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83D8" w14:textId="77777777" w:rsidR="00814BE1" w:rsidRPr="009232CD" w:rsidRDefault="00814BE1" w:rsidP="00814BE1">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08D3F95D" wp14:editId="47121FC1">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33ECDB4C" w14:textId="77777777" w:rsidR="00814BE1" w:rsidRPr="009232CD" w:rsidRDefault="00814BE1" w:rsidP="00814BE1">
      <w:pPr>
        <w:keepNext/>
        <w:spacing w:after="0" w:line="240" w:lineRule="auto"/>
        <w:jc w:val="center"/>
        <w:outlineLvl w:val="0"/>
        <w:rPr>
          <w:rFonts w:ascii="Times New Roman" w:eastAsia="Times New Roman" w:hAnsi="Times New Roman" w:cs="Times New Roman"/>
          <w:b/>
          <w:bCs/>
          <w:noProof/>
          <w:sz w:val="26"/>
          <w:szCs w:val="26"/>
        </w:rPr>
      </w:pPr>
    </w:p>
    <w:p w14:paraId="20A5C6AE" w14:textId="77777777" w:rsidR="00814BE1" w:rsidRPr="009232CD" w:rsidRDefault="00814BE1" w:rsidP="00814BE1">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12C3D369" w14:textId="77777777" w:rsidR="00814BE1" w:rsidRPr="009232CD" w:rsidRDefault="00814BE1" w:rsidP="00814BE1">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7D922095" w14:textId="77777777" w:rsidR="00814BE1" w:rsidRPr="009232CD" w:rsidRDefault="00814BE1" w:rsidP="00814BE1">
      <w:pPr>
        <w:keepNext/>
        <w:spacing w:after="0" w:line="240" w:lineRule="auto"/>
        <w:jc w:val="center"/>
        <w:outlineLvl w:val="0"/>
        <w:rPr>
          <w:rFonts w:ascii="Times New Roman" w:eastAsia="Times New Roman" w:hAnsi="Times New Roman" w:cs="Times New Roman"/>
          <w:b/>
          <w:bCs/>
          <w:noProof/>
          <w:sz w:val="26"/>
          <w:szCs w:val="26"/>
        </w:rPr>
      </w:pPr>
    </w:p>
    <w:p w14:paraId="69F8F23B" w14:textId="77777777" w:rsidR="00814BE1" w:rsidRPr="00E221B8" w:rsidRDefault="00814BE1" w:rsidP="00814BE1">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0E71B640" w14:textId="77777777" w:rsidR="00814BE1" w:rsidRPr="009232CD" w:rsidRDefault="00814BE1" w:rsidP="00814BE1">
      <w:pPr>
        <w:spacing w:after="0" w:line="240" w:lineRule="auto"/>
        <w:ind w:right="-103"/>
        <w:jc w:val="both"/>
        <w:rPr>
          <w:rFonts w:ascii="Times New Roman" w:eastAsia="Times New Roman" w:hAnsi="Times New Roman" w:cs="Times New Roman"/>
          <w:sz w:val="26"/>
          <w:szCs w:val="26"/>
          <w:lang w:eastAsia="lv-LV"/>
        </w:rPr>
      </w:pPr>
    </w:p>
    <w:p w14:paraId="3B696F8B" w14:textId="5DF90E8B" w:rsidR="00814BE1" w:rsidRPr="00F81DA9" w:rsidRDefault="00814BE1" w:rsidP="00814BE1">
      <w:pPr>
        <w:spacing w:after="0" w:line="240" w:lineRule="auto"/>
        <w:ind w:right="42"/>
        <w:jc w:val="both"/>
        <w:rPr>
          <w:rFonts w:ascii="Times New Roman" w:eastAsia="Times New Roman" w:hAnsi="Times New Roman" w:cs="Times New Roman"/>
          <w:b/>
          <w:sz w:val="24"/>
          <w:szCs w:val="24"/>
          <w:u w:val="single"/>
          <w:lang w:eastAsia="lv-LV"/>
        </w:rPr>
      </w:pPr>
      <w:bookmarkStart w:id="0" w:name="_Hlk70420368"/>
      <w:r w:rsidRPr="00F81DA9">
        <w:rPr>
          <w:rFonts w:ascii="Times New Roman" w:eastAsia="Times New Roman" w:hAnsi="Times New Roman" w:cs="Times New Roman"/>
          <w:sz w:val="24"/>
          <w:szCs w:val="24"/>
          <w:lang w:eastAsia="lv-LV"/>
        </w:rPr>
        <w:t>2022. gada 25. martā                             Rīgā                                                        Nr. 9</w:t>
      </w:r>
    </w:p>
    <w:p w14:paraId="56E90D79" w14:textId="77777777" w:rsidR="00814BE1" w:rsidRPr="00F81DA9" w:rsidRDefault="00814BE1" w:rsidP="00814BE1">
      <w:pPr>
        <w:spacing w:after="0" w:line="240" w:lineRule="auto"/>
        <w:ind w:right="42"/>
        <w:jc w:val="center"/>
        <w:rPr>
          <w:rFonts w:ascii="Times New Roman" w:eastAsia="Times New Roman" w:hAnsi="Times New Roman" w:cs="Times New Roman"/>
          <w:bCs/>
          <w:i/>
          <w:iCs/>
          <w:sz w:val="24"/>
          <w:szCs w:val="24"/>
          <w:lang w:eastAsia="lv-LV"/>
        </w:rPr>
      </w:pPr>
      <w:r w:rsidRPr="00F81DA9">
        <w:rPr>
          <w:rFonts w:ascii="Times New Roman" w:eastAsia="Times New Roman" w:hAnsi="Times New Roman" w:cs="Times New Roman"/>
          <w:bCs/>
          <w:i/>
          <w:iCs/>
          <w:sz w:val="24"/>
          <w:szCs w:val="24"/>
          <w:lang w:eastAsia="lv-LV"/>
        </w:rPr>
        <w:t xml:space="preserve">Microsoft </w:t>
      </w:r>
      <w:proofErr w:type="spellStart"/>
      <w:r w:rsidRPr="00F81DA9">
        <w:rPr>
          <w:rFonts w:ascii="Times New Roman" w:eastAsia="Times New Roman" w:hAnsi="Times New Roman" w:cs="Times New Roman"/>
          <w:bCs/>
          <w:i/>
          <w:iCs/>
          <w:sz w:val="24"/>
          <w:szCs w:val="24"/>
          <w:lang w:eastAsia="lv-LV"/>
        </w:rPr>
        <w:t>Team</w:t>
      </w:r>
      <w:proofErr w:type="spellEnd"/>
      <w:r w:rsidRPr="00F81DA9">
        <w:rPr>
          <w:rFonts w:ascii="Times New Roman" w:eastAsia="Times New Roman" w:hAnsi="Times New Roman" w:cs="Times New Roman"/>
          <w:bCs/>
          <w:i/>
          <w:iCs/>
          <w:sz w:val="24"/>
          <w:szCs w:val="24"/>
          <w:lang w:eastAsia="lv-LV"/>
        </w:rPr>
        <w:t xml:space="preserve"> vidē</w:t>
      </w:r>
    </w:p>
    <w:bookmarkEnd w:id="0"/>
    <w:p w14:paraId="45B6BCF7" w14:textId="77777777" w:rsidR="00814BE1" w:rsidRPr="00F81DA9" w:rsidRDefault="00814BE1" w:rsidP="00814BE1">
      <w:pPr>
        <w:spacing w:after="0" w:line="240" w:lineRule="auto"/>
        <w:ind w:right="42"/>
        <w:jc w:val="both"/>
        <w:rPr>
          <w:rFonts w:ascii="Times New Roman" w:eastAsia="Times New Roman" w:hAnsi="Times New Roman" w:cs="Times New Roman"/>
          <w:i/>
          <w:sz w:val="24"/>
          <w:szCs w:val="24"/>
        </w:rPr>
      </w:pPr>
    </w:p>
    <w:p w14:paraId="0E7C19B0" w14:textId="77777777" w:rsidR="00814BE1" w:rsidRPr="00F81DA9" w:rsidRDefault="00814BE1" w:rsidP="00814BE1">
      <w:pPr>
        <w:spacing w:after="0" w:line="240" w:lineRule="auto"/>
        <w:ind w:right="42"/>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Sēde tiek atklāta plkst. 12:00</w:t>
      </w:r>
    </w:p>
    <w:p w14:paraId="49F23321" w14:textId="77777777" w:rsidR="00814BE1" w:rsidRPr="00F81DA9" w:rsidRDefault="00814BE1" w:rsidP="00814BE1">
      <w:pPr>
        <w:tabs>
          <w:tab w:val="left" w:pos="2373"/>
        </w:tabs>
        <w:spacing w:after="0" w:line="240" w:lineRule="auto"/>
        <w:ind w:right="42"/>
        <w:jc w:val="both"/>
        <w:rPr>
          <w:rFonts w:ascii="Times New Roman" w:eastAsia="Times New Roman" w:hAnsi="Times New Roman" w:cs="Times New Roman"/>
          <w:sz w:val="24"/>
          <w:szCs w:val="24"/>
        </w:rPr>
      </w:pPr>
      <w:r w:rsidRPr="00F81DA9">
        <w:rPr>
          <w:rFonts w:ascii="Times New Roman" w:eastAsia="Times New Roman" w:hAnsi="Times New Roman" w:cs="Times New Roman"/>
          <w:sz w:val="24"/>
          <w:szCs w:val="24"/>
        </w:rPr>
        <w:tab/>
      </w:r>
    </w:p>
    <w:tbl>
      <w:tblPr>
        <w:tblW w:w="0" w:type="auto"/>
        <w:tblLook w:val="0000" w:firstRow="0" w:lastRow="0" w:firstColumn="0" w:lastColumn="0" w:noHBand="0" w:noVBand="0"/>
      </w:tblPr>
      <w:tblGrid>
        <w:gridCol w:w="2619"/>
        <w:gridCol w:w="6810"/>
      </w:tblGrid>
      <w:tr w:rsidR="00814BE1" w:rsidRPr="00F81DA9" w14:paraId="1679A2AB" w14:textId="77777777" w:rsidTr="00121705">
        <w:tc>
          <w:tcPr>
            <w:tcW w:w="2628" w:type="dxa"/>
            <w:tcBorders>
              <w:top w:val="nil"/>
              <w:left w:val="nil"/>
              <w:bottom w:val="nil"/>
              <w:right w:val="nil"/>
            </w:tcBorders>
          </w:tcPr>
          <w:p w14:paraId="6BA049AF" w14:textId="77777777" w:rsidR="00814BE1" w:rsidRPr="00F81DA9" w:rsidRDefault="00814BE1" w:rsidP="00121705">
            <w:pPr>
              <w:spacing w:after="0" w:line="240" w:lineRule="auto"/>
              <w:ind w:right="42"/>
              <w:jc w:val="both"/>
              <w:rPr>
                <w:rFonts w:ascii="Times New Roman" w:eastAsia="Times New Roman" w:hAnsi="Times New Roman" w:cs="Times New Roman"/>
                <w:sz w:val="24"/>
                <w:szCs w:val="24"/>
                <w:u w:val="single"/>
              </w:rPr>
            </w:pPr>
            <w:r w:rsidRPr="00F81DA9">
              <w:rPr>
                <w:rFonts w:ascii="Times New Roman" w:eastAsia="Times New Roman" w:hAnsi="Times New Roman" w:cs="Times New Roman"/>
                <w:sz w:val="24"/>
                <w:szCs w:val="24"/>
                <w:u w:val="single"/>
              </w:rPr>
              <w:t>Sēdi vada:</w:t>
            </w:r>
          </w:p>
        </w:tc>
        <w:tc>
          <w:tcPr>
            <w:tcW w:w="6846" w:type="dxa"/>
            <w:tcBorders>
              <w:top w:val="nil"/>
              <w:left w:val="nil"/>
              <w:bottom w:val="nil"/>
              <w:right w:val="nil"/>
            </w:tcBorders>
          </w:tcPr>
          <w:p w14:paraId="7F37B076" w14:textId="77777777" w:rsidR="00814BE1" w:rsidRPr="00F81DA9" w:rsidRDefault="00814BE1" w:rsidP="00121705">
            <w:pPr>
              <w:spacing w:after="0" w:line="240" w:lineRule="auto"/>
              <w:ind w:right="42"/>
              <w:jc w:val="both"/>
              <w:rPr>
                <w:rFonts w:ascii="Times New Roman" w:eastAsia="Times New Roman" w:hAnsi="Times New Roman" w:cs="Times New Roman"/>
                <w:sz w:val="24"/>
                <w:szCs w:val="24"/>
              </w:rPr>
            </w:pPr>
            <w:r w:rsidRPr="00F81DA9">
              <w:rPr>
                <w:rFonts w:ascii="Times New Roman" w:eastAsia="Times New Roman" w:hAnsi="Times New Roman" w:cs="Times New Roman"/>
                <w:sz w:val="24"/>
                <w:szCs w:val="24"/>
                <w:lang w:eastAsia="lv-LV"/>
              </w:rPr>
              <w:t xml:space="preserve">Padomes priekšsēdētājs G. Princis        </w:t>
            </w:r>
          </w:p>
        </w:tc>
      </w:tr>
      <w:tr w:rsidR="00814BE1" w:rsidRPr="00F81DA9" w14:paraId="4B3EDA93" w14:textId="77777777" w:rsidTr="00121705">
        <w:tc>
          <w:tcPr>
            <w:tcW w:w="2628" w:type="dxa"/>
            <w:tcBorders>
              <w:top w:val="nil"/>
              <w:left w:val="nil"/>
              <w:bottom w:val="nil"/>
              <w:right w:val="nil"/>
            </w:tcBorders>
          </w:tcPr>
          <w:p w14:paraId="53624114" w14:textId="77777777" w:rsidR="00814BE1" w:rsidRPr="00F81DA9" w:rsidRDefault="00814BE1" w:rsidP="00121705">
            <w:pPr>
              <w:spacing w:after="0" w:line="240" w:lineRule="auto"/>
              <w:ind w:right="42"/>
              <w:jc w:val="both"/>
              <w:rPr>
                <w:rFonts w:ascii="Times New Roman" w:eastAsia="Times New Roman" w:hAnsi="Times New Roman" w:cs="Times New Roman"/>
                <w:sz w:val="24"/>
                <w:szCs w:val="24"/>
                <w:u w:val="single"/>
              </w:rPr>
            </w:pPr>
            <w:r w:rsidRPr="00F81DA9">
              <w:rPr>
                <w:rFonts w:ascii="Times New Roman" w:eastAsia="Times New Roman" w:hAnsi="Times New Roman" w:cs="Times New Roman"/>
                <w:sz w:val="24"/>
                <w:szCs w:val="24"/>
                <w:u w:val="single"/>
              </w:rPr>
              <w:t>Sēdi protokolē:</w:t>
            </w:r>
          </w:p>
        </w:tc>
        <w:tc>
          <w:tcPr>
            <w:tcW w:w="6846" w:type="dxa"/>
            <w:tcBorders>
              <w:top w:val="nil"/>
              <w:left w:val="nil"/>
              <w:bottom w:val="nil"/>
              <w:right w:val="nil"/>
            </w:tcBorders>
          </w:tcPr>
          <w:p w14:paraId="7B6776A0" w14:textId="77777777" w:rsidR="00814BE1" w:rsidRPr="00F81DA9" w:rsidRDefault="00814BE1" w:rsidP="00121705">
            <w:pPr>
              <w:spacing w:after="0" w:line="240" w:lineRule="auto"/>
              <w:ind w:right="42"/>
              <w:jc w:val="both"/>
              <w:rPr>
                <w:rFonts w:ascii="Times New Roman" w:eastAsia="Times New Roman" w:hAnsi="Times New Roman" w:cs="Times New Roman"/>
                <w:sz w:val="24"/>
                <w:szCs w:val="24"/>
              </w:rPr>
            </w:pPr>
            <w:r w:rsidRPr="00F81DA9">
              <w:rPr>
                <w:rFonts w:ascii="Times New Roman" w:eastAsia="Times New Roman" w:hAnsi="Times New Roman" w:cs="Times New Roman"/>
                <w:sz w:val="24"/>
                <w:szCs w:val="24"/>
                <w:lang w:eastAsia="lv-LV"/>
              </w:rPr>
              <w:t>sekretāre  I. Šmite</w:t>
            </w:r>
          </w:p>
        </w:tc>
      </w:tr>
    </w:tbl>
    <w:p w14:paraId="45541C62" w14:textId="77777777" w:rsidR="00814BE1" w:rsidRPr="00F81DA9" w:rsidRDefault="00814BE1" w:rsidP="00814BE1">
      <w:pPr>
        <w:spacing w:after="0" w:line="240" w:lineRule="auto"/>
        <w:ind w:right="42"/>
        <w:jc w:val="both"/>
        <w:rPr>
          <w:rFonts w:ascii="Times New Roman" w:eastAsia="Times New Roman" w:hAnsi="Times New Roman" w:cs="Times New Roman"/>
          <w:sz w:val="24"/>
          <w:szCs w:val="24"/>
          <w:u w:val="single"/>
        </w:rPr>
      </w:pPr>
    </w:p>
    <w:p w14:paraId="46D1B36B" w14:textId="77777777" w:rsidR="00814BE1" w:rsidRPr="00F81DA9" w:rsidRDefault="00814BE1" w:rsidP="00814BE1">
      <w:pPr>
        <w:spacing w:after="0" w:line="240" w:lineRule="auto"/>
        <w:ind w:right="42"/>
        <w:jc w:val="both"/>
        <w:rPr>
          <w:rFonts w:ascii="Times New Roman" w:eastAsia="Times New Roman" w:hAnsi="Times New Roman" w:cs="Times New Roman"/>
          <w:sz w:val="24"/>
          <w:szCs w:val="24"/>
          <w:u w:val="single"/>
        </w:rPr>
      </w:pPr>
      <w:r w:rsidRPr="00F81DA9">
        <w:rPr>
          <w:rFonts w:ascii="Times New Roman" w:eastAsia="Times New Roman" w:hAnsi="Times New Roman" w:cs="Times New Roman"/>
          <w:sz w:val="24"/>
          <w:szCs w:val="24"/>
          <w:u w:val="single"/>
        </w:rPr>
        <w:t xml:space="preserve">Sēdē piedalās Padomes locekļi: </w:t>
      </w:r>
    </w:p>
    <w:tbl>
      <w:tblPr>
        <w:tblW w:w="0" w:type="auto"/>
        <w:tblLook w:val="0000" w:firstRow="0" w:lastRow="0" w:firstColumn="0" w:lastColumn="0" w:noHBand="0" w:noVBand="0"/>
      </w:tblPr>
      <w:tblGrid>
        <w:gridCol w:w="9429"/>
      </w:tblGrid>
      <w:tr w:rsidR="00814BE1" w:rsidRPr="00F81DA9" w14:paraId="3652448D" w14:textId="77777777" w:rsidTr="00121705">
        <w:tc>
          <w:tcPr>
            <w:tcW w:w="9606" w:type="dxa"/>
            <w:tcBorders>
              <w:top w:val="nil"/>
              <w:left w:val="nil"/>
              <w:bottom w:val="nil"/>
              <w:right w:val="nil"/>
            </w:tcBorders>
          </w:tcPr>
          <w:p w14:paraId="75DCE536" w14:textId="14F7B157" w:rsidR="00814BE1" w:rsidRPr="00F81DA9" w:rsidRDefault="00814BE1" w:rsidP="00121705">
            <w:pPr>
              <w:spacing w:after="0" w:line="240" w:lineRule="auto"/>
              <w:ind w:right="42"/>
              <w:jc w:val="both"/>
              <w:rPr>
                <w:rFonts w:ascii="Times New Roman" w:eastAsia="Times New Roman" w:hAnsi="Times New Roman" w:cs="Times New Roman"/>
                <w:color w:val="000000"/>
                <w:sz w:val="24"/>
                <w:szCs w:val="24"/>
              </w:rPr>
            </w:pPr>
            <w:r w:rsidRPr="00F81DA9">
              <w:rPr>
                <w:rFonts w:ascii="Times New Roman" w:eastAsia="Times New Roman" w:hAnsi="Times New Roman" w:cs="Times New Roman"/>
                <w:noProof/>
                <w:sz w:val="24"/>
                <w:szCs w:val="24"/>
              </w:rPr>
              <w:t xml:space="preserve">Rita Našeniece, </w:t>
            </w:r>
            <w:r w:rsidRPr="00F81DA9">
              <w:rPr>
                <w:rFonts w:ascii="Times New Roman" w:eastAsia="Times New Roman" w:hAnsi="Times New Roman" w:cs="Times New Roman"/>
                <w:noProof/>
                <w:color w:val="000000"/>
                <w:sz w:val="24"/>
                <w:szCs w:val="24"/>
              </w:rPr>
              <w:t>Ojārs Spārītis,</w:t>
            </w:r>
            <w:r w:rsidRPr="00F81DA9">
              <w:rPr>
                <w:rFonts w:ascii="Times New Roman" w:eastAsia="Times New Roman" w:hAnsi="Times New Roman" w:cs="Times New Roman"/>
                <w:noProof/>
                <w:sz w:val="24"/>
                <w:szCs w:val="24"/>
              </w:rPr>
              <w:t xml:space="preserve"> Gunārs Nāgels, Aigars Kušķis, Andrejs Broks, Jānis Krastiņš, Klāvs Sedlenieks, Inese Baranovska, Agrita Maderniece,</w:t>
            </w:r>
            <w:r w:rsidRPr="00F81DA9">
              <w:rPr>
                <w:rFonts w:ascii="Times New Roman" w:eastAsia="Times New Roman" w:hAnsi="Times New Roman" w:cs="Times New Roman"/>
                <w:noProof/>
                <w:color w:val="000000"/>
                <w:sz w:val="24"/>
                <w:szCs w:val="24"/>
              </w:rPr>
              <w:t xml:space="preserve"> </w:t>
            </w:r>
            <w:r w:rsidRPr="00F81DA9">
              <w:rPr>
                <w:rFonts w:ascii="Times New Roman" w:eastAsia="Times New Roman" w:hAnsi="Times New Roman" w:cs="Times New Roman"/>
                <w:noProof/>
                <w:sz w:val="24"/>
                <w:szCs w:val="24"/>
              </w:rPr>
              <w:t>Una Īle,</w:t>
            </w:r>
            <w:r w:rsidRPr="00F81DA9">
              <w:rPr>
                <w:rFonts w:ascii="Times New Roman" w:eastAsia="Times New Roman" w:hAnsi="Times New Roman" w:cs="Times New Roman"/>
                <w:noProof/>
                <w:color w:val="000000"/>
                <w:sz w:val="24"/>
                <w:szCs w:val="24"/>
              </w:rPr>
              <w:t xml:space="preserve"> </w:t>
            </w:r>
            <w:r w:rsidRPr="00F81DA9">
              <w:rPr>
                <w:rFonts w:ascii="Times New Roman" w:eastAsia="Times New Roman" w:hAnsi="Times New Roman" w:cs="Times New Roman"/>
                <w:noProof/>
                <w:sz w:val="24"/>
                <w:szCs w:val="24"/>
              </w:rPr>
              <w:t>Oļegs Burovs,</w:t>
            </w:r>
            <w:r w:rsidRPr="00F81DA9">
              <w:rPr>
                <w:rFonts w:ascii="Times New Roman" w:eastAsia="Times New Roman" w:hAnsi="Times New Roman" w:cs="Times New Roman"/>
                <w:noProof/>
                <w:color w:val="000000"/>
                <w:sz w:val="24"/>
                <w:szCs w:val="24"/>
                <w:lang w:eastAsia="lv-LV"/>
              </w:rPr>
              <w:t xml:space="preserve"> </w:t>
            </w:r>
            <w:r w:rsidRPr="00F81DA9">
              <w:rPr>
                <w:rFonts w:ascii="Times New Roman" w:eastAsia="Times New Roman" w:hAnsi="Times New Roman" w:cs="Times New Roman"/>
                <w:noProof/>
                <w:sz w:val="24"/>
                <w:szCs w:val="24"/>
              </w:rPr>
              <w:t xml:space="preserve">Valdis Gavars, Ivars Drulle, </w:t>
            </w:r>
            <w:r w:rsidR="00A3692E" w:rsidRPr="00F81DA9">
              <w:rPr>
                <w:rFonts w:ascii="Times New Roman" w:eastAsia="Times New Roman" w:hAnsi="Times New Roman" w:cs="Times New Roman"/>
                <w:noProof/>
                <w:sz w:val="24"/>
                <w:szCs w:val="24"/>
              </w:rPr>
              <w:t xml:space="preserve">Dāvis Stalts, </w:t>
            </w:r>
            <w:r w:rsidRPr="00F81DA9">
              <w:rPr>
                <w:rFonts w:ascii="Times New Roman" w:eastAsia="Times New Roman" w:hAnsi="Times New Roman" w:cs="Times New Roman"/>
                <w:noProof/>
                <w:sz w:val="24"/>
                <w:szCs w:val="24"/>
              </w:rPr>
              <w:t>Mārtiņš Mintaurs, Miroslavs Mitrofanovs</w:t>
            </w:r>
          </w:p>
        </w:tc>
      </w:tr>
      <w:tr w:rsidR="00814BE1" w:rsidRPr="00F81DA9" w14:paraId="1D38EFBC" w14:textId="77777777" w:rsidTr="00121705">
        <w:tc>
          <w:tcPr>
            <w:tcW w:w="9606" w:type="dxa"/>
            <w:tcBorders>
              <w:top w:val="nil"/>
              <w:left w:val="nil"/>
              <w:bottom w:val="nil"/>
              <w:right w:val="nil"/>
            </w:tcBorders>
          </w:tcPr>
          <w:p w14:paraId="0D1C997C" w14:textId="77777777" w:rsidR="00814BE1" w:rsidRPr="00F81DA9" w:rsidRDefault="00814BE1" w:rsidP="00121705">
            <w:pPr>
              <w:spacing w:after="0" w:line="240" w:lineRule="auto"/>
              <w:ind w:right="42"/>
              <w:jc w:val="both"/>
              <w:rPr>
                <w:rFonts w:ascii="Times New Roman" w:eastAsia="Times New Roman" w:hAnsi="Times New Roman" w:cs="Times New Roman"/>
                <w:color w:val="000000"/>
                <w:sz w:val="24"/>
                <w:szCs w:val="24"/>
              </w:rPr>
            </w:pPr>
          </w:p>
        </w:tc>
      </w:tr>
    </w:tbl>
    <w:p w14:paraId="2C51AFED" w14:textId="77777777" w:rsidR="00814BE1" w:rsidRPr="00F81DA9" w:rsidRDefault="00814BE1" w:rsidP="00814BE1">
      <w:pPr>
        <w:spacing w:after="0" w:line="240" w:lineRule="auto"/>
        <w:ind w:right="42"/>
        <w:jc w:val="both"/>
        <w:rPr>
          <w:rFonts w:ascii="Times New Roman" w:eastAsia="Times New Roman" w:hAnsi="Times New Roman" w:cs="Times New Roman"/>
          <w:sz w:val="24"/>
          <w:szCs w:val="24"/>
        </w:rPr>
      </w:pPr>
      <w:r w:rsidRPr="00F81DA9">
        <w:rPr>
          <w:rFonts w:ascii="Times New Roman" w:eastAsia="Times New Roman" w:hAnsi="Times New Roman" w:cs="Times New Roman"/>
          <w:sz w:val="24"/>
          <w:szCs w:val="24"/>
          <w:u w:val="single"/>
        </w:rPr>
        <w:t xml:space="preserve">Sēdē nepiedalās Padomes locekļi: </w:t>
      </w:r>
      <w:r w:rsidRPr="00F81DA9">
        <w:rPr>
          <w:rFonts w:ascii="Times New Roman" w:eastAsia="Times New Roman" w:hAnsi="Times New Roman" w:cs="Times New Roman"/>
          <w:color w:val="000000"/>
          <w:sz w:val="24"/>
          <w:szCs w:val="24"/>
        </w:rPr>
        <w:t xml:space="preserve"> </w:t>
      </w:r>
    </w:p>
    <w:tbl>
      <w:tblPr>
        <w:tblW w:w="9457" w:type="dxa"/>
        <w:tblLook w:val="0000" w:firstRow="0" w:lastRow="0" w:firstColumn="0" w:lastColumn="0" w:noHBand="0" w:noVBand="0"/>
      </w:tblPr>
      <w:tblGrid>
        <w:gridCol w:w="9457"/>
      </w:tblGrid>
      <w:tr w:rsidR="00814BE1" w:rsidRPr="00F81DA9" w14:paraId="543C607D" w14:textId="77777777" w:rsidTr="00121705">
        <w:trPr>
          <w:trHeight w:val="441"/>
        </w:trPr>
        <w:tc>
          <w:tcPr>
            <w:tcW w:w="9457" w:type="dxa"/>
            <w:tcBorders>
              <w:top w:val="nil"/>
              <w:left w:val="nil"/>
              <w:bottom w:val="nil"/>
              <w:right w:val="nil"/>
            </w:tcBorders>
          </w:tcPr>
          <w:p w14:paraId="54D6EC84" w14:textId="7D5B1192" w:rsidR="00814BE1" w:rsidRPr="00F81DA9" w:rsidRDefault="00814BE1" w:rsidP="00121705">
            <w:pPr>
              <w:spacing w:after="0" w:line="240" w:lineRule="auto"/>
              <w:ind w:right="42"/>
              <w:jc w:val="both"/>
              <w:rPr>
                <w:rFonts w:ascii="Times New Roman" w:eastAsia="Times New Roman" w:hAnsi="Times New Roman" w:cs="Times New Roman"/>
                <w:sz w:val="24"/>
                <w:szCs w:val="24"/>
              </w:rPr>
            </w:pPr>
            <w:r w:rsidRPr="00F81DA9">
              <w:rPr>
                <w:rFonts w:ascii="Times New Roman" w:eastAsia="Times New Roman" w:hAnsi="Times New Roman" w:cs="Times New Roman"/>
                <w:noProof/>
                <w:sz w:val="24"/>
                <w:szCs w:val="24"/>
              </w:rPr>
              <w:t>Viesturs Zeps,   Gļebs Panteļejevs</w:t>
            </w:r>
          </w:p>
        </w:tc>
      </w:tr>
    </w:tbl>
    <w:p w14:paraId="2B4E81C4" w14:textId="77777777" w:rsidR="00814BE1" w:rsidRPr="00F81DA9" w:rsidRDefault="00814BE1" w:rsidP="00814BE1">
      <w:pPr>
        <w:spacing w:after="0" w:line="240" w:lineRule="auto"/>
        <w:ind w:right="42"/>
        <w:jc w:val="both"/>
        <w:rPr>
          <w:rFonts w:ascii="Times New Roman" w:eastAsia="Times New Roman" w:hAnsi="Times New Roman" w:cs="Times New Roman"/>
          <w:sz w:val="24"/>
          <w:szCs w:val="24"/>
          <w:lang w:eastAsia="lv-LV"/>
        </w:rPr>
      </w:pPr>
    </w:p>
    <w:p w14:paraId="7DD4F452" w14:textId="77777777" w:rsidR="00814BE1" w:rsidRPr="00F81DA9" w:rsidRDefault="00814BE1" w:rsidP="00814BE1">
      <w:pPr>
        <w:spacing w:after="0" w:line="240" w:lineRule="auto"/>
        <w:rPr>
          <w:rFonts w:ascii="Times New Roman" w:eastAsia="Times New Roman" w:hAnsi="Times New Roman" w:cs="Times New Roman"/>
          <w:sz w:val="24"/>
          <w:szCs w:val="24"/>
          <w:u w:val="single"/>
          <w:lang w:eastAsia="lv-LV"/>
        </w:rPr>
      </w:pPr>
      <w:r w:rsidRPr="00F81DA9">
        <w:rPr>
          <w:rFonts w:ascii="Times New Roman" w:eastAsia="Times New Roman" w:hAnsi="Times New Roman" w:cs="Times New Roman"/>
          <w:sz w:val="24"/>
          <w:szCs w:val="24"/>
          <w:u w:val="single"/>
          <w:lang w:eastAsia="lv-LV"/>
        </w:rPr>
        <w:t>Sēdē uzaicināti:</w:t>
      </w:r>
    </w:p>
    <w:p w14:paraId="48D03F2E" w14:textId="3A9754C7" w:rsidR="00814BE1" w:rsidRPr="00F81DA9" w:rsidRDefault="00814BE1" w:rsidP="00814BE1">
      <w:pPr>
        <w:spacing w:after="0" w:line="240" w:lineRule="auto"/>
        <w:ind w:right="42"/>
        <w:rPr>
          <w:rFonts w:ascii="Times New Roman" w:eastAsia="Times New Roman" w:hAnsi="Times New Roman" w:cs="Times New Roman"/>
          <w:sz w:val="24"/>
          <w:szCs w:val="24"/>
          <w:lang w:eastAsia="lv-LV"/>
        </w:rPr>
      </w:pPr>
      <w:r w:rsidRPr="00F81DA9">
        <w:rPr>
          <w:rFonts w:ascii="Times New Roman" w:eastAsia="Times New Roman" w:hAnsi="Times New Roman" w:cs="Times New Roman"/>
          <w:sz w:val="24"/>
          <w:szCs w:val="24"/>
          <w:lang w:eastAsia="lv-LV"/>
        </w:rPr>
        <w:t>Didzi Šēnbergs;</w:t>
      </w:r>
    </w:p>
    <w:p w14:paraId="5A9C1F0C" w14:textId="0D90BE61" w:rsidR="00254063" w:rsidRPr="00F81DA9" w:rsidRDefault="00254063" w:rsidP="00814BE1">
      <w:pPr>
        <w:spacing w:after="0" w:line="240" w:lineRule="auto"/>
        <w:ind w:right="42"/>
        <w:rPr>
          <w:rFonts w:ascii="Times New Roman" w:eastAsia="Times New Roman" w:hAnsi="Times New Roman" w:cs="Times New Roman"/>
          <w:sz w:val="24"/>
          <w:szCs w:val="24"/>
          <w:lang w:eastAsia="lv-LV"/>
        </w:rPr>
      </w:pPr>
      <w:r w:rsidRPr="00F81DA9">
        <w:rPr>
          <w:rFonts w:ascii="Times New Roman" w:eastAsia="Times New Roman" w:hAnsi="Times New Roman" w:cs="Times New Roman"/>
          <w:sz w:val="24"/>
          <w:szCs w:val="24"/>
          <w:lang w:eastAsia="lv-LV"/>
        </w:rPr>
        <w:t xml:space="preserve">Konstantīns Čekušins </w:t>
      </w:r>
      <w:r w:rsidR="008B6779" w:rsidRPr="00F81DA9">
        <w:rPr>
          <w:rFonts w:ascii="Times New Roman" w:eastAsia="Times New Roman" w:hAnsi="Times New Roman" w:cs="Times New Roman"/>
          <w:sz w:val="24"/>
          <w:szCs w:val="24"/>
          <w:lang w:eastAsia="lv-LV"/>
        </w:rPr>
        <w:t xml:space="preserve">– </w:t>
      </w:r>
      <w:r w:rsidRPr="00F81DA9">
        <w:rPr>
          <w:rFonts w:ascii="Times New Roman" w:eastAsia="Times New Roman" w:hAnsi="Times New Roman" w:cs="Times New Roman"/>
          <w:sz w:val="24"/>
          <w:szCs w:val="24"/>
          <w:lang w:eastAsia="lv-LV"/>
        </w:rPr>
        <w:t>Rīgas domes deputāts;</w:t>
      </w:r>
    </w:p>
    <w:p w14:paraId="4F13ACCB" w14:textId="07DB9285" w:rsidR="00ED08C6" w:rsidRPr="00F81DA9" w:rsidRDefault="00ED08C6" w:rsidP="00ED08C6">
      <w:pPr>
        <w:spacing w:after="0" w:line="240" w:lineRule="auto"/>
        <w:ind w:right="42"/>
        <w:rPr>
          <w:rFonts w:ascii="Times New Roman" w:eastAsia="Times New Roman" w:hAnsi="Times New Roman" w:cs="Times New Roman"/>
          <w:sz w:val="24"/>
          <w:szCs w:val="24"/>
          <w:lang w:eastAsia="lv-LV"/>
        </w:rPr>
      </w:pPr>
      <w:r w:rsidRPr="00F81DA9">
        <w:rPr>
          <w:rFonts w:ascii="Times New Roman" w:eastAsia="Times New Roman" w:hAnsi="Times New Roman" w:cs="Times New Roman"/>
          <w:sz w:val="24"/>
          <w:szCs w:val="24"/>
          <w:lang w:eastAsia="lv-LV"/>
        </w:rPr>
        <w:t xml:space="preserve">Dr. hist. Kārlis </w:t>
      </w:r>
      <w:proofErr w:type="spellStart"/>
      <w:r w:rsidRPr="00F81DA9">
        <w:rPr>
          <w:rFonts w:ascii="Times New Roman" w:eastAsia="Times New Roman" w:hAnsi="Times New Roman" w:cs="Times New Roman"/>
          <w:sz w:val="24"/>
          <w:szCs w:val="24"/>
          <w:lang w:eastAsia="lv-LV"/>
        </w:rPr>
        <w:t>Kangers</w:t>
      </w:r>
      <w:proofErr w:type="spellEnd"/>
      <w:r w:rsidRPr="00F81DA9">
        <w:rPr>
          <w:rFonts w:ascii="Times New Roman" w:eastAsia="Times New Roman" w:hAnsi="Times New Roman" w:cs="Times New Roman"/>
          <w:sz w:val="24"/>
          <w:szCs w:val="24"/>
          <w:lang w:eastAsia="lv-LV"/>
        </w:rPr>
        <w:t xml:space="preserve"> </w:t>
      </w:r>
      <w:r w:rsidR="008B6779" w:rsidRPr="00F81DA9">
        <w:rPr>
          <w:rFonts w:ascii="Times New Roman" w:eastAsia="Times New Roman" w:hAnsi="Times New Roman" w:cs="Times New Roman"/>
          <w:sz w:val="24"/>
          <w:szCs w:val="24"/>
          <w:lang w:eastAsia="lv-LV"/>
        </w:rPr>
        <w:t xml:space="preserve">– </w:t>
      </w:r>
      <w:r w:rsidRPr="00F81DA9">
        <w:rPr>
          <w:rFonts w:ascii="Times New Roman" w:eastAsia="Times New Roman" w:hAnsi="Times New Roman" w:cs="Times New Roman"/>
          <w:sz w:val="24"/>
          <w:szCs w:val="24"/>
          <w:lang w:eastAsia="lv-LV"/>
        </w:rPr>
        <w:t xml:space="preserve">Publiskās atmiņas centra valdes priekšsēdētājs, Latvijas Zinātņu akadēmijas goda doktors; </w:t>
      </w:r>
    </w:p>
    <w:p w14:paraId="5855FA47" w14:textId="04E43C59" w:rsidR="00ED08C6" w:rsidRPr="00F81DA9" w:rsidRDefault="00ED08C6" w:rsidP="00ED08C6">
      <w:pPr>
        <w:spacing w:after="0" w:line="240" w:lineRule="auto"/>
        <w:ind w:right="42"/>
        <w:rPr>
          <w:rFonts w:ascii="Times New Roman" w:eastAsia="Times New Roman" w:hAnsi="Times New Roman" w:cs="Times New Roman"/>
          <w:sz w:val="24"/>
          <w:szCs w:val="24"/>
          <w:lang w:eastAsia="lv-LV"/>
        </w:rPr>
      </w:pPr>
      <w:r w:rsidRPr="00F81DA9">
        <w:rPr>
          <w:rFonts w:ascii="Times New Roman" w:eastAsia="Times New Roman" w:hAnsi="Times New Roman" w:cs="Times New Roman"/>
          <w:sz w:val="24"/>
          <w:szCs w:val="24"/>
          <w:lang w:eastAsia="lv-LV"/>
        </w:rPr>
        <w:t xml:space="preserve">Dr. hist. Arturs </w:t>
      </w:r>
      <w:proofErr w:type="spellStart"/>
      <w:r w:rsidRPr="00F81DA9">
        <w:rPr>
          <w:rFonts w:ascii="Times New Roman" w:eastAsia="Times New Roman" w:hAnsi="Times New Roman" w:cs="Times New Roman"/>
          <w:sz w:val="24"/>
          <w:szCs w:val="24"/>
          <w:lang w:eastAsia="lv-LV"/>
        </w:rPr>
        <w:t>Žvinklis</w:t>
      </w:r>
      <w:proofErr w:type="spellEnd"/>
      <w:r w:rsidRPr="00F81DA9">
        <w:rPr>
          <w:rFonts w:ascii="Times New Roman" w:eastAsia="Times New Roman" w:hAnsi="Times New Roman" w:cs="Times New Roman"/>
          <w:sz w:val="24"/>
          <w:szCs w:val="24"/>
          <w:lang w:eastAsia="lv-LV"/>
        </w:rPr>
        <w:t xml:space="preserve"> </w:t>
      </w:r>
      <w:r w:rsidR="008B6779" w:rsidRPr="00F81DA9">
        <w:rPr>
          <w:rFonts w:ascii="Times New Roman" w:eastAsia="Times New Roman" w:hAnsi="Times New Roman" w:cs="Times New Roman"/>
          <w:sz w:val="24"/>
          <w:szCs w:val="24"/>
          <w:lang w:eastAsia="lv-LV"/>
        </w:rPr>
        <w:t>–</w:t>
      </w:r>
      <w:r w:rsidRPr="00F81DA9">
        <w:rPr>
          <w:rFonts w:ascii="Times New Roman" w:eastAsia="Times New Roman" w:hAnsi="Times New Roman" w:cs="Times New Roman"/>
          <w:sz w:val="24"/>
          <w:szCs w:val="24"/>
          <w:lang w:eastAsia="lv-LV"/>
        </w:rPr>
        <w:t>vēsturnieks, Publiskās atmiņas centra padomes loceklis;</w:t>
      </w:r>
    </w:p>
    <w:p w14:paraId="40D8BE5D" w14:textId="2736968C" w:rsidR="00ED08C6" w:rsidRPr="00F81DA9" w:rsidRDefault="00ED08C6" w:rsidP="00ED08C6">
      <w:pPr>
        <w:spacing w:after="0" w:line="240" w:lineRule="auto"/>
        <w:ind w:right="42"/>
        <w:rPr>
          <w:rFonts w:ascii="Times New Roman" w:eastAsia="Times New Roman" w:hAnsi="Times New Roman" w:cs="Times New Roman"/>
          <w:sz w:val="24"/>
          <w:szCs w:val="24"/>
          <w:lang w:eastAsia="lv-LV"/>
        </w:rPr>
      </w:pPr>
      <w:r w:rsidRPr="00F81DA9">
        <w:rPr>
          <w:rFonts w:ascii="Times New Roman" w:eastAsia="Times New Roman" w:hAnsi="Times New Roman" w:cs="Times New Roman"/>
          <w:sz w:val="24"/>
          <w:szCs w:val="24"/>
          <w:lang w:eastAsia="lv-LV"/>
        </w:rPr>
        <w:t xml:space="preserve">Dr. iur. Linards </w:t>
      </w:r>
      <w:proofErr w:type="spellStart"/>
      <w:r w:rsidRPr="00F81DA9">
        <w:rPr>
          <w:rFonts w:ascii="Times New Roman" w:eastAsia="Times New Roman" w:hAnsi="Times New Roman" w:cs="Times New Roman"/>
          <w:sz w:val="24"/>
          <w:szCs w:val="24"/>
          <w:lang w:eastAsia="lv-LV"/>
        </w:rPr>
        <w:t>Muciņš</w:t>
      </w:r>
      <w:proofErr w:type="spellEnd"/>
      <w:r w:rsidRPr="00F81DA9">
        <w:rPr>
          <w:rFonts w:ascii="Times New Roman" w:eastAsia="Times New Roman" w:hAnsi="Times New Roman" w:cs="Times New Roman"/>
          <w:sz w:val="24"/>
          <w:szCs w:val="24"/>
          <w:lang w:eastAsia="lv-LV"/>
        </w:rPr>
        <w:t xml:space="preserve"> – vēsturnieks, Publiskās atmiņas centra padomes loceklis;</w:t>
      </w:r>
    </w:p>
    <w:p w14:paraId="7E736C0A" w14:textId="39ED62E8" w:rsidR="00814BE1" w:rsidRPr="00F81DA9" w:rsidRDefault="00814BE1" w:rsidP="00814BE1">
      <w:pPr>
        <w:spacing w:after="0" w:line="240" w:lineRule="auto"/>
        <w:ind w:right="42"/>
        <w:rPr>
          <w:rFonts w:ascii="Times New Roman" w:eastAsia="Times New Roman" w:hAnsi="Times New Roman" w:cs="Times New Roman"/>
          <w:sz w:val="24"/>
          <w:szCs w:val="24"/>
          <w:lang w:eastAsia="lv-LV"/>
        </w:rPr>
      </w:pPr>
      <w:r w:rsidRPr="00F81DA9">
        <w:rPr>
          <w:rFonts w:ascii="Times New Roman" w:eastAsia="Times New Roman" w:hAnsi="Times New Roman" w:cs="Times New Roman"/>
          <w:sz w:val="24"/>
          <w:szCs w:val="24"/>
          <w:lang w:eastAsia="lv-LV"/>
        </w:rPr>
        <w:t>Guntis Rasim</w:t>
      </w:r>
      <w:r w:rsidR="00A028A8" w:rsidRPr="00F81DA9">
        <w:rPr>
          <w:rFonts w:ascii="Times New Roman" w:eastAsia="Times New Roman" w:hAnsi="Times New Roman" w:cs="Times New Roman"/>
          <w:sz w:val="24"/>
          <w:szCs w:val="24"/>
          <w:lang w:eastAsia="lv-LV"/>
        </w:rPr>
        <w:t>s</w:t>
      </w:r>
      <w:r w:rsidRPr="00F81DA9">
        <w:rPr>
          <w:rFonts w:ascii="Times New Roman" w:eastAsia="Times New Roman" w:hAnsi="Times New Roman" w:cs="Times New Roman"/>
          <w:sz w:val="24"/>
          <w:szCs w:val="24"/>
          <w:lang w:eastAsia="lv-LV"/>
        </w:rPr>
        <w:t xml:space="preserve"> – </w:t>
      </w:r>
      <w:r w:rsidR="003934E3" w:rsidRPr="00F81DA9">
        <w:rPr>
          <w:rFonts w:ascii="Times New Roman" w:eastAsia="Times New Roman" w:hAnsi="Times New Roman" w:cs="Times New Roman"/>
          <w:sz w:val="24"/>
          <w:szCs w:val="24"/>
          <w:lang w:eastAsia="lv-LV"/>
        </w:rPr>
        <w:t>b</w:t>
      </w:r>
      <w:r w:rsidRPr="00F81DA9">
        <w:rPr>
          <w:rFonts w:ascii="Times New Roman" w:eastAsia="Times New Roman" w:hAnsi="Times New Roman" w:cs="Times New Roman"/>
          <w:sz w:val="24"/>
          <w:szCs w:val="24"/>
          <w:lang w:eastAsia="lv-LV"/>
        </w:rPr>
        <w:t>iedrības “</w:t>
      </w:r>
      <w:proofErr w:type="spellStart"/>
      <w:r w:rsidRPr="00F81DA9">
        <w:rPr>
          <w:rFonts w:ascii="Times New Roman" w:eastAsia="Times New Roman" w:hAnsi="Times New Roman" w:cs="Times New Roman"/>
          <w:sz w:val="24"/>
          <w:szCs w:val="24"/>
          <w:lang w:eastAsia="lv-LV"/>
        </w:rPr>
        <w:t>Latgolys</w:t>
      </w:r>
      <w:proofErr w:type="spellEnd"/>
      <w:r w:rsidRPr="00F81DA9">
        <w:rPr>
          <w:rFonts w:ascii="Times New Roman" w:eastAsia="Times New Roman" w:hAnsi="Times New Roman" w:cs="Times New Roman"/>
          <w:sz w:val="24"/>
          <w:szCs w:val="24"/>
          <w:lang w:eastAsia="lv-LV"/>
        </w:rPr>
        <w:t xml:space="preserve"> Saeima” pārstāvis</w:t>
      </w:r>
      <w:r w:rsidR="00ED08C6" w:rsidRPr="00F81DA9">
        <w:rPr>
          <w:rFonts w:ascii="Times New Roman" w:eastAsia="Times New Roman" w:hAnsi="Times New Roman" w:cs="Times New Roman"/>
          <w:sz w:val="24"/>
          <w:szCs w:val="24"/>
          <w:lang w:eastAsia="lv-LV"/>
        </w:rPr>
        <w:t>.</w:t>
      </w:r>
    </w:p>
    <w:p w14:paraId="7814AA04" w14:textId="77777777" w:rsidR="00814BE1" w:rsidRPr="00F81DA9" w:rsidRDefault="00814BE1" w:rsidP="00814BE1">
      <w:pPr>
        <w:spacing w:after="0" w:line="240" w:lineRule="auto"/>
        <w:ind w:right="42"/>
        <w:rPr>
          <w:rFonts w:ascii="Times New Roman" w:eastAsia="Times New Roman" w:hAnsi="Times New Roman" w:cs="Times New Roman"/>
          <w:sz w:val="24"/>
          <w:szCs w:val="24"/>
          <w:lang w:eastAsia="lv-LV"/>
        </w:rPr>
      </w:pPr>
    </w:p>
    <w:p w14:paraId="4BCB4148" w14:textId="77777777" w:rsidR="00814BE1" w:rsidRPr="00F81DA9" w:rsidRDefault="00814BE1" w:rsidP="00814BE1">
      <w:pPr>
        <w:spacing w:after="0" w:line="240" w:lineRule="auto"/>
        <w:ind w:right="42"/>
        <w:jc w:val="center"/>
        <w:rPr>
          <w:rFonts w:ascii="Times New Roman" w:eastAsia="Times New Roman" w:hAnsi="Times New Roman" w:cs="Times New Roman"/>
          <w:sz w:val="24"/>
          <w:szCs w:val="24"/>
          <w:lang w:eastAsia="lv-LV"/>
        </w:rPr>
      </w:pPr>
    </w:p>
    <w:p w14:paraId="4F943B4D" w14:textId="77777777" w:rsidR="00814BE1" w:rsidRPr="00F81DA9" w:rsidRDefault="00814BE1" w:rsidP="00814BE1">
      <w:pPr>
        <w:spacing w:after="0" w:line="240" w:lineRule="auto"/>
        <w:ind w:right="42"/>
        <w:jc w:val="center"/>
        <w:rPr>
          <w:rFonts w:ascii="Times New Roman" w:eastAsia="Times New Roman" w:hAnsi="Times New Roman" w:cs="Times New Roman"/>
          <w:sz w:val="24"/>
          <w:szCs w:val="24"/>
          <w:lang w:eastAsia="lv-LV"/>
        </w:rPr>
      </w:pPr>
      <w:r w:rsidRPr="00F81DA9">
        <w:rPr>
          <w:rFonts w:ascii="Times New Roman" w:eastAsia="Times New Roman" w:hAnsi="Times New Roman" w:cs="Times New Roman"/>
          <w:sz w:val="24"/>
          <w:szCs w:val="24"/>
          <w:lang w:eastAsia="lv-LV"/>
        </w:rPr>
        <w:t>DARBA  KĀRTĪBA</w:t>
      </w:r>
    </w:p>
    <w:p w14:paraId="04B3D224" w14:textId="77777777" w:rsidR="00814BE1" w:rsidRPr="00F81DA9" w:rsidRDefault="00814BE1" w:rsidP="00814BE1">
      <w:pPr>
        <w:spacing w:after="0" w:line="240" w:lineRule="auto"/>
        <w:jc w:val="both"/>
        <w:rPr>
          <w:rFonts w:ascii="Times New Roman" w:eastAsia="Times New Roman" w:hAnsi="Times New Roman" w:cs="Times New Roman"/>
          <w:i/>
          <w:sz w:val="24"/>
          <w:szCs w:val="24"/>
        </w:rPr>
      </w:pPr>
      <w:bookmarkStart w:id="1" w:name="_Hlk87780390"/>
    </w:p>
    <w:p w14:paraId="6E7804C3" w14:textId="29BE0C5F" w:rsidR="00814BE1" w:rsidRPr="00F81DA9" w:rsidRDefault="00814BE1" w:rsidP="00814BE1">
      <w:pPr>
        <w:pStyle w:val="Sarakstarindkopa"/>
        <w:numPr>
          <w:ilvl w:val="0"/>
          <w:numId w:val="3"/>
        </w:numPr>
        <w:rPr>
          <w:rFonts w:ascii="Times New Roman" w:eastAsia="Times New Roman" w:hAnsi="Times New Roman" w:cs="Times New Roman"/>
          <w:sz w:val="24"/>
          <w:szCs w:val="24"/>
        </w:rPr>
      </w:pPr>
      <w:r w:rsidRPr="00F81DA9">
        <w:rPr>
          <w:rFonts w:ascii="Times New Roman" w:hAnsi="Times New Roman" w:cs="Times New Roman"/>
          <w:sz w:val="24"/>
          <w:szCs w:val="24"/>
        </w:rPr>
        <w:t>Par „Pieminekļa padomju karavīriem – Padomju Latvijas un Rīgas atbrīvotājiem no vācu fašistiskajiem iebrucējiem” demontāžu.</w:t>
      </w:r>
    </w:p>
    <w:p w14:paraId="2CC13483" w14:textId="6E6EAC15" w:rsidR="00292557" w:rsidRPr="00F81DA9" w:rsidRDefault="002A1D3A" w:rsidP="00A3692E">
      <w:pPr>
        <w:pStyle w:val="Sarakstarindkopa"/>
        <w:rPr>
          <w:rFonts w:ascii="Times New Roman" w:eastAsia="Times New Roman" w:hAnsi="Times New Roman" w:cs="Times New Roman"/>
          <w:i/>
          <w:iCs/>
          <w:sz w:val="24"/>
          <w:szCs w:val="24"/>
        </w:rPr>
      </w:pPr>
      <w:r w:rsidRPr="00F81DA9">
        <w:rPr>
          <w:rFonts w:ascii="Times New Roman" w:hAnsi="Times New Roman" w:cs="Times New Roman"/>
          <w:i/>
          <w:iCs/>
          <w:sz w:val="24"/>
          <w:szCs w:val="24"/>
        </w:rPr>
        <w:t>Nacionālās apvienības Aizkraukles nodaļas 03.03.2022. iesniegums Nr. RD-22-1939-sd</w:t>
      </w:r>
      <w:r w:rsidR="007E49ED" w:rsidRPr="00F81DA9">
        <w:rPr>
          <w:rFonts w:ascii="Times New Roman" w:hAnsi="Times New Roman" w:cs="Times New Roman"/>
          <w:i/>
          <w:iCs/>
          <w:sz w:val="24"/>
          <w:szCs w:val="24"/>
        </w:rPr>
        <w:t xml:space="preserve">; </w:t>
      </w:r>
      <w:r w:rsidR="00292557" w:rsidRPr="00F81DA9">
        <w:rPr>
          <w:rFonts w:ascii="Times New Roman" w:hAnsi="Times New Roman" w:cs="Times New Roman"/>
          <w:i/>
          <w:iCs/>
          <w:sz w:val="24"/>
          <w:szCs w:val="24"/>
        </w:rPr>
        <w:t xml:space="preserve">Ināras </w:t>
      </w:r>
      <w:proofErr w:type="spellStart"/>
      <w:r w:rsidR="00292557" w:rsidRPr="00F81DA9">
        <w:rPr>
          <w:rFonts w:ascii="Times New Roman" w:hAnsi="Times New Roman" w:cs="Times New Roman"/>
          <w:i/>
          <w:iCs/>
          <w:sz w:val="24"/>
          <w:szCs w:val="24"/>
        </w:rPr>
        <w:t>Randeres</w:t>
      </w:r>
      <w:proofErr w:type="spellEnd"/>
      <w:r w:rsidR="00292557" w:rsidRPr="00F81DA9">
        <w:rPr>
          <w:rFonts w:ascii="Times New Roman" w:hAnsi="Times New Roman" w:cs="Times New Roman"/>
          <w:i/>
          <w:iCs/>
          <w:sz w:val="24"/>
          <w:szCs w:val="24"/>
        </w:rPr>
        <w:t xml:space="preserve"> 2</w:t>
      </w:r>
      <w:r w:rsidR="007E49ED" w:rsidRPr="00F81DA9">
        <w:rPr>
          <w:rFonts w:ascii="Times New Roman" w:hAnsi="Times New Roman" w:cs="Times New Roman"/>
          <w:i/>
          <w:iCs/>
          <w:sz w:val="24"/>
          <w:szCs w:val="24"/>
        </w:rPr>
        <w:t>8</w:t>
      </w:r>
      <w:r w:rsidR="00292557" w:rsidRPr="00F81DA9">
        <w:rPr>
          <w:rFonts w:ascii="Times New Roman" w:hAnsi="Times New Roman" w:cs="Times New Roman"/>
          <w:i/>
          <w:iCs/>
          <w:sz w:val="24"/>
          <w:szCs w:val="24"/>
        </w:rPr>
        <w:t>.02.2022.iesniegums Nr.</w:t>
      </w:r>
      <w:r w:rsidR="007E49ED" w:rsidRPr="00F81DA9">
        <w:rPr>
          <w:rFonts w:ascii="Times New Roman" w:hAnsi="Times New Roman" w:cs="Times New Roman"/>
          <w:i/>
          <w:iCs/>
          <w:sz w:val="24"/>
          <w:szCs w:val="24"/>
        </w:rPr>
        <w:t>DA-22-2436-pi</w:t>
      </w:r>
    </w:p>
    <w:p w14:paraId="0D5BA242" w14:textId="480FB33D" w:rsidR="00814BE1" w:rsidRPr="00F81DA9" w:rsidRDefault="00814BE1" w:rsidP="00814BE1">
      <w:pPr>
        <w:pStyle w:val="Sarakstarindkopa"/>
        <w:numPr>
          <w:ilvl w:val="0"/>
          <w:numId w:val="3"/>
        </w:numPr>
        <w:ind w:right="73"/>
        <w:rPr>
          <w:rFonts w:ascii="Times New Roman" w:hAnsi="Times New Roman" w:cs="Times New Roman"/>
          <w:sz w:val="24"/>
          <w:szCs w:val="24"/>
        </w:rPr>
      </w:pPr>
      <w:r w:rsidRPr="00F81DA9">
        <w:rPr>
          <w:rFonts w:ascii="Times New Roman" w:hAnsi="Times New Roman" w:cs="Times New Roman"/>
          <w:sz w:val="24"/>
          <w:szCs w:val="24"/>
        </w:rPr>
        <w:t>Par A. Upīša pieminekļa pārvietošanu.</w:t>
      </w:r>
    </w:p>
    <w:p w14:paraId="15DDA003" w14:textId="70E5C118" w:rsidR="00A3692E" w:rsidRPr="00F81DA9" w:rsidRDefault="00A3692E" w:rsidP="00A3692E">
      <w:pPr>
        <w:pStyle w:val="Sarakstarindkopa"/>
        <w:rPr>
          <w:rFonts w:ascii="Times New Roman" w:hAnsi="Times New Roman" w:cs="Times New Roman"/>
          <w:i/>
          <w:iCs/>
          <w:sz w:val="24"/>
          <w:szCs w:val="24"/>
        </w:rPr>
      </w:pPr>
      <w:r w:rsidRPr="00F81DA9">
        <w:rPr>
          <w:rFonts w:ascii="Times New Roman" w:hAnsi="Times New Roman" w:cs="Times New Roman"/>
          <w:i/>
          <w:iCs/>
          <w:sz w:val="24"/>
          <w:szCs w:val="24"/>
        </w:rPr>
        <w:t xml:space="preserve">Kristīnes </w:t>
      </w:r>
      <w:proofErr w:type="spellStart"/>
      <w:r w:rsidRPr="00F81DA9">
        <w:rPr>
          <w:rFonts w:ascii="Times New Roman" w:hAnsi="Times New Roman" w:cs="Times New Roman"/>
          <w:i/>
          <w:iCs/>
          <w:sz w:val="24"/>
          <w:szCs w:val="24"/>
        </w:rPr>
        <w:t>Jarinovskas</w:t>
      </w:r>
      <w:proofErr w:type="spellEnd"/>
      <w:r w:rsidRPr="00F81DA9">
        <w:rPr>
          <w:rFonts w:ascii="Times New Roman" w:hAnsi="Times New Roman" w:cs="Times New Roman"/>
          <w:i/>
          <w:iCs/>
          <w:sz w:val="24"/>
          <w:szCs w:val="24"/>
        </w:rPr>
        <w:t xml:space="preserve"> </w:t>
      </w:r>
      <w:r w:rsidR="00D935FF" w:rsidRPr="00F81DA9">
        <w:rPr>
          <w:rFonts w:ascii="Times New Roman" w:hAnsi="Times New Roman" w:cs="Times New Roman"/>
          <w:i/>
          <w:iCs/>
          <w:sz w:val="24"/>
          <w:szCs w:val="24"/>
        </w:rPr>
        <w:t xml:space="preserve">15.02.2022. </w:t>
      </w:r>
      <w:r w:rsidRPr="00F81DA9">
        <w:rPr>
          <w:rFonts w:ascii="Times New Roman" w:hAnsi="Times New Roman" w:cs="Times New Roman"/>
          <w:i/>
          <w:iCs/>
          <w:sz w:val="24"/>
          <w:szCs w:val="24"/>
        </w:rPr>
        <w:t>iesniegums Nr. RD-22-</w:t>
      </w:r>
      <w:r w:rsidR="007E49ED" w:rsidRPr="00F81DA9">
        <w:rPr>
          <w:rFonts w:ascii="Times New Roman" w:hAnsi="Times New Roman" w:cs="Times New Roman"/>
          <w:i/>
          <w:iCs/>
          <w:sz w:val="24"/>
          <w:szCs w:val="24"/>
        </w:rPr>
        <w:t>340-pi</w:t>
      </w:r>
    </w:p>
    <w:p w14:paraId="0F6C635E" w14:textId="36DACCD3" w:rsidR="00814BE1" w:rsidRPr="00F81DA9" w:rsidRDefault="00814BE1" w:rsidP="00814BE1">
      <w:pPr>
        <w:pStyle w:val="Sarakstarindkopa"/>
        <w:numPr>
          <w:ilvl w:val="0"/>
          <w:numId w:val="3"/>
        </w:numPr>
        <w:rPr>
          <w:rFonts w:ascii="Times New Roman" w:eastAsia="Times New Roman" w:hAnsi="Times New Roman" w:cs="Times New Roman"/>
          <w:sz w:val="24"/>
          <w:szCs w:val="24"/>
        </w:rPr>
      </w:pPr>
      <w:r w:rsidRPr="00F81DA9">
        <w:rPr>
          <w:rFonts w:ascii="Times New Roman" w:hAnsi="Times New Roman" w:cs="Times New Roman"/>
          <w:sz w:val="24"/>
          <w:szCs w:val="24"/>
        </w:rPr>
        <w:fldChar w:fldCharType="begin"/>
      </w:r>
      <w:r w:rsidRPr="00F81DA9">
        <w:rPr>
          <w:rFonts w:ascii="Times New Roman" w:hAnsi="Times New Roman" w:cs="Times New Roman"/>
          <w:sz w:val="24"/>
          <w:szCs w:val="24"/>
        </w:rPr>
        <w:instrText xml:space="preserve"> DOCPROPERTY  #ANOTACIJA#  \* MERGEFORMAT </w:instrText>
      </w:r>
      <w:r w:rsidRPr="00F81DA9">
        <w:rPr>
          <w:rFonts w:ascii="Times New Roman" w:hAnsi="Times New Roman" w:cs="Times New Roman"/>
          <w:sz w:val="24"/>
          <w:szCs w:val="24"/>
        </w:rPr>
        <w:fldChar w:fldCharType="separate"/>
      </w:r>
      <w:r w:rsidRPr="00F81DA9">
        <w:rPr>
          <w:rFonts w:ascii="Times New Roman" w:hAnsi="Times New Roman" w:cs="Times New Roman"/>
          <w:sz w:val="24"/>
          <w:szCs w:val="24"/>
        </w:rPr>
        <w:t xml:space="preserve">Par Mstislava </w:t>
      </w:r>
      <w:proofErr w:type="spellStart"/>
      <w:r w:rsidRPr="00F81DA9">
        <w:rPr>
          <w:rFonts w:ascii="Times New Roman" w:hAnsi="Times New Roman" w:cs="Times New Roman"/>
          <w:sz w:val="24"/>
          <w:szCs w:val="24"/>
        </w:rPr>
        <w:t>Keldiša</w:t>
      </w:r>
      <w:proofErr w:type="spellEnd"/>
      <w:r w:rsidRPr="00F81DA9">
        <w:rPr>
          <w:rFonts w:ascii="Times New Roman" w:hAnsi="Times New Roman" w:cs="Times New Roman"/>
          <w:sz w:val="24"/>
          <w:szCs w:val="24"/>
        </w:rPr>
        <w:t xml:space="preserve"> pieminekļa demontāžu</w:t>
      </w:r>
      <w:r w:rsidRPr="00F81DA9">
        <w:rPr>
          <w:rFonts w:ascii="Times New Roman" w:hAnsi="Times New Roman" w:cs="Times New Roman"/>
          <w:sz w:val="24"/>
          <w:szCs w:val="24"/>
        </w:rPr>
        <w:fldChar w:fldCharType="end"/>
      </w:r>
      <w:r w:rsidRPr="00F81DA9">
        <w:rPr>
          <w:rFonts w:ascii="Times New Roman" w:hAnsi="Times New Roman" w:cs="Times New Roman"/>
          <w:sz w:val="24"/>
          <w:szCs w:val="24"/>
        </w:rPr>
        <w:t>.</w:t>
      </w:r>
    </w:p>
    <w:p w14:paraId="02F095B2" w14:textId="49BCE732" w:rsidR="002A1D3A" w:rsidRPr="00F81DA9" w:rsidRDefault="002A1D3A" w:rsidP="002A1D3A">
      <w:pPr>
        <w:pStyle w:val="Sarakstarindkopa"/>
        <w:rPr>
          <w:rFonts w:ascii="Times New Roman" w:eastAsia="Times New Roman" w:hAnsi="Times New Roman" w:cs="Times New Roman"/>
          <w:i/>
          <w:iCs/>
          <w:sz w:val="24"/>
          <w:szCs w:val="24"/>
        </w:rPr>
      </w:pPr>
      <w:r w:rsidRPr="00F81DA9">
        <w:rPr>
          <w:rFonts w:ascii="Times New Roman" w:hAnsi="Times New Roman" w:cs="Times New Roman"/>
          <w:i/>
          <w:iCs/>
          <w:sz w:val="24"/>
          <w:szCs w:val="24"/>
        </w:rPr>
        <w:t xml:space="preserve">Didža Šēnberga </w:t>
      </w:r>
      <w:r w:rsidR="007E49ED" w:rsidRPr="00F81DA9">
        <w:rPr>
          <w:rFonts w:ascii="Times New Roman" w:hAnsi="Times New Roman" w:cs="Times New Roman"/>
          <w:i/>
          <w:iCs/>
          <w:sz w:val="24"/>
          <w:szCs w:val="24"/>
        </w:rPr>
        <w:t>25.02.20220</w:t>
      </w:r>
      <w:r w:rsidRPr="00F81DA9">
        <w:rPr>
          <w:rFonts w:ascii="Times New Roman" w:hAnsi="Times New Roman" w:cs="Times New Roman"/>
          <w:i/>
          <w:iCs/>
          <w:sz w:val="24"/>
          <w:szCs w:val="24"/>
        </w:rPr>
        <w:t xml:space="preserve"> iesniegums Nr. PP-2-</w:t>
      </w:r>
      <w:r w:rsidR="007E49ED" w:rsidRPr="00F81DA9">
        <w:rPr>
          <w:rFonts w:ascii="Times New Roman" w:hAnsi="Times New Roman" w:cs="Times New Roman"/>
          <w:i/>
          <w:iCs/>
          <w:sz w:val="24"/>
          <w:szCs w:val="24"/>
        </w:rPr>
        <w:t>pi</w:t>
      </w:r>
      <w:r w:rsidRPr="00F81DA9">
        <w:rPr>
          <w:rFonts w:ascii="Times New Roman" w:hAnsi="Times New Roman" w:cs="Times New Roman"/>
          <w:i/>
          <w:iCs/>
          <w:sz w:val="24"/>
          <w:szCs w:val="24"/>
        </w:rPr>
        <w:t xml:space="preserve"> un 28.02.2022</w:t>
      </w:r>
      <w:r w:rsidR="007E49ED" w:rsidRPr="00F81DA9">
        <w:rPr>
          <w:rFonts w:ascii="Times New Roman" w:hAnsi="Times New Roman" w:cs="Times New Roman"/>
          <w:i/>
          <w:iCs/>
          <w:sz w:val="24"/>
          <w:szCs w:val="24"/>
        </w:rPr>
        <w:t>.</w:t>
      </w:r>
      <w:r w:rsidRPr="00F81DA9">
        <w:rPr>
          <w:rFonts w:ascii="Times New Roman" w:hAnsi="Times New Roman" w:cs="Times New Roman"/>
          <w:i/>
          <w:iCs/>
          <w:sz w:val="24"/>
          <w:szCs w:val="24"/>
        </w:rPr>
        <w:t xml:space="preserve"> iesniegums Nr.RD-22-46</w:t>
      </w:r>
      <w:r w:rsidR="007E49ED" w:rsidRPr="00F81DA9">
        <w:rPr>
          <w:rFonts w:ascii="Times New Roman" w:hAnsi="Times New Roman" w:cs="Times New Roman"/>
          <w:i/>
          <w:iCs/>
          <w:sz w:val="24"/>
          <w:szCs w:val="24"/>
        </w:rPr>
        <w:t>7</w:t>
      </w:r>
      <w:r w:rsidRPr="00F81DA9">
        <w:rPr>
          <w:rFonts w:ascii="Times New Roman" w:hAnsi="Times New Roman" w:cs="Times New Roman"/>
          <w:i/>
          <w:iCs/>
          <w:sz w:val="24"/>
          <w:szCs w:val="24"/>
        </w:rPr>
        <w:t>-pi</w:t>
      </w:r>
    </w:p>
    <w:p w14:paraId="4C2CD920" w14:textId="63413AB3" w:rsidR="00814BE1" w:rsidRPr="00F81DA9" w:rsidRDefault="00814BE1" w:rsidP="00814BE1">
      <w:pPr>
        <w:pStyle w:val="Sarakstarindkopa"/>
        <w:numPr>
          <w:ilvl w:val="0"/>
          <w:numId w:val="3"/>
        </w:numPr>
        <w:rPr>
          <w:rFonts w:ascii="Times New Roman" w:eastAsia="Times New Roman" w:hAnsi="Times New Roman" w:cs="Times New Roman"/>
          <w:sz w:val="24"/>
          <w:szCs w:val="24"/>
        </w:rPr>
      </w:pPr>
      <w:r w:rsidRPr="00F81DA9">
        <w:rPr>
          <w:rFonts w:ascii="Times New Roman" w:eastAsia="Times New Roman" w:hAnsi="Times New Roman" w:cs="Times New Roman"/>
          <w:sz w:val="24"/>
          <w:szCs w:val="24"/>
        </w:rPr>
        <w:t xml:space="preserve">Par Piemiņas plāksnes Jānim </w:t>
      </w:r>
      <w:proofErr w:type="spellStart"/>
      <w:r w:rsidRPr="00F81DA9">
        <w:rPr>
          <w:rFonts w:ascii="Times New Roman" w:eastAsia="Times New Roman" w:hAnsi="Times New Roman" w:cs="Times New Roman"/>
          <w:sz w:val="24"/>
          <w:szCs w:val="24"/>
        </w:rPr>
        <w:t>Čakstem</w:t>
      </w:r>
      <w:proofErr w:type="spellEnd"/>
      <w:r w:rsidRPr="00F81DA9">
        <w:rPr>
          <w:rFonts w:ascii="Times New Roman" w:eastAsia="Times New Roman" w:hAnsi="Times New Roman" w:cs="Times New Roman"/>
          <w:sz w:val="24"/>
          <w:szCs w:val="24"/>
        </w:rPr>
        <w:t xml:space="preserve"> izvietošanu pie Rīgas pils.</w:t>
      </w:r>
    </w:p>
    <w:p w14:paraId="5875DBB6" w14:textId="36C01100" w:rsidR="002A1D3A" w:rsidRPr="00F81DA9" w:rsidRDefault="002A1D3A" w:rsidP="007E49ED">
      <w:pPr>
        <w:pStyle w:val="Sarakstarindkopa"/>
        <w:rPr>
          <w:rFonts w:ascii="Times New Roman" w:eastAsia="Times New Roman" w:hAnsi="Times New Roman" w:cs="Times New Roman"/>
          <w:i/>
          <w:iCs/>
          <w:sz w:val="24"/>
          <w:szCs w:val="24"/>
        </w:rPr>
      </w:pPr>
      <w:r w:rsidRPr="00F81DA9">
        <w:rPr>
          <w:rFonts w:ascii="Times New Roman" w:eastAsia="Times New Roman" w:hAnsi="Times New Roman" w:cs="Times New Roman"/>
          <w:i/>
          <w:iCs/>
          <w:sz w:val="24"/>
          <w:szCs w:val="24"/>
        </w:rPr>
        <w:t>Jāņa Čakstes</w:t>
      </w:r>
      <w:r w:rsidR="007E49ED" w:rsidRPr="00F81DA9">
        <w:rPr>
          <w:rFonts w:ascii="Times New Roman" w:eastAsia="Times New Roman" w:hAnsi="Times New Roman" w:cs="Times New Roman"/>
          <w:i/>
          <w:iCs/>
          <w:sz w:val="24"/>
          <w:szCs w:val="24"/>
        </w:rPr>
        <w:t xml:space="preserve"> </w:t>
      </w:r>
      <w:r w:rsidRPr="00F81DA9">
        <w:rPr>
          <w:rFonts w:ascii="Times New Roman" w:eastAsia="Times New Roman" w:hAnsi="Times New Roman" w:cs="Times New Roman"/>
          <w:i/>
          <w:iCs/>
          <w:sz w:val="24"/>
          <w:szCs w:val="24"/>
        </w:rPr>
        <w:t xml:space="preserve">Demokrātijas un </w:t>
      </w:r>
      <w:r w:rsidR="007E49ED" w:rsidRPr="00F81DA9">
        <w:rPr>
          <w:rFonts w:ascii="Times New Roman" w:eastAsia="Times New Roman" w:hAnsi="Times New Roman" w:cs="Times New Roman"/>
          <w:i/>
          <w:iCs/>
          <w:sz w:val="24"/>
          <w:szCs w:val="24"/>
        </w:rPr>
        <w:t>ilgtspējīgas</w:t>
      </w:r>
      <w:r w:rsidRPr="00F81DA9">
        <w:rPr>
          <w:rFonts w:ascii="Times New Roman" w:eastAsia="Times New Roman" w:hAnsi="Times New Roman" w:cs="Times New Roman"/>
          <w:i/>
          <w:iCs/>
          <w:sz w:val="24"/>
          <w:szCs w:val="24"/>
        </w:rPr>
        <w:t xml:space="preserve"> attīstības biedrības  </w:t>
      </w:r>
      <w:r w:rsidR="007E49ED" w:rsidRPr="00F81DA9">
        <w:rPr>
          <w:rFonts w:ascii="Times New Roman" w:eastAsia="Times New Roman" w:hAnsi="Times New Roman" w:cs="Times New Roman"/>
          <w:i/>
          <w:iCs/>
          <w:sz w:val="24"/>
          <w:szCs w:val="24"/>
        </w:rPr>
        <w:t>01</w:t>
      </w:r>
      <w:r w:rsidRPr="00F81DA9">
        <w:rPr>
          <w:rFonts w:ascii="Times New Roman" w:eastAsia="Times New Roman" w:hAnsi="Times New Roman" w:cs="Times New Roman"/>
          <w:i/>
          <w:iCs/>
          <w:sz w:val="24"/>
          <w:szCs w:val="24"/>
        </w:rPr>
        <w:t>.0</w:t>
      </w:r>
      <w:r w:rsidR="007E49ED" w:rsidRPr="00F81DA9">
        <w:rPr>
          <w:rFonts w:ascii="Times New Roman" w:eastAsia="Times New Roman" w:hAnsi="Times New Roman" w:cs="Times New Roman"/>
          <w:i/>
          <w:iCs/>
          <w:sz w:val="24"/>
          <w:szCs w:val="24"/>
        </w:rPr>
        <w:t>3</w:t>
      </w:r>
      <w:r w:rsidRPr="00F81DA9">
        <w:rPr>
          <w:rFonts w:ascii="Times New Roman" w:eastAsia="Times New Roman" w:hAnsi="Times New Roman" w:cs="Times New Roman"/>
          <w:i/>
          <w:iCs/>
          <w:sz w:val="24"/>
          <w:szCs w:val="24"/>
        </w:rPr>
        <w:t>.2022.iesniegums Nr.</w:t>
      </w:r>
      <w:r w:rsidR="007E49ED" w:rsidRPr="00F81DA9">
        <w:rPr>
          <w:rFonts w:ascii="Times New Roman" w:eastAsia="Times New Roman" w:hAnsi="Times New Roman" w:cs="Times New Roman"/>
          <w:i/>
          <w:iCs/>
          <w:sz w:val="24"/>
          <w:szCs w:val="24"/>
        </w:rPr>
        <w:t>PP-22-1-sd</w:t>
      </w:r>
    </w:p>
    <w:p w14:paraId="6F928181" w14:textId="77777777" w:rsidR="00814BE1" w:rsidRPr="00F81DA9" w:rsidRDefault="00814BE1" w:rsidP="00814BE1">
      <w:pPr>
        <w:pStyle w:val="Sarakstarindkopa"/>
        <w:numPr>
          <w:ilvl w:val="0"/>
          <w:numId w:val="3"/>
        </w:numPr>
        <w:rPr>
          <w:rFonts w:ascii="Times New Roman" w:eastAsia="Times New Roman" w:hAnsi="Times New Roman" w:cs="Times New Roman"/>
          <w:sz w:val="24"/>
          <w:szCs w:val="24"/>
        </w:rPr>
      </w:pPr>
      <w:r w:rsidRPr="00F81DA9">
        <w:rPr>
          <w:rFonts w:ascii="Times New Roman" w:eastAsia="Times New Roman" w:hAnsi="Times New Roman" w:cs="Times New Roman"/>
          <w:sz w:val="24"/>
          <w:szCs w:val="24"/>
        </w:rPr>
        <w:t>Par vēsturiskā nosaukuma atgriešanu Latgales (Maskavas) dārzam Rīgā.</w:t>
      </w:r>
    </w:p>
    <w:p w14:paraId="574D93A7" w14:textId="5C54EA18" w:rsidR="00814BE1" w:rsidRPr="00F81DA9" w:rsidRDefault="00292557" w:rsidP="00DD3057">
      <w:pPr>
        <w:spacing w:after="0" w:line="240" w:lineRule="auto"/>
        <w:ind w:firstLine="709"/>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Biedrības “</w:t>
      </w:r>
      <w:proofErr w:type="spellStart"/>
      <w:r w:rsidRPr="00F81DA9">
        <w:rPr>
          <w:rFonts w:ascii="Times New Roman" w:eastAsia="Times New Roman" w:hAnsi="Times New Roman" w:cs="Times New Roman"/>
          <w:i/>
          <w:sz w:val="24"/>
          <w:szCs w:val="24"/>
        </w:rPr>
        <w:t>Latgolys</w:t>
      </w:r>
      <w:proofErr w:type="spellEnd"/>
      <w:r w:rsidRPr="00F81DA9">
        <w:rPr>
          <w:rFonts w:ascii="Times New Roman" w:eastAsia="Times New Roman" w:hAnsi="Times New Roman" w:cs="Times New Roman"/>
          <w:i/>
          <w:sz w:val="24"/>
          <w:szCs w:val="24"/>
        </w:rPr>
        <w:t xml:space="preserve"> Saeima”15.03.2022. iesniegums</w:t>
      </w:r>
      <w:r w:rsidR="007E49ED" w:rsidRPr="00F81DA9">
        <w:rPr>
          <w:rFonts w:ascii="Times New Roman" w:eastAsia="Times New Roman" w:hAnsi="Times New Roman" w:cs="Times New Roman"/>
          <w:i/>
          <w:sz w:val="24"/>
          <w:szCs w:val="24"/>
        </w:rPr>
        <w:t xml:space="preserve"> Nr.RD-22-2404-sd</w:t>
      </w:r>
    </w:p>
    <w:bookmarkEnd w:id="1"/>
    <w:p w14:paraId="3EE33524" w14:textId="77777777" w:rsidR="00292557" w:rsidRPr="00F81DA9" w:rsidRDefault="00292557" w:rsidP="00814BE1">
      <w:pPr>
        <w:tabs>
          <w:tab w:val="left" w:pos="5805"/>
        </w:tabs>
        <w:spacing w:after="0" w:line="240" w:lineRule="auto"/>
        <w:jc w:val="both"/>
        <w:rPr>
          <w:rFonts w:ascii="Times New Roman" w:eastAsia="Times New Roman" w:hAnsi="Times New Roman" w:cs="Times New Roman"/>
          <w:i/>
          <w:sz w:val="24"/>
          <w:szCs w:val="24"/>
        </w:rPr>
      </w:pPr>
    </w:p>
    <w:p w14:paraId="50EE9C01" w14:textId="77777777" w:rsidR="00292557" w:rsidRPr="00F81DA9" w:rsidRDefault="00292557" w:rsidP="00814BE1">
      <w:pPr>
        <w:tabs>
          <w:tab w:val="left" w:pos="5805"/>
        </w:tabs>
        <w:spacing w:after="0" w:line="240" w:lineRule="auto"/>
        <w:jc w:val="both"/>
        <w:rPr>
          <w:rFonts w:ascii="Times New Roman" w:eastAsia="Times New Roman" w:hAnsi="Times New Roman" w:cs="Times New Roman"/>
          <w:i/>
          <w:sz w:val="24"/>
          <w:szCs w:val="24"/>
        </w:rPr>
      </w:pPr>
    </w:p>
    <w:p w14:paraId="5626519F" w14:textId="2D7A8936" w:rsidR="00814BE1" w:rsidRPr="00F81DA9" w:rsidRDefault="00814BE1" w:rsidP="00814BE1">
      <w:pPr>
        <w:tabs>
          <w:tab w:val="left" w:pos="5805"/>
        </w:tabs>
        <w:spacing w:after="0" w:line="240" w:lineRule="auto"/>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O.</w:t>
      </w:r>
      <w:r w:rsidR="00932F67" w:rsidRPr="00F81DA9">
        <w:rPr>
          <w:rFonts w:ascii="Times New Roman" w:eastAsia="Times New Roman" w:hAnsi="Times New Roman" w:cs="Times New Roman"/>
          <w:i/>
          <w:sz w:val="24"/>
          <w:szCs w:val="24"/>
        </w:rPr>
        <w:t xml:space="preserve"> </w:t>
      </w:r>
      <w:r w:rsidRPr="00F81DA9">
        <w:rPr>
          <w:rFonts w:ascii="Times New Roman" w:eastAsia="Times New Roman" w:hAnsi="Times New Roman" w:cs="Times New Roman"/>
          <w:i/>
          <w:sz w:val="24"/>
          <w:szCs w:val="24"/>
        </w:rPr>
        <w:t xml:space="preserve">Burovs aicina pirmo darba kārtības jautājumu atlikt līdz </w:t>
      </w:r>
      <w:r w:rsidR="00932F67" w:rsidRPr="00F81DA9">
        <w:rPr>
          <w:rFonts w:ascii="Times New Roman" w:eastAsia="Times New Roman" w:hAnsi="Times New Roman" w:cs="Times New Roman"/>
          <w:i/>
          <w:sz w:val="24"/>
          <w:szCs w:val="24"/>
        </w:rPr>
        <w:t>viedokļa saņemšanai no  Ārlietu ministrijas un Tieslietu ministrijas</w:t>
      </w:r>
      <w:r w:rsidR="00FD47B5" w:rsidRPr="00F81DA9">
        <w:rPr>
          <w:rFonts w:ascii="Times New Roman" w:eastAsia="Times New Roman" w:hAnsi="Times New Roman" w:cs="Times New Roman"/>
          <w:i/>
          <w:sz w:val="24"/>
          <w:szCs w:val="24"/>
        </w:rPr>
        <w:t>.</w:t>
      </w:r>
    </w:p>
    <w:p w14:paraId="4269ED7B" w14:textId="77777777" w:rsidR="003934E3" w:rsidRPr="00F81DA9" w:rsidRDefault="003934E3" w:rsidP="00814BE1">
      <w:pPr>
        <w:tabs>
          <w:tab w:val="left" w:pos="5805"/>
        </w:tabs>
        <w:spacing w:after="0" w:line="240" w:lineRule="auto"/>
        <w:jc w:val="both"/>
        <w:rPr>
          <w:rFonts w:ascii="Times New Roman" w:eastAsia="Times New Roman" w:hAnsi="Times New Roman" w:cs="Times New Roman"/>
          <w:i/>
          <w:sz w:val="24"/>
          <w:szCs w:val="24"/>
        </w:rPr>
      </w:pPr>
    </w:p>
    <w:p w14:paraId="39631B11" w14:textId="1F9395CC" w:rsidR="003934E3" w:rsidRPr="00F81DA9" w:rsidRDefault="00FD47B5" w:rsidP="003934E3">
      <w:pPr>
        <w:widowControl w:val="0"/>
        <w:autoSpaceDE w:val="0"/>
        <w:autoSpaceDN w:val="0"/>
        <w:adjustRightInd w:val="0"/>
        <w:spacing w:after="0" w:line="240" w:lineRule="auto"/>
        <w:jc w:val="both"/>
        <w:rPr>
          <w:rFonts w:ascii="Times New Roman" w:eastAsiaTheme="minorEastAsia" w:hAnsi="Times New Roman" w:cs="Times New Roman"/>
          <w:i/>
          <w:iCs/>
          <w:sz w:val="24"/>
          <w:szCs w:val="24"/>
          <w:lang w:eastAsia="lv-LV"/>
        </w:rPr>
      </w:pPr>
      <w:r w:rsidRPr="00F81DA9">
        <w:rPr>
          <w:rFonts w:ascii="Times New Roman" w:eastAsia="Times New Roman" w:hAnsi="Times New Roman" w:cs="Times New Roman"/>
          <w:i/>
          <w:sz w:val="24"/>
          <w:szCs w:val="24"/>
        </w:rPr>
        <w:t xml:space="preserve">G. Nāgels atgādina, ka Pieminekļu padome šo pašu jautājumu jau ir skatījusī 2019.gada 5.novembra sēdē, kurā piedalījās Ārlietu ministrijas </w:t>
      </w:r>
      <w:r w:rsidRPr="00F81DA9">
        <w:rPr>
          <w:rFonts w:ascii="Times New Roman" w:eastAsia="Times New Roman" w:hAnsi="Times New Roman" w:cs="Times New Roman"/>
          <w:i/>
          <w:iCs/>
          <w:sz w:val="24"/>
          <w:szCs w:val="24"/>
          <w:lang w:eastAsia="lv-LV"/>
        </w:rPr>
        <w:t>Pirmā divpusējo attiecību departamenta direktore Irina Mangule,</w:t>
      </w:r>
      <w:r w:rsidR="000903AC" w:rsidRPr="00F81DA9">
        <w:rPr>
          <w:sz w:val="24"/>
          <w:szCs w:val="24"/>
        </w:rPr>
        <w:t xml:space="preserve"> </w:t>
      </w:r>
      <w:r w:rsidR="000903AC" w:rsidRPr="00F81DA9">
        <w:rPr>
          <w:rFonts w:ascii="Times New Roman" w:eastAsia="Times New Roman" w:hAnsi="Times New Roman" w:cs="Times New Roman"/>
          <w:i/>
          <w:iCs/>
          <w:sz w:val="24"/>
          <w:szCs w:val="24"/>
          <w:lang w:eastAsia="lv-LV"/>
        </w:rPr>
        <w:t xml:space="preserve"> kura paskaidroja, ka šis piemineklis nav nosaukts līgumā par Krievijas karaspēka izvešanu, tomēr vēlāk 1997. un 1998.gadā dažādu starptautisku notikumu rezultātā ar diplomātiskajām notām tomēr tika atzīts par pieminekli, kuru sargā šis līgums. Atbilstoši līguma nosacījumiem, pieminekli nedrīkst demontēt, kropļot vai apgānīt. I. Mangule lūdza atlikt</w:t>
      </w:r>
      <w:r w:rsidRPr="00F81DA9">
        <w:rPr>
          <w:rFonts w:ascii="Times New Roman" w:eastAsia="Times New Roman" w:hAnsi="Times New Roman" w:cs="Times New Roman"/>
          <w:i/>
          <w:iCs/>
          <w:sz w:val="24"/>
          <w:szCs w:val="24"/>
          <w:lang w:eastAsia="lv-LV"/>
        </w:rPr>
        <w:t xml:space="preserve"> jautājum</w:t>
      </w:r>
      <w:r w:rsidR="003934E3" w:rsidRPr="00F81DA9">
        <w:rPr>
          <w:rFonts w:ascii="Times New Roman" w:eastAsia="Times New Roman" w:hAnsi="Times New Roman" w:cs="Times New Roman"/>
          <w:i/>
          <w:iCs/>
          <w:sz w:val="24"/>
          <w:szCs w:val="24"/>
          <w:lang w:eastAsia="lv-LV"/>
        </w:rPr>
        <w:t>a izskatīšanu</w:t>
      </w:r>
      <w:r w:rsidRPr="00F81DA9">
        <w:rPr>
          <w:rFonts w:ascii="Times New Roman" w:eastAsia="Times New Roman" w:hAnsi="Times New Roman" w:cs="Times New Roman"/>
          <w:i/>
          <w:iCs/>
          <w:sz w:val="24"/>
          <w:szCs w:val="24"/>
          <w:lang w:eastAsia="lv-LV"/>
        </w:rPr>
        <w:t>, k</w:t>
      </w:r>
      <w:r w:rsidR="003934E3" w:rsidRPr="00F81DA9">
        <w:rPr>
          <w:rFonts w:ascii="Times New Roman" w:eastAsia="Times New Roman" w:hAnsi="Times New Roman" w:cs="Times New Roman"/>
          <w:i/>
          <w:iCs/>
          <w:sz w:val="24"/>
          <w:szCs w:val="24"/>
          <w:lang w:eastAsia="lv-LV"/>
        </w:rPr>
        <w:t>ā</w:t>
      </w:r>
      <w:r w:rsidRPr="00F81DA9">
        <w:rPr>
          <w:rFonts w:ascii="Times New Roman" w:eastAsia="Times New Roman" w:hAnsi="Times New Roman" w:cs="Times New Roman"/>
          <w:i/>
          <w:iCs/>
          <w:sz w:val="24"/>
          <w:szCs w:val="24"/>
          <w:lang w:eastAsia="lv-LV"/>
        </w:rPr>
        <w:t xml:space="preserve"> arī informēja, ka</w:t>
      </w:r>
      <w:r w:rsidRPr="00F81DA9">
        <w:rPr>
          <w:i/>
          <w:iCs/>
          <w:sz w:val="24"/>
          <w:szCs w:val="24"/>
        </w:rPr>
        <w:t xml:space="preserve"> </w:t>
      </w:r>
      <w:r w:rsidR="003934E3" w:rsidRPr="00F81DA9">
        <w:rPr>
          <w:rFonts w:ascii="Times New Roman" w:eastAsia="Times New Roman" w:hAnsi="Times New Roman" w:cs="Times New Roman"/>
          <w:i/>
          <w:iCs/>
          <w:sz w:val="24"/>
          <w:szCs w:val="24"/>
          <w:lang w:eastAsia="lv-LV"/>
        </w:rPr>
        <w:t>p</w:t>
      </w:r>
      <w:r w:rsidRPr="00F81DA9">
        <w:rPr>
          <w:rFonts w:ascii="Times New Roman" w:eastAsia="Times New Roman" w:hAnsi="Times New Roman" w:cs="Times New Roman"/>
          <w:i/>
          <w:iCs/>
          <w:sz w:val="24"/>
          <w:szCs w:val="24"/>
          <w:lang w:eastAsia="lv-LV"/>
        </w:rPr>
        <w:t>amatojoties uz tautas iniciatīvu nojaukt šo pieminekli, Saeimas komisijas lēmušas veidot darba grupu, kas izstrādās priekšlikumus pieminekļa apkārtnes pārveides koncepcijai.</w:t>
      </w:r>
      <w:r w:rsidR="003934E3" w:rsidRPr="00F81DA9">
        <w:rPr>
          <w:rFonts w:ascii="Times New Roman" w:eastAsia="Times New Roman" w:hAnsi="Times New Roman" w:cs="Times New Roman"/>
          <w:i/>
          <w:iCs/>
          <w:sz w:val="24"/>
          <w:szCs w:val="24"/>
          <w:lang w:eastAsia="lv-LV"/>
        </w:rPr>
        <w:t xml:space="preserve"> Šī darba grupa nav tikusi izveidota. Pieminekļu padome nolēma atbalstīt pieminekļa papildināšanu ar informatīvo plāksni, norādot, ka tas </w:t>
      </w:r>
      <w:r w:rsidR="003934E3" w:rsidRPr="00F81DA9">
        <w:rPr>
          <w:rFonts w:ascii="Times New Roman" w:eastAsiaTheme="minorEastAsia" w:hAnsi="Times New Roman" w:cs="Times New Roman"/>
          <w:i/>
          <w:iCs/>
          <w:sz w:val="24"/>
          <w:szCs w:val="24"/>
          <w:lang w:eastAsia="lv-LV"/>
        </w:rPr>
        <w:t xml:space="preserve">ir pagaidu risinājums līdz jaunas koncepcijas izstrādei par Uzvaras laukuma un </w:t>
      </w:r>
      <w:proofErr w:type="spellStart"/>
      <w:r w:rsidR="003934E3" w:rsidRPr="00F81DA9">
        <w:rPr>
          <w:rFonts w:ascii="Times New Roman" w:eastAsiaTheme="minorEastAsia" w:hAnsi="Times New Roman" w:cs="Times New Roman"/>
          <w:i/>
          <w:iCs/>
          <w:sz w:val="24"/>
          <w:szCs w:val="24"/>
          <w:lang w:eastAsia="lv-LV"/>
        </w:rPr>
        <w:t>tēlnieciskā</w:t>
      </w:r>
      <w:proofErr w:type="spellEnd"/>
      <w:r w:rsidR="003934E3" w:rsidRPr="00F81DA9">
        <w:rPr>
          <w:rFonts w:ascii="Times New Roman" w:eastAsiaTheme="minorEastAsia" w:hAnsi="Times New Roman" w:cs="Times New Roman"/>
          <w:i/>
          <w:iCs/>
          <w:sz w:val="24"/>
          <w:szCs w:val="24"/>
          <w:lang w:eastAsia="lv-LV"/>
        </w:rPr>
        <w:t xml:space="preserve"> ansambļa saturu.  Šāda koncepcija arī nav izstrādāta. </w:t>
      </w:r>
    </w:p>
    <w:p w14:paraId="3D930133" w14:textId="77777777" w:rsidR="003F3B84" w:rsidRPr="00F81DA9" w:rsidRDefault="003F3B84" w:rsidP="003934E3">
      <w:pPr>
        <w:widowControl w:val="0"/>
        <w:autoSpaceDE w:val="0"/>
        <w:autoSpaceDN w:val="0"/>
        <w:adjustRightInd w:val="0"/>
        <w:spacing w:after="0" w:line="240" w:lineRule="auto"/>
        <w:jc w:val="both"/>
        <w:rPr>
          <w:rFonts w:ascii="Times New Roman" w:eastAsiaTheme="minorEastAsia" w:hAnsi="Times New Roman" w:cs="Times New Roman"/>
          <w:i/>
          <w:iCs/>
          <w:sz w:val="24"/>
          <w:szCs w:val="24"/>
          <w:lang w:eastAsia="lv-LV"/>
        </w:rPr>
      </w:pPr>
    </w:p>
    <w:p w14:paraId="3586117E" w14:textId="7249E582" w:rsidR="00FD47B5" w:rsidRDefault="00292557" w:rsidP="00814BE1">
      <w:pPr>
        <w:tabs>
          <w:tab w:val="left" w:pos="5805"/>
        </w:tabs>
        <w:spacing w:after="0" w:line="240" w:lineRule="auto"/>
        <w:jc w:val="both"/>
        <w:rPr>
          <w:rFonts w:ascii="Times New Roman" w:hAnsi="Times New Roman" w:cs="Times New Roman"/>
          <w:i/>
          <w:iCs/>
          <w:sz w:val="24"/>
          <w:szCs w:val="24"/>
        </w:rPr>
      </w:pPr>
      <w:r w:rsidRPr="00F81DA9">
        <w:rPr>
          <w:rFonts w:ascii="Times New Roman" w:hAnsi="Times New Roman" w:cs="Times New Roman"/>
          <w:i/>
          <w:iCs/>
          <w:sz w:val="24"/>
          <w:szCs w:val="24"/>
        </w:rPr>
        <w:t>R.</w:t>
      </w:r>
      <w:r w:rsidR="000903AC" w:rsidRPr="00F81DA9">
        <w:rPr>
          <w:rFonts w:ascii="Times New Roman" w:hAnsi="Times New Roman" w:cs="Times New Roman"/>
          <w:i/>
          <w:iCs/>
          <w:sz w:val="24"/>
          <w:szCs w:val="24"/>
        </w:rPr>
        <w:t xml:space="preserve"> </w:t>
      </w:r>
      <w:r w:rsidRPr="00F81DA9">
        <w:rPr>
          <w:rFonts w:ascii="Times New Roman" w:hAnsi="Times New Roman" w:cs="Times New Roman"/>
          <w:i/>
          <w:iCs/>
          <w:sz w:val="24"/>
          <w:szCs w:val="24"/>
        </w:rPr>
        <w:t xml:space="preserve">Našeniece aicina izskatīt jautājumu </w:t>
      </w:r>
      <w:r w:rsidR="003F3B84" w:rsidRPr="00F81DA9">
        <w:rPr>
          <w:rFonts w:ascii="Times New Roman" w:hAnsi="Times New Roman" w:cs="Times New Roman"/>
          <w:i/>
          <w:iCs/>
          <w:sz w:val="24"/>
          <w:szCs w:val="24"/>
        </w:rPr>
        <w:t>Pieminekļu padomes</w:t>
      </w:r>
      <w:r w:rsidRPr="00F81DA9">
        <w:rPr>
          <w:rFonts w:ascii="Times New Roman" w:hAnsi="Times New Roman" w:cs="Times New Roman"/>
          <w:i/>
          <w:iCs/>
          <w:sz w:val="24"/>
          <w:szCs w:val="24"/>
        </w:rPr>
        <w:t xml:space="preserve"> kompetences ietvaros, apskatot kādas ir demontēšanas un pieminekļa daļu pārvietošanas iespējas.</w:t>
      </w:r>
    </w:p>
    <w:p w14:paraId="417C5316" w14:textId="77777777" w:rsidR="00797DF4" w:rsidRDefault="00797DF4" w:rsidP="00814BE1">
      <w:pPr>
        <w:tabs>
          <w:tab w:val="left" w:pos="5805"/>
        </w:tabs>
        <w:spacing w:after="0" w:line="240" w:lineRule="auto"/>
        <w:jc w:val="both"/>
        <w:rPr>
          <w:rFonts w:ascii="Times New Roman" w:hAnsi="Times New Roman" w:cs="Times New Roman"/>
          <w:i/>
          <w:iCs/>
          <w:sz w:val="24"/>
          <w:szCs w:val="24"/>
        </w:rPr>
      </w:pPr>
    </w:p>
    <w:p w14:paraId="17F6AA2F" w14:textId="33C8BF95" w:rsidR="00797DF4" w:rsidRPr="00B623FB" w:rsidRDefault="00B623FB" w:rsidP="00B623FB">
      <w:pPr>
        <w:pStyle w:val="Sarakstarindkopa"/>
        <w:tabs>
          <w:tab w:val="left" w:pos="5805"/>
        </w:tabs>
        <w:ind w:left="0"/>
        <w:jc w:val="both"/>
        <w:rPr>
          <w:rFonts w:ascii="Times New Roman" w:hAnsi="Times New Roman" w:cs="Times New Roman"/>
          <w:i/>
          <w:iCs/>
          <w:sz w:val="24"/>
          <w:szCs w:val="24"/>
        </w:rPr>
      </w:pPr>
      <w:r>
        <w:rPr>
          <w:rFonts w:ascii="Times New Roman" w:hAnsi="Times New Roman" w:cs="Times New Roman"/>
          <w:i/>
          <w:iCs/>
          <w:sz w:val="24"/>
          <w:szCs w:val="24"/>
        </w:rPr>
        <w:t xml:space="preserve">A. </w:t>
      </w:r>
      <w:r w:rsidR="00797DF4" w:rsidRPr="00B623FB">
        <w:rPr>
          <w:rFonts w:ascii="Times New Roman" w:hAnsi="Times New Roman" w:cs="Times New Roman"/>
          <w:i/>
          <w:iCs/>
          <w:sz w:val="24"/>
          <w:szCs w:val="24"/>
        </w:rPr>
        <w:t>Broks  ierosina lemt  par 1. jautājuma saglabāšanu darba kārtībā un izskatīšanu.</w:t>
      </w:r>
    </w:p>
    <w:p w14:paraId="1F04CC32" w14:textId="77777777" w:rsidR="003F3B84" w:rsidRPr="00F81DA9" w:rsidRDefault="003F3B84" w:rsidP="00814BE1">
      <w:pPr>
        <w:tabs>
          <w:tab w:val="left" w:pos="5805"/>
        </w:tabs>
        <w:spacing w:after="0" w:line="240" w:lineRule="auto"/>
        <w:jc w:val="both"/>
        <w:rPr>
          <w:rFonts w:ascii="Times New Roman" w:eastAsia="Times New Roman" w:hAnsi="Times New Roman" w:cs="Times New Roman"/>
          <w:i/>
          <w:sz w:val="24"/>
          <w:szCs w:val="24"/>
        </w:rPr>
      </w:pPr>
    </w:p>
    <w:p w14:paraId="6238BE57" w14:textId="5ADF2D93" w:rsidR="008B6779" w:rsidRPr="00F81DA9" w:rsidRDefault="008B6779" w:rsidP="00814BE1">
      <w:pPr>
        <w:pStyle w:val="Sarakstarindkopa"/>
        <w:ind w:left="0"/>
        <w:jc w:val="both"/>
        <w:rPr>
          <w:rFonts w:ascii="Times New Roman" w:eastAsia="Times New Roman" w:hAnsi="Times New Roman" w:cs="Times New Roman"/>
          <w:i/>
          <w:iCs/>
          <w:sz w:val="24"/>
          <w:szCs w:val="24"/>
        </w:rPr>
      </w:pPr>
      <w:r w:rsidRPr="00F81DA9">
        <w:rPr>
          <w:rFonts w:ascii="Times New Roman" w:eastAsia="Times New Roman" w:hAnsi="Times New Roman" w:cs="Times New Roman"/>
          <w:i/>
          <w:iCs/>
          <w:sz w:val="24"/>
          <w:szCs w:val="24"/>
        </w:rPr>
        <w:t xml:space="preserve">Balsojot par darba kārtības pirmā jautājuma atlikšanu </w:t>
      </w:r>
      <w:r w:rsidR="002A5979" w:rsidRPr="00F81DA9">
        <w:rPr>
          <w:rFonts w:ascii="Times New Roman" w:eastAsia="Times New Roman" w:hAnsi="Times New Roman" w:cs="Times New Roman"/>
          <w:i/>
          <w:iCs/>
          <w:sz w:val="24"/>
          <w:szCs w:val="24"/>
        </w:rPr>
        <w:t>ar 12 balsīm “</w:t>
      </w:r>
      <w:r w:rsidRPr="00F81DA9">
        <w:rPr>
          <w:rFonts w:ascii="Times New Roman" w:eastAsia="Times New Roman" w:hAnsi="Times New Roman" w:cs="Times New Roman"/>
          <w:i/>
          <w:iCs/>
          <w:sz w:val="24"/>
          <w:szCs w:val="24"/>
        </w:rPr>
        <w:t>P</w:t>
      </w:r>
      <w:r w:rsidR="002A5979" w:rsidRPr="00F81DA9">
        <w:rPr>
          <w:rFonts w:ascii="Times New Roman" w:eastAsia="Times New Roman" w:hAnsi="Times New Roman" w:cs="Times New Roman"/>
          <w:i/>
          <w:iCs/>
          <w:sz w:val="24"/>
          <w:szCs w:val="24"/>
        </w:rPr>
        <w:t>ar”</w:t>
      </w:r>
      <w:r w:rsidR="00D935FF" w:rsidRPr="00F81DA9">
        <w:rPr>
          <w:rFonts w:ascii="Times New Roman" w:eastAsia="Times New Roman" w:hAnsi="Times New Roman" w:cs="Times New Roman"/>
          <w:i/>
          <w:iCs/>
          <w:sz w:val="24"/>
          <w:szCs w:val="24"/>
        </w:rPr>
        <w:t>,</w:t>
      </w:r>
      <w:r w:rsidR="002A5979" w:rsidRPr="00F81DA9">
        <w:rPr>
          <w:rFonts w:ascii="Times New Roman" w:eastAsia="Times New Roman" w:hAnsi="Times New Roman" w:cs="Times New Roman"/>
          <w:i/>
          <w:iCs/>
          <w:sz w:val="24"/>
          <w:szCs w:val="24"/>
        </w:rPr>
        <w:t xml:space="preserve"> </w:t>
      </w:r>
    </w:p>
    <w:p w14:paraId="32914100" w14:textId="77777777" w:rsidR="007E49ED" w:rsidRPr="00F81DA9" w:rsidRDefault="007E49ED" w:rsidP="00814BE1">
      <w:pPr>
        <w:pStyle w:val="Sarakstarindkopa"/>
        <w:ind w:left="0"/>
        <w:jc w:val="both"/>
        <w:rPr>
          <w:rFonts w:ascii="Times New Roman" w:eastAsia="Times New Roman" w:hAnsi="Times New Roman" w:cs="Times New Roman"/>
          <w:b/>
          <w:bCs/>
          <w:sz w:val="24"/>
          <w:szCs w:val="24"/>
        </w:rPr>
      </w:pPr>
    </w:p>
    <w:p w14:paraId="61916717" w14:textId="28B13D81" w:rsidR="008B6779" w:rsidRPr="00F81DA9" w:rsidRDefault="008B6779" w:rsidP="00814BE1">
      <w:pPr>
        <w:pStyle w:val="Sarakstarindkopa"/>
        <w:ind w:left="0"/>
        <w:jc w:val="both"/>
        <w:rPr>
          <w:rFonts w:ascii="Times New Roman" w:eastAsia="Times New Roman" w:hAnsi="Times New Roman" w:cs="Times New Roman"/>
          <w:b/>
          <w:bCs/>
          <w:sz w:val="24"/>
          <w:szCs w:val="24"/>
        </w:rPr>
      </w:pPr>
      <w:r w:rsidRPr="00F81DA9">
        <w:rPr>
          <w:rFonts w:ascii="Times New Roman" w:eastAsia="Times New Roman" w:hAnsi="Times New Roman" w:cs="Times New Roman"/>
          <w:b/>
          <w:bCs/>
          <w:sz w:val="24"/>
          <w:szCs w:val="24"/>
        </w:rPr>
        <w:t xml:space="preserve">Pieminekļu padome </w:t>
      </w:r>
      <w:r w:rsidR="002A5979" w:rsidRPr="00F81DA9">
        <w:rPr>
          <w:rFonts w:ascii="Times New Roman" w:eastAsia="Times New Roman" w:hAnsi="Times New Roman" w:cs="Times New Roman"/>
          <w:b/>
          <w:bCs/>
          <w:sz w:val="24"/>
          <w:szCs w:val="24"/>
        </w:rPr>
        <w:t>nolemj</w:t>
      </w:r>
      <w:r w:rsidRPr="00F81DA9">
        <w:rPr>
          <w:rFonts w:ascii="Times New Roman" w:eastAsia="Times New Roman" w:hAnsi="Times New Roman" w:cs="Times New Roman"/>
          <w:b/>
          <w:bCs/>
          <w:sz w:val="24"/>
          <w:szCs w:val="24"/>
        </w:rPr>
        <w:t>:</w:t>
      </w:r>
    </w:p>
    <w:p w14:paraId="789DDAEB" w14:textId="330B20EA" w:rsidR="00814BE1" w:rsidRPr="00F81DA9" w:rsidRDefault="008B6779" w:rsidP="00814BE1">
      <w:pPr>
        <w:pStyle w:val="Sarakstarindkopa"/>
        <w:ind w:left="0"/>
        <w:jc w:val="both"/>
        <w:rPr>
          <w:rFonts w:ascii="Times New Roman" w:eastAsia="Times New Roman" w:hAnsi="Times New Roman" w:cs="Times New Roman"/>
          <w:b/>
          <w:bCs/>
          <w:sz w:val="24"/>
          <w:szCs w:val="24"/>
        </w:rPr>
      </w:pPr>
      <w:r w:rsidRPr="00F81DA9">
        <w:rPr>
          <w:rFonts w:ascii="Times New Roman" w:eastAsia="Times New Roman" w:hAnsi="Times New Roman" w:cs="Times New Roman"/>
          <w:sz w:val="24"/>
          <w:szCs w:val="24"/>
        </w:rPr>
        <w:t>A</w:t>
      </w:r>
      <w:r w:rsidR="002A5979" w:rsidRPr="00F81DA9">
        <w:rPr>
          <w:rFonts w:ascii="Times New Roman" w:eastAsia="Times New Roman" w:hAnsi="Times New Roman" w:cs="Times New Roman"/>
          <w:sz w:val="24"/>
          <w:szCs w:val="24"/>
        </w:rPr>
        <w:t>tlikt jautājuma par “P</w:t>
      </w:r>
      <w:r w:rsidR="002A5979" w:rsidRPr="00F81DA9">
        <w:rPr>
          <w:rFonts w:ascii="Times New Roman" w:hAnsi="Times New Roman" w:cs="Times New Roman"/>
          <w:sz w:val="24"/>
          <w:szCs w:val="24"/>
        </w:rPr>
        <w:t>ieminekļa padomju karavīriem – Padomju Latvijas un Rīgas atbrīvotājiem no vācu fašistiskajiem iebrucējiem” demontāžu</w:t>
      </w:r>
      <w:r w:rsidR="00511853" w:rsidRPr="00F81DA9">
        <w:rPr>
          <w:rFonts w:ascii="Times New Roman" w:hAnsi="Times New Roman" w:cs="Times New Roman"/>
          <w:sz w:val="24"/>
          <w:szCs w:val="24"/>
        </w:rPr>
        <w:t xml:space="preserve"> līdz Ārlietu ministrijas viedokļa saņemšanai.</w:t>
      </w:r>
    </w:p>
    <w:p w14:paraId="5FF3CECF" w14:textId="77777777" w:rsidR="003F3B84" w:rsidRPr="00F81DA9" w:rsidRDefault="003F3B84" w:rsidP="003F3B84">
      <w:pPr>
        <w:pStyle w:val="Komentrateksts"/>
        <w:rPr>
          <w:rFonts w:ascii="Times New Roman" w:eastAsia="Times New Roman" w:hAnsi="Times New Roman" w:cs="Times New Roman"/>
          <w:i/>
          <w:iCs/>
          <w:sz w:val="24"/>
          <w:szCs w:val="24"/>
          <w:lang w:eastAsia="lv-LV"/>
        </w:rPr>
      </w:pPr>
    </w:p>
    <w:p w14:paraId="73FF02D1" w14:textId="7AE8156D" w:rsidR="003F3B84" w:rsidRPr="00F81DA9" w:rsidRDefault="003F3B84" w:rsidP="003F3B84">
      <w:pPr>
        <w:pStyle w:val="Komentrateksts"/>
        <w:rPr>
          <w:rFonts w:ascii="Times New Roman" w:eastAsia="Times New Roman" w:hAnsi="Times New Roman" w:cs="Times New Roman"/>
          <w:i/>
          <w:iCs/>
          <w:sz w:val="24"/>
          <w:szCs w:val="24"/>
          <w:lang w:eastAsia="lv-LV"/>
        </w:rPr>
      </w:pPr>
      <w:r w:rsidRPr="00F81DA9">
        <w:rPr>
          <w:rFonts w:ascii="Times New Roman" w:eastAsia="Times New Roman" w:hAnsi="Times New Roman" w:cs="Times New Roman"/>
          <w:i/>
          <w:iCs/>
          <w:sz w:val="24"/>
          <w:szCs w:val="24"/>
          <w:lang w:eastAsia="lv-LV"/>
        </w:rPr>
        <w:t xml:space="preserve">Deputāts Dāvis Stalts pēc Pieminekļu padomes sēdes norāda, ka balsojums nav uzskatāms par notikušu, jo netika piedāvāts balsot </w:t>
      </w:r>
      <w:r w:rsidR="00DD3057" w:rsidRPr="00F81DA9">
        <w:rPr>
          <w:rFonts w:ascii="Times New Roman" w:eastAsia="Times New Roman" w:hAnsi="Times New Roman" w:cs="Times New Roman"/>
          <w:i/>
          <w:iCs/>
          <w:sz w:val="24"/>
          <w:szCs w:val="24"/>
          <w:lang w:eastAsia="lv-LV"/>
        </w:rPr>
        <w:t>“</w:t>
      </w:r>
      <w:r w:rsidRPr="00F81DA9">
        <w:rPr>
          <w:rFonts w:ascii="Times New Roman" w:eastAsia="Times New Roman" w:hAnsi="Times New Roman" w:cs="Times New Roman"/>
          <w:i/>
          <w:iCs/>
          <w:sz w:val="24"/>
          <w:szCs w:val="24"/>
          <w:lang w:eastAsia="lv-LV"/>
        </w:rPr>
        <w:t>pret</w:t>
      </w:r>
      <w:r w:rsidR="00DD3057" w:rsidRPr="00F81DA9">
        <w:rPr>
          <w:rFonts w:ascii="Times New Roman" w:eastAsia="Times New Roman" w:hAnsi="Times New Roman" w:cs="Times New Roman"/>
          <w:i/>
          <w:iCs/>
          <w:sz w:val="24"/>
          <w:szCs w:val="24"/>
          <w:lang w:eastAsia="lv-LV"/>
        </w:rPr>
        <w:t>”</w:t>
      </w:r>
      <w:r w:rsidRPr="00F81DA9">
        <w:rPr>
          <w:rFonts w:ascii="Times New Roman" w:eastAsia="Times New Roman" w:hAnsi="Times New Roman" w:cs="Times New Roman"/>
          <w:i/>
          <w:iCs/>
          <w:sz w:val="24"/>
          <w:szCs w:val="24"/>
          <w:lang w:eastAsia="lv-LV"/>
        </w:rPr>
        <w:t xml:space="preserve"> un </w:t>
      </w:r>
      <w:r w:rsidR="00DD3057" w:rsidRPr="00F81DA9">
        <w:rPr>
          <w:rFonts w:ascii="Times New Roman" w:eastAsia="Times New Roman" w:hAnsi="Times New Roman" w:cs="Times New Roman"/>
          <w:i/>
          <w:iCs/>
          <w:sz w:val="24"/>
          <w:szCs w:val="24"/>
          <w:lang w:eastAsia="lv-LV"/>
        </w:rPr>
        <w:t>“</w:t>
      </w:r>
      <w:r w:rsidRPr="00F81DA9">
        <w:rPr>
          <w:rFonts w:ascii="Times New Roman" w:eastAsia="Times New Roman" w:hAnsi="Times New Roman" w:cs="Times New Roman"/>
          <w:i/>
          <w:iCs/>
          <w:sz w:val="24"/>
          <w:szCs w:val="24"/>
          <w:lang w:eastAsia="lv-LV"/>
        </w:rPr>
        <w:t>atturēties</w:t>
      </w:r>
      <w:r w:rsidR="00DD3057" w:rsidRPr="00F81DA9">
        <w:rPr>
          <w:rFonts w:ascii="Times New Roman" w:eastAsia="Times New Roman" w:hAnsi="Times New Roman" w:cs="Times New Roman"/>
          <w:i/>
          <w:iCs/>
          <w:sz w:val="24"/>
          <w:szCs w:val="24"/>
          <w:lang w:eastAsia="lv-LV"/>
        </w:rPr>
        <w:t>”</w:t>
      </w:r>
      <w:r w:rsidRPr="00F81DA9">
        <w:rPr>
          <w:rFonts w:ascii="Times New Roman" w:eastAsia="Times New Roman" w:hAnsi="Times New Roman" w:cs="Times New Roman"/>
          <w:i/>
          <w:iCs/>
          <w:sz w:val="24"/>
          <w:szCs w:val="24"/>
          <w:lang w:eastAsia="lv-LV"/>
        </w:rPr>
        <w:t xml:space="preserve">. </w:t>
      </w:r>
    </w:p>
    <w:p w14:paraId="613115D0" w14:textId="703FA666" w:rsidR="00511853" w:rsidRPr="00F81DA9" w:rsidRDefault="00511853" w:rsidP="00814BE1">
      <w:pPr>
        <w:pStyle w:val="Sarakstarindkopa"/>
        <w:ind w:left="0"/>
        <w:jc w:val="both"/>
        <w:rPr>
          <w:rFonts w:ascii="Times New Roman" w:eastAsia="Times New Roman" w:hAnsi="Times New Roman" w:cs="Times New Roman"/>
          <w:sz w:val="24"/>
          <w:szCs w:val="24"/>
        </w:rPr>
      </w:pPr>
    </w:p>
    <w:p w14:paraId="54DF7D55" w14:textId="23C24B6D" w:rsidR="00D935FF" w:rsidRPr="00F81DA9" w:rsidRDefault="00D935FF" w:rsidP="00814BE1">
      <w:pPr>
        <w:pStyle w:val="Sarakstarindkopa"/>
        <w:ind w:left="0"/>
        <w:jc w:val="both"/>
        <w:rPr>
          <w:rFonts w:ascii="Times New Roman" w:eastAsia="Times New Roman" w:hAnsi="Times New Roman" w:cs="Times New Roman"/>
          <w:i/>
          <w:iCs/>
          <w:sz w:val="24"/>
          <w:szCs w:val="24"/>
        </w:rPr>
      </w:pPr>
      <w:r w:rsidRPr="00F81DA9">
        <w:rPr>
          <w:rFonts w:ascii="Times New Roman" w:eastAsia="Times New Roman" w:hAnsi="Times New Roman" w:cs="Times New Roman"/>
          <w:i/>
          <w:iCs/>
          <w:sz w:val="24"/>
          <w:szCs w:val="24"/>
        </w:rPr>
        <w:t>Ņemot vērā to, ka G.</w:t>
      </w:r>
      <w:r w:rsidR="001C055F" w:rsidRPr="00F81DA9">
        <w:rPr>
          <w:rFonts w:ascii="Times New Roman" w:eastAsia="Times New Roman" w:hAnsi="Times New Roman" w:cs="Times New Roman"/>
          <w:i/>
          <w:iCs/>
          <w:sz w:val="24"/>
          <w:szCs w:val="24"/>
        </w:rPr>
        <w:t xml:space="preserve"> </w:t>
      </w:r>
      <w:proofErr w:type="spellStart"/>
      <w:r w:rsidRPr="00F81DA9">
        <w:rPr>
          <w:rFonts w:ascii="Times New Roman" w:eastAsia="Times New Roman" w:hAnsi="Times New Roman" w:cs="Times New Roman"/>
          <w:i/>
          <w:iCs/>
          <w:sz w:val="24"/>
          <w:szCs w:val="24"/>
        </w:rPr>
        <w:t>Panteļejevis</w:t>
      </w:r>
      <w:proofErr w:type="spellEnd"/>
      <w:r w:rsidRPr="00F81DA9">
        <w:rPr>
          <w:rFonts w:ascii="Times New Roman" w:eastAsia="Times New Roman" w:hAnsi="Times New Roman" w:cs="Times New Roman"/>
          <w:i/>
          <w:iCs/>
          <w:sz w:val="24"/>
          <w:szCs w:val="24"/>
        </w:rPr>
        <w:t xml:space="preserve"> ir rakstiski atsūtījis savu viedokli par izskatāmajiem </w:t>
      </w:r>
      <w:r w:rsidR="001C055F" w:rsidRPr="00F81DA9">
        <w:rPr>
          <w:rFonts w:ascii="Times New Roman" w:eastAsia="Times New Roman" w:hAnsi="Times New Roman" w:cs="Times New Roman"/>
          <w:i/>
          <w:iCs/>
          <w:sz w:val="24"/>
          <w:szCs w:val="24"/>
        </w:rPr>
        <w:t>jautājumiem, tas tiek ņemts vērā veicot balsojumus.</w:t>
      </w:r>
    </w:p>
    <w:p w14:paraId="6A692DF6" w14:textId="1E18D161" w:rsidR="001C055F" w:rsidRDefault="001C055F" w:rsidP="00814BE1">
      <w:pPr>
        <w:pStyle w:val="Sarakstarindkopa"/>
        <w:ind w:left="0"/>
        <w:jc w:val="both"/>
        <w:rPr>
          <w:rFonts w:ascii="Times New Roman" w:eastAsia="Times New Roman" w:hAnsi="Times New Roman" w:cs="Times New Roman"/>
          <w:sz w:val="24"/>
          <w:szCs w:val="24"/>
        </w:rPr>
      </w:pPr>
    </w:p>
    <w:p w14:paraId="392540DE" w14:textId="77777777" w:rsidR="00F81DA9" w:rsidRPr="00F81DA9" w:rsidRDefault="00F81DA9" w:rsidP="00814BE1">
      <w:pPr>
        <w:pStyle w:val="Sarakstarindkopa"/>
        <w:ind w:left="0"/>
        <w:jc w:val="both"/>
        <w:rPr>
          <w:rFonts w:ascii="Times New Roman" w:eastAsia="Times New Roman" w:hAnsi="Times New Roman" w:cs="Times New Roman"/>
          <w:sz w:val="24"/>
          <w:szCs w:val="24"/>
        </w:rPr>
      </w:pPr>
    </w:p>
    <w:p w14:paraId="39EF47CF" w14:textId="70F4B8A6" w:rsidR="00511853" w:rsidRPr="00F81DA9" w:rsidRDefault="00511853" w:rsidP="00511853">
      <w:pPr>
        <w:pStyle w:val="Sarakstarindkopa"/>
        <w:numPr>
          <w:ilvl w:val="0"/>
          <w:numId w:val="5"/>
        </w:numPr>
        <w:ind w:right="73"/>
        <w:jc w:val="center"/>
        <w:rPr>
          <w:rFonts w:ascii="Times New Roman" w:hAnsi="Times New Roman" w:cs="Times New Roman"/>
          <w:b/>
          <w:bCs/>
          <w:sz w:val="24"/>
          <w:szCs w:val="24"/>
          <w:u w:val="single"/>
        </w:rPr>
      </w:pPr>
      <w:r w:rsidRPr="00F81DA9">
        <w:rPr>
          <w:rFonts w:ascii="Times New Roman" w:hAnsi="Times New Roman" w:cs="Times New Roman"/>
          <w:b/>
          <w:bCs/>
          <w:sz w:val="24"/>
          <w:szCs w:val="24"/>
          <w:u w:val="single"/>
        </w:rPr>
        <w:t>Par A. Upīša pieminekļa pārvietošanu</w:t>
      </w:r>
    </w:p>
    <w:p w14:paraId="7082A17D" w14:textId="06D69F59" w:rsidR="007E49ED" w:rsidRPr="00F81DA9" w:rsidRDefault="007E49ED" w:rsidP="007E49ED">
      <w:pPr>
        <w:pStyle w:val="Sarakstarindkopa"/>
        <w:jc w:val="center"/>
        <w:rPr>
          <w:rFonts w:ascii="Times New Roman" w:hAnsi="Times New Roman" w:cs="Times New Roman"/>
          <w:i/>
          <w:iCs/>
          <w:sz w:val="24"/>
          <w:szCs w:val="24"/>
        </w:rPr>
      </w:pPr>
      <w:r w:rsidRPr="00F81DA9">
        <w:rPr>
          <w:rFonts w:ascii="Times New Roman" w:hAnsi="Times New Roman" w:cs="Times New Roman"/>
          <w:i/>
          <w:iCs/>
          <w:sz w:val="24"/>
          <w:szCs w:val="24"/>
        </w:rPr>
        <w:t xml:space="preserve">Kristīnes </w:t>
      </w:r>
      <w:proofErr w:type="spellStart"/>
      <w:r w:rsidRPr="00F81DA9">
        <w:rPr>
          <w:rFonts w:ascii="Times New Roman" w:hAnsi="Times New Roman" w:cs="Times New Roman"/>
          <w:i/>
          <w:iCs/>
          <w:sz w:val="24"/>
          <w:szCs w:val="24"/>
        </w:rPr>
        <w:t>Jarinovskas</w:t>
      </w:r>
      <w:proofErr w:type="spellEnd"/>
      <w:r w:rsidRPr="00F81DA9">
        <w:rPr>
          <w:rFonts w:ascii="Times New Roman" w:hAnsi="Times New Roman" w:cs="Times New Roman"/>
          <w:i/>
          <w:iCs/>
          <w:sz w:val="24"/>
          <w:szCs w:val="24"/>
        </w:rPr>
        <w:t xml:space="preserve"> 15.02.2022. </w:t>
      </w:r>
      <w:r w:rsidR="00D935FF" w:rsidRPr="00F81DA9">
        <w:rPr>
          <w:rFonts w:ascii="Times New Roman" w:hAnsi="Times New Roman" w:cs="Times New Roman"/>
          <w:i/>
          <w:iCs/>
          <w:sz w:val="24"/>
          <w:szCs w:val="24"/>
        </w:rPr>
        <w:t xml:space="preserve">iesniegums </w:t>
      </w:r>
      <w:r w:rsidRPr="00F81DA9">
        <w:rPr>
          <w:rFonts w:ascii="Times New Roman" w:hAnsi="Times New Roman" w:cs="Times New Roman"/>
          <w:i/>
          <w:iCs/>
          <w:sz w:val="24"/>
          <w:szCs w:val="24"/>
        </w:rPr>
        <w:t>Nr. RD-22-340-pi</w:t>
      </w:r>
    </w:p>
    <w:p w14:paraId="775CA95E" w14:textId="4DFC2804" w:rsidR="00511853" w:rsidRPr="00F81DA9" w:rsidRDefault="00511853" w:rsidP="00511853">
      <w:pPr>
        <w:ind w:right="73"/>
        <w:jc w:val="center"/>
        <w:rPr>
          <w:rFonts w:ascii="Times New Roman" w:hAnsi="Times New Roman" w:cs="Times New Roman"/>
          <w:b/>
          <w:bCs/>
          <w:sz w:val="24"/>
          <w:szCs w:val="24"/>
          <w:u w:val="single"/>
        </w:rPr>
      </w:pPr>
    </w:p>
    <w:p w14:paraId="5D97FEAA" w14:textId="522D0C70" w:rsidR="00511853" w:rsidRPr="00F81DA9" w:rsidRDefault="00511853" w:rsidP="00511853">
      <w:pPr>
        <w:ind w:right="73"/>
        <w:jc w:val="both"/>
        <w:rPr>
          <w:rFonts w:ascii="Times New Roman" w:hAnsi="Times New Roman" w:cs="Times New Roman"/>
          <w:i/>
          <w:iCs/>
          <w:sz w:val="24"/>
          <w:szCs w:val="24"/>
        </w:rPr>
      </w:pPr>
      <w:r w:rsidRPr="00F81DA9">
        <w:rPr>
          <w:rFonts w:ascii="Times New Roman" w:hAnsi="Times New Roman" w:cs="Times New Roman"/>
          <w:i/>
          <w:iCs/>
          <w:sz w:val="24"/>
          <w:szCs w:val="24"/>
        </w:rPr>
        <w:t>G. Princis informē, ka biedrības “Publiskās atmiņas centrs” vēsturnieki</w:t>
      </w:r>
      <w:r w:rsidR="008B6779" w:rsidRPr="00F81DA9">
        <w:rPr>
          <w:rFonts w:ascii="Times New Roman" w:hAnsi="Times New Roman" w:cs="Times New Roman"/>
          <w:i/>
          <w:iCs/>
          <w:sz w:val="24"/>
          <w:szCs w:val="24"/>
        </w:rPr>
        <w:t xml:space="preserve"> </w:t>
      </w:r>
      <w:r w:rsidRPr="00F81DA9">
        <w:rPr>
          <w:rFonts w:ascii="Times New Roman" w:hAnsi="Times New Roman" w:cs="Times New Roman"/>
          <w:i/>
          <w:iCs/>
          <w:sz w:val="24"/>
          <w:szCs w:val="24"/>
        </w:rPr>
        <w:t xml:space="preserve">vēlas izteikt viedokli par </w:t>
      </w:r>
      <w:r w:rsidR="000A1D82" w:rsidRPr="00F81DA9">
        <w:rPr>
          <w:rFonts w:ascii="Times New Roman" w:hAnsi="Times New Roman" w:cs="Times New Roman"/>
          <w:i/>
          <w:iCs/>
          <w:sz w:val="24"/>
          <w:szCs w:val="24"/>
        </w:rPr>
        <w:t xml:space="preserve">pirmajiem diviem </w:t>
      </w:r>
      <w:r w:rsidRPr="00F81DA9">
        <w:rPr>
          <w:rFonts w:ascii="Times New Roman" w:hAnsi="Times New Roman" w:cs="Times New Roman"/>
          <w:i/>
          <w:iCs/>
          <w:sz w:val="24"/>
          <w:szCs w:val="24"/>
        </w:rPr>
        <w:t>izskatāmajiem jautājumiem</w:t>
      </w:r>
      <w:r w:rsidR="000A1D82" w:rsidRPr="00F81DA9">
        <w:rPr>
          <w:rFonts w:ascii="Times New Roman" w:hAnsi="Times New Roman" w:cs="Times New Roman"/>
          <w:i/>
          <w:iCs/>
          <w:sz w:val="24"/>
          <w:szCs w:val="24"/>
        </w:rPr>
        <w:t>.</w:t>
      </w:r>
    </w:p>
    <w:p w14:paraId="05D9AECA" w14:textId="1D65BDB5" w:rsidR="00ED08C6" w:rsidRPr="00F81DA9" w:rsidRDefault="000A1D82"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K.</w:t>
      </w:r>
      <w:r w:rsidR="00ED08C6" w:rsidRPr="00F81DA9">
        <w:rPr>
          <w:rFonts w:ascii="Times New Roman" w:hAnsi="Times New Roman" w:cs="Times New Roman"/>
          <w:b/>
          <w:bCs/>
          <w:sz w:val="24"/>
          <w:szCs w:val="24"/>
        </w:rPr>
        <w:t xml:space="preserve"> </w:t>
      </w:r>
      <w:proofErr w:type="spellStart"/>
      <w:r w:rsidRPr="00F81DA9">
        <w:rPr>
          <w:rFonts w:ascii="Times New Roman" w:hAnsi="Times New Roman" w:cs="Times New Roman"/>
          <w:b/>
          <w:bCs/>
          <w:sz w:val="24"/>
          <w:szCs w:val="24"/>
        </w:rPr>
        <w:t>Kang</w:t>
      </w:r>
      <w:r w:rsidR="00ED08C6" w:rsidRPr="00F81DA9">
        <w:rPr>
          <w:rFonts w:ascii="Times New Roman" w:hAnsi="Times New Roman" w:cs="Times New Roman"/>
          <w:b/>
          <w:bCs/>
          <w:sz w:val="24"/>
          <w:szCs w:val="24"/>
        </w:rPr>
        <w:t>e</w:t>
      </w:r>
      <w:r w:rsidRPr="00F81DA9">
        <w:rPr>
          <w:rFonts w:ascii="Times New Roman" w:hAnsi="Times New Roman" w:cs="Times New Roman"/>
          <w:b/>
          <w:bCs/>
          <w:sz w:val="24"/>
          <w:szCs w:val="24"/>
        </w:rPr>
        <w:t>rs</w:t>
      </w:r>
      <w:proofErr w:type="spellEnd"/>
      <w:r w:rsidR="00ED08C6" w:rsidRPr="00F81DA9">
        <w:rPr>
          <w:rFonts w:ascii="Times New Roman" w:hAnsi="Times New Roman" w:cs="Times New Roman"/>
          <w:sz w:val="24"/>
          <w:szCs w:val="24"/>
        </w:rPr>
        <w:t xml:space="preserve"> Jautājums par A.</w:t>
      </w:r>
      <w:r w:rsidR="008B6779" w:rsidRPr="00F81DA9">
        <w:rPr>
          <w:rFonts w:ascii="Times New Roman" w:hAnsi="Times New Roman" w:cs="Times New Roman"/>
          <w:sz w:val="24"/>
          <w:szCs w:val="24"/>
        </w:rPr>
        <w:t xml:space="preserve"> </w:t>
      </w:r>
      <w:r w:rsidR="00ED08C6" w:rsidRPr="00F81DA9">
        <w:rPr>
          <w:rFonts w:ascii="Times New Roman" w:hAnsi="Times New Roman" w:cs="Times New Roman"/>
          <w:sz w:val="24"/>
          <w:szCs w:val="24"/>
        </w:rPr>
        <w:t xml:space="preserve">Upīša lomu Latvijas vēsturē parādījās jau tad, kad </w:t>
      </w:r>
      <w:r w:rsidR="008B6779" w:rsidRPr="00F81DA9">
        <w:rPr>
          <w:rFonts w:ascii="Times New Roman" w:hAnsi="Times New Roman" w:cs="Times New Roman"/>
          <w:sz w:val="24"/>
          <w:szCs w:val="24"/>
        </w:rPr>
        <w:t>Valsts drošības komitejas (VDK) zinātniskās izpētes komisijā</w:t>
      </w:r>
      <w:r w:rsidR="00ED08C6" w:rsidRPr="00F81DA9">
        <w:rPr>
          <w:rFonts w:ascii="Times New Roman" w:hAnsi="Times New Roman" w:cs="Times New Roman"/>
          <w:sz w:val="24"/>
          <w:szCs w:val="24"/>
        </w:rPr>
        <w:t xml:space="preserve"> tika vāktas ziņas par čekistiem un viņu aģentiem, </w:t>
      </w:r>
      <w:r w:rsidR="008B6779" w:rsidRPr="00F81DA9">
        <w:rPr>
          <w:rFonts w:ascii="Times New Roman" w:hAnsi="Times New Roman" w:cs="Times New Roman"/>
          <w:sz w:val="24"/>
          <w:szCs w:val="24"/>
        </w:rPr>
        <w:t>vienlaikus tika izteikts viedoklis</w:t>
      </w:r>
      <w:r w:rsidR="00ED08C6" w:rsidRPr="00F81DA9">
        <w:rPr>
          <w:rFonts w:ascii="Times New Roman" w:hAnsi="Times New Roman" w:cs="Times New Roman"/>
          <w:sz w:val="24"/>
          <w:szCs w:val="24"/>
        </w:rPr>
        <w:t>, ka jānovērtē augstāko partijas</w:t>
      </w:r>
      <w:r w:rsidR="0043673C" w:rsidRPr="00F81DA9">
        <w:rPr>
          <w:rFonts w:ascii="Times New Roman" w:hAnsi="Times New Roman" w:cs="Times New Roman"/>
          <w:sz w:val="24"/>
          <w:szCs w:val="24"/>
        </w:rPr>
        <w:t>,</w:t>
      </w:r>
      <w:r w:rsidR="00ED08C6" w:rsidRPr="00F81DA9">
        <w:rPr>
          <w:rFonts w:ascii="Times New Roman" w:hAnsi="Times New Roman" w:cs="Times New Roman"/>
          <w:sz w:val="24"/>
          <w:szCs w:val="24"/>
        </w:rPr>
        <w:t xml:space="preserve"> valsts darbinieku</w:t>
      </w:r>
      <w:r w:rsidR="008B6779" w:rsidRPr="00F81DA9">
        <w:rPr>
          <w:rFonts w:ascii="Times New Roman" w:hAnsi="Times New Roman" w:cs="Times New Roman"/>
          <w:sz w:val="24"/>
          <w:szCs w:val="24"/>
        </w:rPr>
        <w:t xml:space="preserve"> un </w:t>
      </w:r>
      <w:r w:rsidR="00ED08C6" w:rsidRPr="00F81DA9">
        <w:rPr>
          <w:rFonts w:ascii="Times New Roman" w:hAnsi="Times New Roman" w:cs="Times New Roman"/>
          <w:sz w:val="24"/>
          <w:szCs w:val="24"/>
        </w:rPr>
        <w:t xml:space="preserve">ierēdņu darbība. </w:t>
      </w:r>
      <w:r w:rsidR="00172638" w:rsidRPr="00F81DA9">
        <w:rPr>
          <w:rFonts w:ascii="Times New Roman" w:hAnsi="Times New Roman" w:cs="Times New Roman"/>
          <w:sz w:val="24"/>
          <w:szCs w:val="24"/>
        </w:rPr>
        <w:t>Jau p</w:t>
      </w:r>
      <w:r w:rsidR="00ED08C6" w:rsidRPr="00F81DA9">
        <w:rPr>
          <w:rFonts w:ascii="Times New Roman" w:hAnsi="Times New Roman" w:cs="Times New Roman"/>
          <w:sz w:val="24"/>
          <w:szCs w:val="24"/>
        </w:rPr>
        <w:t xml:space="preserve">agājušajā vasarā Skrīveros aktualizējās jautājums par Upīša </w:t>
      </w:r>
      <w:r w:rsidR="0043673C" w:rsidRPr="00F81DA9">
        <w:rPr>
          <w:rFonts w:ascii="Times New Roman" w:hAnsi="Times New Roman" w:cs="Times New Roman"/>
          <w:sz w:val="24"/>
          <w:szCs w:val="24"/>
        </w:rPr>
        <w:t xml:space="preserve">vārda izmantošanu </w:t>
      </w:r>
      <w:proofErr w:type="spellStart"/>
      <w:r w:rsidR="0043673C" w:rsidRPr="00F81DA9">
        <w:rPr>
          <w:rFonts w:ascii="Times New Roman" w:hAnsi="Times New Roman" w:cs="Times New Roman"/>
          <w:sz w:val="24"/>
          <w:szCs w:val="24"/>
        </w:rPr>
        <w:t>toponīmos</w:t>
      </w:r>
      <w:proofErr w:type="spellEnd"/>
      <w:r w:rsidR="0043673C" w:rsidRPr="00F81DA9">
        <w:rPr>
          <w:rFonts w:ascii="Times New Roman" w:hAnsi="Times New Roman" w:cs="Times New Roman"/>
          <w:sz w:val="24"/>
          <w:szCs w:val="24"/>
        </w:rPr>
        <w:t>.</w:t>
      </w:r>
      <w:r w:rsidR="00ED08C6" w:rsidRPr="00F81DA9">
        <w:rPr>
          <w:rFonts w:ascii="Times New Roman" w:hAnsi="Times New Roman" w:cs="Times New Roman"/>
          <w:sz w:val="24"/>
          <w:szCs w:val="24"/>
        </w:rPr>
        <w:t xml:space="preserve"> </w:t>
      </w:r>
    </w:p>
    <w:p w14:paraId="60E6CC19" w14:textId="6DD835FD" w:rsidR="00DF0C93" w:rsidRPr="00F81DA9" w:rsidRDefault="0043673C"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 xml:space="preserve">A. </w:t>
      </w:r>
      <w:proofErr w:type="spellStart"/>
      <w:r w:rsidRPr="00F81DA9">
        <w:rPr>
          <w:rFonts w:ascii="Times New Roman" w:hAnsi="Times New Roman" w:cs="Times New Roman"/>
          <w:b/>
          <w:bCs/>
          <w:sz w:val="24"/>
          <w:szCs w:val="24"/>
        </w:rPr>
        <w:t>Žvinklis</w:t>
      </w:r>
      <w:proofErr w:type="spellEnd"/>
      <w:r w:rsidRPr="00F81DA9">
        <w:rPr>
          <w:rFonts w:ascii="Times New Roman" w:hAnsi="Times New Roman" w:cs="Times New Roman"/>
          <w:sz w:val="24"/>
          <w:szCs w:val="24"/>
        </w:rPr>
        <w:t xml:space="preserve"> </w:t>
      </w:r>
      <w:r w:rsidR="000F7E9F" w:rsidRPr="00F81DA9">
        <w:rPr>
          <w:rFonts w:ascii="Times New Roman" w:hAnsi="Times New Roman" w:cs="Times New Roman"/>
          <w:sz w:val="24"/>
          <w:szCs w:val="24"/>
        </w:rPr>
        <w:t xml:space="preserve"> </w:t>
      </w:r>
      <w:r w:rsidRPr="00F81DA9">
        <w:rPr>
          <w:rFonts w:ascii="Times New Roman" w:hAnsi="Times New Roman" w:cs="Times New Roman"/>
          <w:sz w:val="24"/>
          <w:szCs w:val="24"/>
        </w:rPr>
        <w:t xml:space="preserve">A. Upītis no 1940 - 1947 gadam ieņēma Latvijas PSR </w:t>
      </w:r>
      <w:r w:rsidR="000F7E9F" w:rsidRPr="00F81DA9">
        <w:rPr>
          <w:rFonts w:ascii="Times New Roman" w:hAnsi="Times New Roman" w:cs="Times New Roman"/>
          <w:sz w:val="24"/>
          <w:szCs w:val="24"/>
        </w:rPr>
        <w:t>A</w:t>
      </w:r>
      <w:r w:rsidRPr="00F81DA9">
        <w:rPr>
          <w:rFonts w:ascii="Times New Roman" w:hAnsi="Times New Roman" w:cs="Times New Roman"/>
          <w:sz w:val="24"/>
          <w:szCs w:val="24"/>
        </w:rPr>
        <w:t>ugstākās padomes prezidija priekšsēdētāja vietnieka amatu. Viņa darbību padom</w:t>
      </w:r>
      <w:r w:rsidR="000F7E9F" w:rsidRPr="00F81DA9">
        <w:rPr>
          <w:rFonts w:ascii="Times New Roman" w:hAnsi="Times New Roman" w:cs="Times New Roman"/>
          <w:sz w:val="24"/>
          <w:szCs w:val="24"/>
        </w:rPr>
        <w:t>j</w:t>
      </w:r>
      <w:r w:rsidRPr="00F81DA9">
        <w:rPr>
          <w:rFonts w:ascii="Times New Roman" w:hAnsi="Times New Roman" w:cs="Times New Roman"/>
          <w:sz w:val="24"/>
          <w:szCs w:val="24"/>
        </w:rPr>
        <w:t xml:space="preserve">u režīms novērtēja ļoti augstu, piešķirot 5 </w:t>
      </w:r>
      <w:r w:rsidR="00DF0C93" w:rsidRPr="00F81DA9">
        <w:rPr>
          <w:rFonts w:ascii="Times New Roman" w:hAnsi="Times New Roman" w:cs="Times New Roman"/>
          <w:sz w:val="24"/>
          <w:szCs w:val="24"/>
        </w:rPr>
        <w:t xml:space="preserve">augstākos apbalvojumus - </w:t>
      </w:r>
      <w:r w:rsidRPr="00F81DA9">
        <w:rPr>
          <w:rFonts w:ascii="Times New Roman" w:hAnsi="Times New Roman" w:cs="Times New Roman"/>
          <w:sz w:val="24"/>
          <w:szCs w:val="24"/>
        </w:rPr>
        <w:t>Ļeņina ordeņus, k</w:t>
      </w:r>
      <w:r w:rsidR="00DF0C93" w:rsidRPr="00F81DA9">
        <w:rPr>
          <w:rFonts w:ascii="Times New Roman" w:hAnsi="Times New Roman" w:cs="Times New Roman"/>
          <w:sz w:val="24"/>
          <w:szCs w:val="24"/>
        </w:rPr>
        <w:t>ā arī citus apbalvojumus. A.</w:t>
      </w:r>
      <w:r w:rsidR="006B2305" w:rsidRPr="00F81DA9">
        <w:rPr>
          <w:rFonts w:ascii="Times New Roman" w:hAnsi="Times New Roman" w:cs="Times New Roman"/>
          <w:sz w:val="24"/>
          <w:szCs w:val="24"/>
        </w:rPr>
        <w:t xml:space="preserve"> </w:t>
      </w:r>
      <w:r w:rsidR="00DF0C93" w:rsidRPr="00F81DA9">
        <w:rPr>
          <w:rFonts w:ascii="Times New Roman" w:hAnsi="Times New Roman" w:cs="Times New Roman"/>
          <w:sz w:val="24"/>
          <w:szCs w:val="24"/>
        </w:rPr>
        <w:t>Upīša  Literārais mantojums ir vērā ņemams un par to netiek diskutēts, bet  attiecībā uz viņa darbību padomju iestādēs viennozīmīgi, ka viņš ir bijis sistēmas sastāvdaļa</w:t>
      </w:r>
      <w:r w:rsidR="00A028A8" w:rsidRPr="00F81DA9">
        <w:rPr>
          <w:rFonts w:ascii="Times New Roman" w:hAnsi="Times New Roman" w:cs="Times New Roman"/>
          <w:sz w:val="24"/>
          <w:szCs w:val="24"/>
        </w:rPr>
        <w:t xml:space="preserve"> un balsts,</w:t>
      </w:r>
      <w:r w:rsidR="00DF0C93" w:rsidRPr="00F81DA9">
        <w:rPr>
          <w:rFonts w:ascii="Times New Roman" w:hAnsi="Times New Roman" w:cs="Times New Roman"/>
          <w:sz w:val="24"/>
          <w:szCs w:val="24"/>
        </w:rPr>
        <w:t xml:space="preserve"> nevis </w:t>
      </w:r>
      <w:r w:rsidR="00172638" w:rsidRPr="00F81DA9">
        <w:rPr>
          <w:rFonts w:ascii="Times New Roman" w:hAnsi="Times New Roman" w:cs="Times New Roman"/>
          <w:sz w:val="24"/>
          <w:szCs w:val="24"/>
        </w:rPr>
        <w:t xml:space="preserve">tikai </w:t>
      </w:r>
      <w:r w:rsidR="00DF0C93" w:rsidRPr="00F81DA9">
        <w:rPr>
          <w:rFonts w:ascii="Times New Roman" w:hAnsi="Times New Roman" w:cs="Times New Roman"/>
          <w:sz w:val="24"/>
          <w:szCs w:val="24"/>
        </w:rPr>
        <w:t xml:space="preserve">aicināts </w:t>
      </w:r>
      <w:proofErr w:type="spellStart"/>
      <w:r w:rsidR="00DF0C93" w:rsidRPr="00F81DA9">
        <w:rPr>
          <w:rFonts w:ascii="Times New Roman" w:hAnsi="Times New Roman" w:cs="Times New Roman"/>
          <w:sz w:val="24"/>
          <w:szCs w:val="24"/>
        </w:rPr>
        <w:t>kol</w:t>
      </w:r>
      <w:r w:rsidR="00600B5E" w:rsidRPr="00F81DA9">
        <w:rPr>
          <w:rFonts w:ascii="Times New Roman" w:hAnsi="Times New Roman" w:cs="Times New Roman"/>
          <w:sz w:val="24"/>
          <w:szCs w:val="24"/>
        </w:rPr>
        <w:t>a</w:t>
      </w:r>
      <w:r w:rsidR="00DF0C93" w:rsidRPr="00F81DA9">
        <w:rPr>
          <w:rFonts w:ascii="Times New Roman" w:hAnsi="Times New Roman" w:cs="Times New Roman"/>
          <w:sz w:val="24"/>
          <w:szCs w:val="24"/>
        </w:rPr>
        <w:t>borants</w:t>
      </w:r>
      <w:proofErr w:type="spellEnd"/>
      <w:r w:rsidR="00DF0C93" w:rsidRPr="00F81DA9">
        <w:rPr>
          <w:rFonts w:ascii="Times New Roman" w:hAnsi="Times New Roman" w:cs="Times New Roman"/>
          <w:sz w:val="24"/>
          <w:szCs w:val="24"/>
        </w:rPr>
        <w:t>. Tāpat jāņem vēra, ka 1920.gadā viņš atradās cietumā par komunistisko darbību</w:t>
      </w:r>
      <w:r w:rsidR="00A028A8" w:rsidRPr="00F81DA9">
        <w:rPr>
          <w:rFonts w:ascii="Times New Roman" w:hAnsi="Times New Roman" w:cs="Times New Roman"/>
          <w:sz w:val="24"/>
          <w:szCs w:val="24"/>
        </w:rPr>
        <w:t xml:space="preserve"> un</w:t>
      </w:r>
      <w:r w:rsidR="00DF0C93" w:rsidRPr="00F81DA9">
        <w:rPr>
          <w:rFonts w:ascii="Times New Roman" w:hAnsi="Times New Roman" w:cs="Times New Roman"/>
          <w:sz w:val="24"/>
          <w:szCs w:val="24"/>
        </w:rPr>
        <w:t xml:space="preserve"> tika atbrīvots tikai uz Satversmes sapulces deputātu lūguma pamata. </w:t>
      </w:r>
    </w:p>
    <w:p w14:paraId="016ABD7D" w14:textId="71035F15" w:rsidR="00172638" w:rsidRPr="00F81DA9" w:rsidRDefault="00172638"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 xml:space="preserve">M. Mintaurs </w:t>
      </w:r>
      <w:r w:rsidR="000F7E9F" w:rsidRPr="00F81DA9">
        <w:rPr>
          <w:rFonts w:ascii="Times New Roman" w:hAnsi="Times New Roman" w:cs="Times New Roman"/>
          <w:sz w:val="24"/>
          <w:szCs w:val="24"/>
        </w:rPr>
        <w:t>Pašreizējā s</w:t>
      </w:r>
      <w:r w:rsidRPr="00F81DA9">
        <w:rPr>
          <w:rFonts w:ascii="Times New Roman" w:hAnsi="Times New Roman" w:cs="Times New Roman"/>
          <w:sz w:val="24"/>
          <w:szCs w:val="24"/>
        </w:rPr>
        <w:t>ituācija atgādina notikumus ASV pirms pusotra gada</w:t>
      </w:r>
      <w:r w:rsidR="006B2305" w:rsidRPr="00F81DA9">
        <w:rPr>
          <w:rFonts w:ascii="Times New Roman" w:hAnsi="Times New Roman" w:cs="Times New Roman"/>
          <w:sz w:val="24"/>
          <w:szCs w:val="24"/>
        </w:rPr>
        <w:t>,</w:t>
      </w:r>
      <w:r w:rsidRPr="00F81DA9">
        <w:rPr>
          <w:rFonts w:ascii="Times New Roman" w:hAnsi="Times New Roman" w:cs="Times New Roman"/>
          <w:sz w:val="24"/>
          <w:szCs w:val="24"/>
        </w:rPr>
        <w:t xml:space="preserve"> kad sākās pieminekļu gāšanas kampaņa. Šodien saņemtie un padomē izskatāmie iesniegumi pierāda, ka šis vilnis ir sasniedzis Latviju.</w:t>
      </w:r>
      <w:r w:rsidR="006B2305" w:rsidRPr="00F81DA9">
        <w:rPr>
          <w:rFonts w:ascii="Times New Roman" w:hAnsi="Times New Roman" w:cs="Times New Roman"/>
          <w:sz w:val="24"/>
          <w:szCs w:val="24"/>
        </w:rPr>
        <w:t xml:space="preserve"> Ar tādiem pašiem argumentiem mēs varētu aicināt arī novākt pieminekli </w:t>
      </w:r>
      <w:proofErr w:type="spellStart"/>
      <w:r w:rsidR="006B2305" w:rsidRPr="00F81DA9">
        <w:rPr>
          <w:rFonts w:ascii="Times New Roman" w:hAnsi="Times New Roman" w:cs="Times New Roman"/>
          <w:sz w:val="24"/>
          <w:szCs w:val="24"/>
        </w:rPr>
        <w:t>kol</w:t>
      </w:r>
      <w:r w:rsidR="00600B5E" w:rsidRPr="00F81DA9">
        <w:rPr>
          <w:rFonts w:ascii="Times New Roman" w:hAnsi="Times New Roman" w:cs="Times New Roman"/>
          <w:sz w:val="24"/>
          <w:szCs w:val="24"/>
        </w:rPr>
        <w:t>a</w:t>
      </w:r>
      <w:r w:rsidR="006B2305" w:rsidRPr="00F81DA9">
        <w:rPr>
          <w:rFonts w:ascii="Times New Roman" w:hAnsi="Times New Roman" w:cs="Times New Roman"/>
          <w:sz w:val="24"/>
          <w:szCs w:val="24"/>
        </w:rPr>
        <w:t>borantam</w:t>
      </w:r>
      <w:proofErr w:type="spellEnd"/>
      <w:r w:rsidR="006B2305" w:rsidRPr="00F81DA9">
        <w:rPr>
          <w:rFonts w:ascii="Times New Roman" w:hAnsi="Times New Roman" w:cs="Times New Roman"/>
          <w:sz w:val="24"/>
          <w:szCs w:val="24"/>
        </w:rPr>
        <w:t xml:space="preserve"> Sudrabu Edžu</w:t>
      </w:r>
      <w:r w:rsidR="00600B5E" w:rsidRPr="00F81DA9">
        <w:rPr>
          <w:rFonts w:ascii="Times New Roman" w:hAnsi="Times New Roman" w:cs="Times New Roman"/>
          <w:sz w:val="24"/>
          <w:szCs w:val="24"/>
        </w:rPr>
        <w:t>m</w:t>
      </w:r>
      <w:r w:rsidR="00690388" w:rsidRPr="00F81DA9">
        <w:rPr>
          <w:rFonts w:ascii="Times New Roman" w:hAnsi="Times New Roman" w:cs="Times New Roman"/>
          <w:sz w:val="24"/>
          <w:szCs w:val="24"/>
        </w:rPr>
        <w:t xml:space="preserve">, kas atrodas vien </w:t>
      </w:r>
      <w:proofErr w:type="spellStart"/>
      <w:r w:rsidR="00690388" w:rsidRPr="00F81DA9">
        <w:rPr>
          <w:rFonts w:ascii="Times New Roman" w:hAnsi="Times New Roman" w:cs="Times New Roman"/>
          <w:sz w:val="24"/>
          <w:szCs w:val="24"/>
        </w:rPr>
        <w:t>pārdesmit</w:t>
      </w:r>
      <w:proofErr w:type="spellEnd"/>
      <w:r w:rsidR="00690388" w:rsidRPr="00F81DA9">
        <w:rPr>
          <w:rFonts w:ascii="Times New Roman" w:hAnsi="Times New Roman" w:cs="Times New Roman"/>
          <w:sz w:val="24"/>
          <w:szCs w:val="24"/>
        </w:rPr>
        <w:t xml:space="preserve"> metru attālumā no Upīša pieminekļa. </w:t>
      </w:r>
      <w:r w:rsidR="006B2305" w:rsidRPr="00F81DA9">
        <w:rPr>
          <w:rFonts w:ascii="Times New Roman" w:hAnsi="Times New Roman" w:cs="Times New Roman"/>
          <w:sz w:val="24"/>
          <w:szCs w:val="24"/>
        </w:rPr>
        <w:t xml:space="preserve"> Iesniedzēja aicina pārvietot pieminekli uz Skrīveriem, taču nav zināms  Skrīveru pašvaldības viedoklis par šo piedāvājumu.  </w:t>
      </w:r>
    </w:p>
    <w:p w14:paraId="4E0A5736" w14:textId="0773F48F" w:rsidR="006B2305" w:rsidRPr="00F81DA9" w:rsidRDefault="006B2305"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 xml:space="preserve">I. Drulle </w:t>
      </w:r>
      <w:r w:rsidRPr="00F81DA9">
        <w:rPr>
          <w:rFonts w:ascii="Times New Roman" w:hAnsi="Times New Roman" w:cs="Times New Roman"/>
          <w:sz w:val="24"/>
          <w:szCs w:val="24"/>
        </w:rPr>
        <w:t xml:space="preserve">No mākslinieciskā un </w:t>
      </w:r>
      <w:proofErr w:type="spellStart"/>
      <w:r w:rsidRPr="00F81DA9">
        <w:rPr>
          <w:rFonts w:ascii="Times New Roman" w:hAnsi="Times New Roman" w:cs="Times New Roman"/>
          <w:sz w:val="24"/>
          <w:szCs w:val="24"/>
        </w:rPr>
        <w:t>tēlnieciskā</w:t>
      </w:r>
      <w:proofErr w:type="spellEnd"/>
      <w:r w:rsidRPr="00F81DA9">
        <w:rPr>
          <w:rFonts w:ascii="Times New Roman" w:hAnsi="Times New Roman" w:cs="Times New Roman"/>
          <w:sz w:val="24"/>
          <w:szCs w:val="24"/>
        </w:rPr>
        <w:t xml:space="preserve"> viedokļa Kongresu nama un pieminekļa kompozīcija un telpas risinājums ir izcils</w:t>
      </w:r>
      <w:r w:rsidR="000F7E9F" w:rsidRPr="00F81DA9">
        <w:rPr>
          <w:rFonts w:ascii="Times New Roman" w:hAnsi="Times New Roman" w:cs="Times New Roman"/>
          <w:sz w:val="24"/>
          <w:szCs w:val="24"/>
        </w:rPr>
        <w:t>,</w:t>
      </w:r>
      <w:r w:rsidRPr="00F81DA9">
        <w:rPr>
          <w:rFonts w:ascii="Times New Roman" w:hAnsi="Times New Roman" w:cs="Times New Roman"/>
          <w:sz w:val="24"/>
          <w:szCs w:val="24"/>
        </w:rPr>
        <w:t xml:space="preserve"> </w:t>
      </w:r>
      <w:r w:rsidR="004211B2" w:rsidRPr="00F81DA9">
        <w:rPr>
          <w:rFonts w:ascii="Times New Roman" w:hAnsi="Times New Roman" w:cs="Times New Roman"/>
          <w:sz w:val="24"/>
          <w:szCs w:val="24"/>
        </w:rPr>
        <w:t>gan ar mērogu,</w:t>
      </w:r>
      <w:r w:rsidR="000F7E9F" w:rsidRPr="00F81DA9">
        <w:rPr>
          <w:rFonts w:ascii="Times New Roman" w:hAnsi="Times New Roman" w:cs="Times New Roman"/>
          <w:sz w:val="24"/>
          <w:szCs w:val="24"/>
        </w:rPr>
        <w:t xml:space="preserve"> gan</w:t>
      </w:r>
      <w:r w:rsidR="004211B2" w:rsidRPr="00F81DA9">
        <w:rPr>
          <w:rFonts w:ascii="Times New Roman" w:hAnsi="Times New Roman" w:cs="Times New Roman"/>
          <w:sz w:val="24"/>
          <w:szCs w:val="24"/>
        </w:rPr>
        <w:t xml:space="preserve"> telpisko kompozīciju un fonu. Ja piemineklis tiktu pārvietots kaut kur citur, šī saderība tiktu izjaukta. </w:t>
      </w:r>
      <w:r w:rsidR="000F7E9F" w:rsidRPr="00F81DA9">
        <w:rPr>
          <w:rFonts w:ascii="Times New Roman" w:hAnsi="Times New Roman" w:cs="Times New Roman"/>
          <w:sz w:val="24"/>
          <w:szCs w:val="24"/>
        </w:rPr>
        <w:t>Citur</w:t>
      </w:r>
      <w:r w:rsidR="004211B2" w:rsidRPr="00F81DA9">
        <w:rPr>
          <w:rFonts w:ascii="Times New Roman" w:hAnsi="Times New Roman" w:cs="Times New Roman"/>
          <w:sz w:val="24"/>
          <w:szCs w:val="24"/>
        </w:rPr>
        <w:t xml:space="preserve"> novietots, piemineklis būs nepareizā izmērā, milzis, kas neiederēsies vidē. Protams, ka mēs nezinām kāds būs Kongresu nams</w:t>
      </w:r>
      <w:r w:rsidR="000F7E9F" w:rsidRPr="00F81DA9">
        <w:rPr>
          <w:rFonts w:ascii="Times New Roman" w:hAnsi="Times New Roman" w:cs="Times New Roman"/>
          <w:sz w:val="24"/>
          <w:szCs w:val="24"/>
        </w:rPr>
        <w:t xml:space="preserve"> pēc tā rekonstrukcijas</w:t>
      </w:r>
      <w:r w:rsidR="004211B2" w:rsidRPr="00F81DA9">
        <w:rPr>
          <w:rFonts w:ascii="Times New Roman" w:hAnsi="Times New Roman" w:cs="Times New Roman"/>
          <w:sz w:val="24"/>
          <w:szCs w:val="24"/>
        </w:rPr>
        <w:t>, bet principiāli kopējais apjoms nemainīsies. Ja</w:t>
      </w:r>
      <w:r w:rsidR="000F7E9F" w:rsidRPr="00F81DA9">
        <w:rPr>
          <w:rFonts w:ascii="Times New Roman" w:hAnsi="Times New Roman" w:cs="Times New Roman"/>
          <w:sz w:val="24"/>
          <w:szCs w:val="24"/>
        </w:rPr>
        <w:t xml:space="preserve"> tiek</w:t>
      </w:r>
      <w:r w:rsidR="004211B2" w:rsidRPr="00F81DA9">
        <w:rPr>
          <w:rFonts w:ascii="Times New Roman" w:hAnsi="Times New Roman" w:cs="Times New Roman"/>
          <w:sz w:val="24"/>
          <w:szCs w:val="24"/>
        </w:rPr>
        <w:t xml:space="preserve"> seko</w:t>
      </w:r>
      <w:r w:rsidR="000F7E9F" w:rsidRPr="00F81DA9">
        <w:rPr>
          <w:rFonts w:ascii="Times New Roman" w:hAnsi="Times New Roman" w:cs="Times New Roman"/>
          <w:sz w:val="24"/>
          <w:szCs w:val="24"/>
        </w:rPr>
        <w:t>ts</w:t>
      </w:r>
      <w:r w:rsidR="004211B2" w:rsidRPr="00F81DA9">
        <w:rPr>
          <w:rFonts w:ascii="Times New Roman" w:hAnsi="Times New Roman" w:cs="Times New Roman"/>
          <w:sz w:val="24"/>
          <w:szCs w:val="24"/>
        </w:rPr>
        <w:t xml:space="preserve"> pieminekļu demontāžas vilnim, </w:t>
      </w:r>
      <w:r w:rsidR="00FB162E" w:rsidRPr="00F81DA9">
        <w:rPr>
          <w:rFonts w:ascii="Times New Roman" w:hAnsi="Times New Roman" w:cs="Times New Roman"/>
          <w:sz w:val="24"/>
          <w:szCs w:val="24"/>
        </w:rPr>
        <w:t xml:space="preserve">tad mēs varam skatīties </w:t>
      </w:r>
      <w:r w:rsidR="004211B2" w:rsidRPr="00F81DA9">
        <w:rPr>
          <w:rFonts w:ascii="Times New Roman" w:hAnsi="Times New Roman" w:cs="Times New Roman"/>
          <w:sz w:val="24"/>
          <w:szCs w:val="24"/>
        </w:rPr>
        <w:t xml:space="preserve"> arī </w:t>
      </w:r>
      <w:r w:rsidR="00FB162E" w:rsidRPr="00F81DA9">
        <w:rPr>
          <w:rFonts w:ascii="Times New Roman" w:hAnsi="Times New Roman" w:cs="Times New Roman"/>
          <w:sz w:val="24"/>
          <w:szCs w:val="24"/>
        </w:rPr>
        <w:t xml:space="preserve">uz </w:t>
      </w:r>
      <w:r w:rsidR="004211B2" w:rsidRPr="00F81DA9">
        <w:rPr>
          <w:rFonts w:ascii="Times New Roman" w:hAnsi="Times New Roman" w:cs="Times New Roman"/>
          <w:sz w:val="24"/>
          <w:szCs w:val="24"/>
        </w:rPr>
        <w:t xml:space="preserve">Viļa Lāča  pieminekli Meža kapos, kas ir izcils un </w:t>
      </w:r>
      <w:r w:rsidR="00FB162E" w:rsidRPr="00F81DA9">
        <w:rPr>
          <w:rFonts w:ascii="Times New Roman" w:hAnsi="Times New Roman" w:cs="Times New Roman"/>
          <w:sz w:val="24"/>
          <w:szCs w:val="24"/>
        </w:rPr>
        <w:t>ļoti labi eksponējas tajā vietā</w:t>
      </w:r>
      <w:r w:rsidR="000F7E9F" w:rsidRPr="00F81DA9">
        <w:rPr>
          <w:rFonts w:ascii="Times New Roman" w:hAnsi="Times New Roman" w:cs="Times New Roman"/>
          <w:sz w:val="24"/>
          <w:szCs w:val="24"/>
        </w:rPr>
        <w:t>.</w:t>
      </w:r>
      <w:r w:rsidR="00FB162E" w:rsidRPr="00F81DA9">
        <w:rPr>
          <w:rFonts w:ascii="Times New Roman" w:hAnsi="Times New Roman" w:cs="Times New Roman"/>
          <w:sz w:val="24"/>
          <w:szCs w:val="24"/>
        </w:rPr>
        <w:t xml:space="preserve"> Vai arī to mēs rausim nost?</w:t>
      </w:r>
    </w:p>
    <w:p w14:paraId="26888D1B" w14:textId="01F07D52" w:rsidR="00FB162E" w:rsidRPr="00F81DA9" w:rsidRDefault="00FB162E"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O. Burovs</w:t>
      </w:r>
      <w:r w:rsidRPr="00F81DA9">
        <w:rPr>
          <w:rFonts w:ascii="Times New Roman" w:hAnsi="Times New Roman" w:cs="Times New Roman"/>
          <w:sz w:val="24"/>
          <w:szCs w:val="24"/>
        </w:rPr>
        <w:t xml:space="preserve"> Piekrīt Drulles kungam. No birokrātiskā viedokļa skatoties mums nav teritorijas</w:t>
      </w:r>
      <w:r w:rsidR="000F7E9F" w:rsidRPr="00F81DA9">
        <w:rPr>
          <w:rFonts w:ascii="Times New Roman" w:hAnsi="Times New Roman" w:cs="Times New Roman"/>
          <w:sz w:val="24"/>
          <w:szCs w:val="24"/>
        </w:rPr>
        <w:t>,</w:t>
      </w:r>
      <w:r w:rsidRPr="00F81DA9">
        <w:rPr>
          <w:rFonts w:ascii="Times New Roman" w:hAnsi="Times New Roman" w:cs="Times New Roman"/>
          <w:sz w:val="24"/>
          <w:szCs w:val="24"/>
        </w:rPr>
        <w:t xml:space="preserve"> uz kurieni šo pieminekli varētu pārvietot. Ja noņem visas emocijas, ko izraisījusī karadarbība Ukrainā,  tad mums nav sarunas priekšmeta.</w:t>
      </w:r>
    </w:p>
    <w:p w14:paraId="73ED9A41" w14:textId="77777777" w:rsidR="00600B5E" w:rsidRPr="00F81DA9" w:rsidRDefault="00FB162E" w:rsidP="00600B5E">
      <w:pPr>
        <w:ind w:right="73"/>
        <w:jc w:val="both"/>
        <w:rPr>
          <w:rFonts w:ascii="Times New Roman" w:hAnsi="Times New Roman" w:cs="Times New Roman"/>
          <w:sz w:val="24"/>
          <w:szCs w:val="24"/>
        </w:rPr>
      </w:pPr>
      <w:r w:rsidRPr="00F81DA9">
        <w:rPr>
          <w:rFonts w:ascii="Times New Roman" w:hAnsi="Times New Roman" w:cs="Times New Roman"/>
          <w:b/>
          <w:bCs/>
          <w:sz w:val="24"/>
          <w:szCs w:val="24"/>
        </w:rPr>
        <w:t>A. Kušķis</w:t>
      </w:r>
      <w:r w:rsidRPr="00F81DA9">
        <w:rPr>
          <w:rFonts w:ascii="Times New Roman" w:hAnsi="Times New Roman" w:cs="Times New Roman"/>
          <w:sz w:val="24"/>
          <w:szCs w:val="24"/>
        </w:rPr>
        <w:t xml:space="preserve"> </w:t>
      </w:r>
      <w:r w:rsidR="00600B5E" w:rsidRPr="00F81DA9">
        <w:rPr>
          <w:rFonts w:ascii="Times New Roman" w:hAnsi="Times New Roman" w:cs="Times New Roman"/>
          <w:sz w:val="24"/>
          <w:szCs w:val="24"/>
        </w:rPr>
        <w:t>Mēs nezinām vai piemineklis ir Kongresu nama kompleksa sastāvdaļa vai nē, jo gan Kongresu nams, gan piemineklis ir veidoti un atklāti vienlaicīgi. Kongresu nams ir Rīgas vēsturiskā centra saglabāšanas un aizsardzības likumā noteiktā procedūrā atzīts par kultūrvēsturiski vērtīgu ēku. Jānoskaidro Nacionālās kultūras mantojuma pārvaldes viedoklis vai piemineklis ir kompleksa sastāvdaļa, vai arī to var atdalīt. Galīgais lēmums būtu pieņemams pēc Kongresu nama pārbūves  konkursa izsludināšanas, taču konkursa nolikumā ir jābūt skaidrībai par pieminekļa saglabāšanu.</w:t>
      </w:r>
    </w:p>
    <w:p w14:paraId="25618BEF" w14:textId="4A858DC1" w:rsidR="00690388" w:rsidRPr="00F81DA9" w:rsidRDefault="00690388"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 xml:space="preserve">J. Krastiņš </w:t>
      </w:r>
      <w:r w:rsidRPr="00F81DA9">
        <w:rPr>
          <w:rFonts w:ascii="Times New Roman" w:hAnsi="Times New Roman" w:cs="Times New Roman"/>
          <w:sz w:val="24"/>
          <w:szCs w:val="24"/>
        </w:rPr>
        <w:t>Piemineklis kopā ar Kongresu nama ēku veido absolūti nevainojamu ansambli. Nav nekāda iemesla, lai šeit kaut ko transformētu. V. Lāča piemineklis atšķirībā no</w:t>
      </w:r>
      <w:r w:rsidR="000F7E9F" w:rsidRPr="00F81DA9">
        <w:rPr>
          <w:rFonts w:ascii="Times New Roman" w:hAnsi="Times New Roman" w:cs="Times New Roman"/>
          <w:sz w:val="24"/>
          <w:szCs w:val="24"/>
        </w:rPr>
        <w:t xml:space="preserve"> A.</w:t>
      </w:r>
      <w:r w:rsidRPr="00F81DA9">
        <w:rPr>
          <w:rFonts w:ascii="Times New Roman" w:hAnsi="Times New Roman" w:cs="Times New Roman"/>
          <w:sz w:val="24"/>
          <w:szCs w:val="24"/>
        </w:rPr>
        <w:t xml:space="preserve"> Upīša pieminekļa telpiski ir totāli nevietā</w:t>
      </w:r>
      <w:r w:rsidR="000F7E9F" w:rsidRPr="00F81DA9">
        <w:rPr>
          <w:rFonts w:ascii="Times New Roman" w:hAnsi="Times New Roman" w:cs="Times New Roman"/>
          <w:sz w:val="24"/>
          <w:szCs w:val="24"/>
        </w:rPr>
        <w:t>,</w:t>
      </w:r>
      <w:r w:rsidRPr="00F81DA9">
        <w:rPr>
          <w:rFonts w:ascii="Times New Roman" w:hAnsi="Times New Roman" w:cs="Times New Roman"/>
          <w:sz w:val="24"/>
          <w:szCs w:val="24"/>
        </w:rPr>
        <w:t xml:space="preserve"> jo ielikts alejā šķērsām tikai ar vienu nolūku - aizsegt J. Čakstes pieminekli. Nav nekāda iemesla, lai pārvietotu A. Upīša pieminekli uz kaut kādu nezināmu vietu. </w:t>
      </w:r>
    </w:p>
    <w:p w14:paraId="48EFE0D4" w14:textId="009C06F9" w:rsidR="00690388" w:rsidRPr="00F81DA9" w:rsidRDefault="00690388"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I. Baranovska</w:t>
      </w:r>
      <w:r w:rsidRPr="00F81DA9">
        <w:rPr>
          <w:rFonts w:ascii="Times New Roman" w:hAnsi="Times New Roman" w:cs="Times New Roman"/>
          <w:sz w:val="24"/>
          <w:szCs w:val="24"/>
        </w:rPr>
        <w:t xml:space="preserve"> Piemineklim tur ir jāpaliek. Kongresu nama un pieminekļa kompozīcija ir ļoti pārliecinoša. Cer, ka nenotiks </w:t>
      </w:r>
      <w:proofErr w:type="spellStart"/>
      <w:r w:rsidRPr="00F81DA9">
        <w:rPr>
          <w:rFonts w:ascii="Times New Roman" w:hAnsi="Times New Roman" w:cs="Times New Roman"/>
          <w:sz w:val="24"/>
          <w:szCs w:val="24"/>
        </w:rPr>
        <w:t>mega</w:t>
      </w:r>
      <w:proofErr w:type="spellEnd"/>
      <w:r w:rsidRPr="00F81DA9">
        <w:rPr>
          <w:rFonts w:ascii="Times New Roman" w:hAnsi="Times New Roman" w:cs="Times New Roman"/>
          <w:sz w:val="24"/>
          <w:szCs w:val="24"/>
        </w:rPr>
        <w:t xml:space="preserve"> plāns </w:t>
      </w:r>
      <w:r w:rsidR="000F7E9F" w:rsidRPr="00F81DA9">
        <w:rPr>
          <w:rFonts w:ascii="Times New Roman" w:hAnsi="Times New Roman" w:cs="Times New Roman"/>
          <w:sz w:val="24"/>
          <w:szCs w:val="24"/>
        </w:rPr>
        <w:t>p</w:t>
      </w:r>
      <w:r w:rsidRPr="00F81DA9">
        <w:rPr>
          <w:rFonts w:ascii="Times New Roman" w:hAnsi="Times New Roman" w:cs="Times New Roman"/>
          <w:sz w:val="24"/>
          <w:szCs w:val="24"/>
        </w:rPr>
        <w:t>ar koncertzāl</w:t>
      </w:r>
      <w:r w:rsidR="00907028" w:rsidRPr="00F81DA9">
        <w:rPr>
          <w:rFonts w:ascii="Times New Roman" w:hAnsi="Times New Roman" w:cs="Times New Roman"/>
          <w:sz w:val="24"/>
          <w:szCs w:val="24"/>
        </w:rPr>
        <w:t>es veidošanu</w:t>
      </w:r>
      <w:r w:rsidRPr="00F81DA9">
        <w:rPr>
          <w:rFonts w:ascii="Times New Roman" w:hAnsi="Times New Roman" w:cs="Times New Roman"/>
          <w:sz w:val="24"/>
          <w:szCs w:val="24"/>
        </w:rPr>
        <w:t xml:space="preserve"> Kongresu namā, jo tas nav labākais risinājums. Ja tiek izsludināts pārveides konkurss, tad tā nolikumā jābūt atrunātam, ka laukuma un pieminekļa konceptu nedrīkst mainīt</w:t>
      </w:r>
      <w:r w:rsidR="00CB076D" w:rsidRPr="00F81DA9">
        <w:rPr>
          <w:rFonts w:ascii="Times New Roman" w:hAnsi="Times New Roman" w:cs="Times New Roman"/>
          <w:sz w:val="24"/>
          <w:szCs w:val="24"/>
        </w:rPr>
        <w:t xml:space="preserve"> un arhitektiem ar to jārēķinās, nevis jānojauc.</w:t>
      </w:r>
    </w:p>
    <w:p w14:paraId="7F1A8425" w14:textId="7267CD71" w:rsidR="00CB076D" w:rsidRPr="00F81DA9" w:rsidRDefault="00CB076D"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 xml:space="preserve">G. Nāgels </w:t>
      </w:r>
      <w:r w:rsidRPr="00F81DA9">
        <w:rPr>
          <w:rFonts w:ascii="Times New Roman" w:hAnsi="Times New Roman" w:cs="Times New Roman"/>
          <w:sz w:val="24"/>
          <w:szCs w:val="24"/>
        </w:rPr>
        <w:t>Pieminekļu aģentūras nolikums paredz, ka tā glabā arī demontētus pieminekļus. Līdz ar to, ja tiktu pieņemts lēmums par A. Upīša demontāžu, to varētu nodot aģentūras pārziņā.  Kādā veidā mēs vērtējam pieminekļus? Vajadzētu izveidot 2 skalas: viena</w:t>
      </w:r>
      <w:r w:rsidR="000F7E9F" w:rsidRPr="00F81DA9">
        <w:rPr>
          <w:rFonts w:ascii="Times New Roman" w:hAnsi="Times New Roman" w:cs="Times New Roman"/>
          <w:sz w:val="24"/>
          <w:szCs w:val="24"/>
        </w:rPr>
        <w:t xml:space="preserve"> </w:t>
      </w:r>
      <w:r w:rsidRPr="00F81DA9">
        <w:rPr>
          <w:rFonts w:ascii="Times New Roman" w:hAnsi="Times New Roman" w:cs="Times New Roman"/>
          <w:sz w:val="24"/>
          <w:szCs w:val="24"/>
        </w:rPr>
        <w:t xml:space="preserve">- nelietības skala un otra </w:t>
      </w:r>
      <w:r w:rsidR="00907028" w:rsidRPr="00F81DA9">
        <w:rPr>
          <w:rFonts w:ascii="Times New Roman" w:hAnsi="Times New Roman" w:cs="Times New Roman"/>
          <w:sz w:val="24"/>
          <w:szCs w:val="24"/>
        </w:rPr>
        <w:t xml:space="preserve">- </w:t>
      </w:r>
      <w:r w:rsidRPr="00F81DA9">
        <w:rPr>
          <w:rFonts w:ascii="Times New Roman" w:hAnsi="Times New Roman" w:cs="Times New Roman"/>
          <w:sz w:val="24"/>
          <w:szCs w:val="24"/>
        </w:rPr>
        <w:t xml:space="preserve">kultūras un zinātniskā darba vērtības skala. A. Upītis varētu būt diezgan augstu abās skalās. Tad jau būtu jāveic līdzīgs vērtējums arī par visiem citiem pieminekļiem. </w:t>
      </w:r>
      <w:r w:rsidR="000903AC" w:rsidRPr="00F81DA9">
        <w:rPr>
          <w:rFonts w:ascii="Times New Roman" w:hAnsi="Times New Roman" w:cs="Times New Roman"/>
          <w:sz w:val="24"/>
          <w:szCs w:val="24"/>
        </w:rPr>
        <w:t xml:space="preserve">Mēs varam likt papildus skaidrojošo informatīvo stendu pie pieminekļa. </w:t>
      </w:r>
    </w:p>
    <w:p w14:paraId="72B42267" w14:textId="705EE47F" w:rsidR="00E4437A" w:rsidRPr="00F81DA9" w:rsidRDefault="00CB076D" w:rsidP="00E4437A">
      <w:pPr>
        <w:ind w:right="73"/>
        <w:jc w:val="both"/>
        <w:rPr>
          <w:rFonts w:ascii="Times New Roman" w:hAnsi="Times New Roman" w:cs="Times New Roman"/>
          <w:sz w:val="24"/>
          <w:szCs w:val="24"/>
        </w:rPr>
      </w:pPr>
      <w:r w:rsidRPr="00F81DA9">
        <w:rPr>
          <w:rFonts w:ascii="Times New Roman" w:hAnsi="Times New Roman" w:cs="Times New Roman"/>
          <w:b/>
          <w:bCs/>
          <w:sz w:val="24"/>
          <w:szCs w:val="24"/>
        </w:rPr>
        <w:t xml:space="preserve">A. Broks </w:t>
      </w:r>
      <w:r w:rsidR="00E4437A" w:rsidRPr="00F81DA9">
        <w:rPr>
          <w:rFonts w:ascii="Times New Roman" w:hAnsi="Times New Roman" w:cs="Times New Roman"/>
          <w:sz w:val="24"/>
          <w:szCs w:val="24"/>
        </w:rPr>
        <w:t>Pārsteidz mākslinieku pieeja skatīties uz pieminekli tikai no mākslinieciskām kvalitātēm, ainaviskiem novietojumiem, apejot satura jautājumu un nerēķinoties ar to, ka vieta ir pilsētas centrā, kas ir pilns ar ideoloģiskiem pieminekļiem, bet tad, kad spriežam par saviem kultūras darbiniekiem, ir jādomā par nomalēm. Protams, ka nav loģiski tagad pieminekli pārvietot un, lai atcerētos vēsturi, to nevajadzētu iznīcināt, taču pieminekļa pārvietošana ir loģiska, ja vietas un arhitektūras konteksts ir mainījies. Protams, tas darāms konstruktīvi, uz saskaņotu projektu un dokumentu pamata. Uzskata, ka padomei, neizvairoties no atbildības, ir jāpauž arī savs ideoloģiskais redzējums. Priekšlikums padomes atzinumu definēt kā atbalstu pārvietošanai tikai uz izstrādātu projektu pamata, kas iesniegti saskaņošanai padomei.</w:t>
      </w:r>
    </w:p>
    <w:p w14:paraId="43E235BA" w14:textId="4D6748C1" w:rsidR="003F3B84" w:rsidRPr="00F81DA9" w:rsidRDefault="00254063" w:rsidP="003F3B84">
      <w:pPr>
        <w:pStyle w:val="Komentrateksts"/>
        <w:rPr>
          <w:rFonts w:ascii="Times New Roman" w:hAnsi="Times New Roman" w:cs="Times New Roman"/>
          <w:sz w:val="24"/>
          <w:szCs w:val="24"/>
        </w:rPr>
      </w:pPr>
      <w:r w:rsidRPr="00F81DA9">
        <w:rPr>
          <w:rFonts w:ascii="Times New Roman" w:hAnsi="Times New Roman" w:cs="Times New Roman"/>
          <w:b/>
          <w:bCs/>
          <w:sz w:val="24"/>
          <w:szCs w:val="24"/>
        </w:rPr>
        <w:t xml:space="preserve">R. Našeniece </w:t>
      </w:r>
      <w:r w:rsidRPr="00F81DA9">
        <w:rPr>
          <w:rFonts w:ascii="Times New Roman" w:hAnsi="Times New Roman" w:cs="Times New Roman"/>
          <w:sz w:val="24"/>
          <w:szCs w:val="24"/>
        </w:rPr>
        <w:t>Literatūras un mākslas figūrām</w:t>
      </w:r>
      <w:r w:rsidRPr="00F81DA9">
        <w:rPr>
          <w:rFonts w:ascii="Times New Roman" w:hAnsi="Times New Roman" w:cs="Times New Roman"/>
          <w:b/>
          <w:bCs/>
          <w:sz w:val="24"/>
          <w:szCs w:val="24"/>
        </w:rPr>
        <w:t xml:space="preserve"> </w:t>
      </w:r>
      <w:r w:rsidRPr="00F81DA9">
        <w:rPr>
          <w:rFonts w:ascii="Times New Roman" w:hAnsi="Times New Roman" w:cs="Times New Roman"/>
          <w:sz w:val="24"/>
          <w:szCs w:val="24"/>
        </w:rPr>
        <w:t xml:space="preserve">grūti </w:t>
      </w:r>
      <w:r w:rsidR="003F3B84" w:rsidRPr="00F81DA9">
        <w:rPr>
          <w:rFonts w:ascii="Times New Roman" w:hAnsi="Times New Roman" w:cs="Times New Roman"/>
          <w:sz w:val="24"/>
          <w:szCs w:val="24"/>
        </w:rPr>
        <w:t>problēma ir atdalīt kaitīgo ideoloģisko komponenti no literārās darbības.</w:t>
      </w:r>
      <w:r w:rsidRPr="00F81DA9">
        <w:rPr>
          <w:rFonts w:ascii="Times New Roman" w:hAnsi="Times New Roman" w:cs="Times New Roman"/>
          <w:b/>
          <w:bCs/>
          <w:sz w:val="24"/>
          <w:szCs w:val="24"/>
        </w:rPr>
        <w:t xml:space="preserve"> </w:t>
      </w:r>
      <w:r w:rsidRPr="00F81DA9">
        <w:rPr>
          <w:rFonts w:ascii="Times New Roman" w:hAnsi="Times New Roman" w:cs="Times New Roman"/>
          <w:sz w:val="24"/>
          <w:szCs w:val="24"/>
        </w:rPr>
        <w:t>Šobrīd ir tāds laika lo</w:t>
      </w:r>
      <w:r w:rsidR="00554B01" w:rsidRPr="00F81DA9">
        <w:rPr>
          <w:rFonts w:ascii="Times New Roman" w:hAnsi="Times New Roman" w:cs="Times New Roman"/>
          <w:color w:val="C00000"/>
          <w:sz w:val="24"/>
          <w:szCs w:val="24"/>
        </w:rPr>
        <w:t>g</w:t>
      </w:r>
      <w:r w:rsidRPr="00F81DA9">
        <w:rPr>
          <w:rFonts w:ascii="Times New Roman" w:hAnsi="Times New Roman" w:cs="Times New Roman"/>
          <w:sz w:val="24"/>
          <w:szCs w:val="24"/>
        </w:rPr>
        <w:t xml:space="preserve">s, kad parādās šādi priekšlikumi, kas ir nevis spontāni radušies ģeopolitiskās situācijas dēļ, bet ilgi brieduši sabiedrībā. Par A. Upīša pieminekli </w:t>
      </w:r>
      <w:r w:rsidR="003F3B84" w:rsidRPr="00F81DA9">
        <w:rPr>
          <w:rFonts w:ascii="Times New Roman" w:hAnsi="Times New Roman" w:cs="Times New Roman"/>
          <w:sz w:val="24"/>
          <w:szCs w:val="24"/>
        </w:rPr>
        <w:t>man šobrīd nav viedokļa.</w:t>
      </w:r>
    </w:p>
    <w:p w14:paraId="6AF8DFE7" w14:textId="3C477B1E" w:rsidR="00254063" w:rsidRPr="00F81DA9" w:rsidRDefault="00254063"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V.</w:t>
      </w:r>
      <w:r w:rsidR="00907028" w:rsidRPr="00F81DA9">
        <w:rPr>
          <w:rFonts w:ascii="Times New Roman" w:hAnsi="Times New Roman" w:cs="Times New Roman"/>
          <w:b/>
          <w:bCs/>
          <w:sz w:val="24"/>
          <w:szCs w:val="24"/>
        </w:rPr>
        <w:t xml:space="preserve"> </w:t>
      </w:r>
      <w:r w:rsidRPr="00F81DA9">
        <w:rPr>
          <w:rFonts w:ascii="Times New Roman" w:hAnsi="Times New Roman" w:cs="Times New Roman"/>
          <w:b/>
          <w:bCs/>
          <w:sz w:val="24"/>
          <w:szCs w:val="24"/>
        </w:rPr>
        <w:t>Gavars</w:t>
      </w:r>
      <w:r w:rsidRPr="00F81DA9">
        <w:rPr>
          <w:rFonts w:ascii="Times New Roman" w:hAnsi="Times New Roman" w:cs="Times New Roman"/>
          <w:sz w:val="24"/>
          <w:szCs w:val="24"/>
        </w:rPr>
        <w:t xml:space="preserve"> Pilsētas nomalē jāveido totalitārisma pieminekļu novietne, kuru </w:t>
      </w:r>
      <w:r w:rsidR="00907028" w:rsidRPr="00F81DA9">
        <w:rPr>
          <w:rFonts w:ascii="Times New Roman" w:hAnsi="Times New Roman" w:cs="Times New Roman"/>
          <w:sz w:val="24"/>
          <w:szCs w:val="24"/>
        </w:rPr>
        <w:t xml:space="preserve">varētu </w:t>
      </w:r>
      <w:r w:rsidRPr="00F81DA9">
        <w:rPr>
          <w:rFonts w:ascii="Times New Roman" w:hAnsi="Times New Roman" w:cs="Times New Roman"/>
          <w:sz w:val="24"/>
          <w:szCs w:val="24"/>
        </w:rPr>
        <w:t>pārvērst par tūrisma objektu.</w:t>
      </w:r>
    </w:p>
    <w:p w14:paraId="17FE0732" w14:textId="77777777" w:rsidR="00793CD6" w:rsidRPr="00F81DA9" w:rsidRDefault="005B577F" w:rsidP="00DD3057">
      <w:pPr>
        <w:spacing w:after="0" w:line="240" w:lineRule="auto"/>
        <w:ind w:right="74"/>
        <w:jc w:val="both"/>
        <w:rPr>
          <w:rFonts w:ascii="Times New Roman" w:hAnsi="Times New Roman" w:cs="Times New Roman"/>
          <w:i/>
          <w:iCs/>
          <w:sz w:val="24"/>
          <w:szCs w:val="24"/>
        </w:rPr>
      </w:pPr>
      <w:r w:rsidRPr="00F81DA9">
        <w:rPr>
          <w:rFonts w:ascii="Times New Roman" w:hAnsi="Times New Roman" w:cs="Times New Roman"/>
          <w:i/>
          <w:iCs/>
          <w:sz w:val="24"/>
          <w:szCs w:val="24"/>
        </w:rPr>
        <w:t>Balsoj</w:t>
      </w:r>
      <w:r w:rsidR="00793CD6" w:rsidRPr="00F81DA9">
        <w:rPr>
          <w:rFonts w:ascii="Times New Roman" w:hAnsi="Times New Roman" w:cs="Times New Roman"/>
          <w:i/>
          <w:iCs/>
          <w:sz w:val="24"/>
          <w:szCs w:val="24"/>
        </w:rPr>
        <w:t>ums</w:t>
      </w:r>
      <w:r w:rsidR="00254063" w:rsidRPr="00F81DA9">
        <w:rPr>
          <w:rFonts w:ascii="Times New Roman" w:hAnsi="Times New Roman" w:cs="Times New Roman"/>
          <w:i/>
          <w:iCs/>
          <w:sz w:val="24"/>
          <w:szCs w:val="24"/>
        </w:rPr>
        <w:t xml:space="preserve"> par Andreja Upīša pieminekļa pārvietošanu</w:t>
      </w:r>
      <w:r w:rsidR="00793CD6" w:rsidRPr="00F81DA9">
        <w:rPr>
          <w:rFonts w:ascii="Times New Roman" w:hAnsi="Times New Roman" w:cs="Times New Roman"/>
          <w:i/>
          <w:iCs/>
          <w:sz w:val="24"/>
          <w:szCs w:val="24"/>
        </w:rPr>
        <w:t>:</w:t>
      </w:r>
    </w:p>
    <w:p w14:paraId="21516E03" w14:textId="3B52E0B4" w:rsidR="00DD3057" w:rsidRPr="00F81DA9" w:rsidRDefault="000F7E9F" w:rsidP="00DD3057">
      <w:pPr>
        <w:spacing w:after="0" w:line="240" w:lineRule="auto"/>
        <w:ind w:right="74"/>
        <w:jc w:val="both"/>
        <w:rPr>
          <w:rFonts w:ascii="Times New Roman" w:hAnsi="Times New Roman" w:cs="Times New Roman"/>
          <w:i/>
          <w:iCs/>
          <w:sz w:val="24"/>
          <w:szCs w:val="24"/>
        </w:rPr>
      </w:pPr>
      <w:r w:rsidRPr="00F81DA9">
        <w:rPr>
          <w:rFonts w:ascii="Times New Roman" w:hAnsi="Times New Roman" w:cs="Times New Roman"/>
          <w:i/>
          <w:iCs/>
          <w:sz w:val="24"/>
          <w:szCs w:val="24"/>
        </w:rPr>
        <w:t>P</w:t>
      </w:r>
      <w:r w:rsidR="005B577F" w:rsidRPr="00F81DA9">
        <w:rPr>
          <w:rFonts w:ascii="Times New Roman" w:hAnsi="Times New Roman" w:cs="Times New Roman"/>
          <w:i/>
          <w:iCs/>
          <w:sz w:val="24"/>
          <w:szCs w:val="24"/>
        </w:rPr>
        <w:t>ar</w:t>
      </w:r>
      <w:r w:rsidR="00793CD6" w:rsidRPr="00F81DA9">
        <w:rPr>
          <w:rFonts w:ascii="Times New Roman" w:hAnsi="Times New Roman" w:cs="Times New Roman"/>
          <w:i/>
          <w:iCs/>
          <w:sz w:val="24"/>
          <w:szCs w:val="24"/>
        </w:rPr>
        <w:t xml:space="preserve"> </w:t>
      </w:r>
      <w:r w:rsidR="00DD3057" w:rsidRPr="00F81DA9">
        <w:rPr>
          <w:rFonts w:ascii="Times New Roman" w:eastAsia="Times New Roman" w:hAnsi="Times New Roman" w:cs="Times New Roman"/>
          <w:i/>
          <w:sz w:val="24"/>
          <w:szCs w:val="24"/>
        </w:rPr>
        <w:t xml:space="preserve">– </w:t>
      </w:r>
      <w:r w:rsidR="00793CD6" w:rsidRPr="00F81DA9">
        <w:rPr>
          <w:rFonts w:ascii="Times New Roman" w:hAnsi="Times New Roman" w:cs="Times New Roman"/>
          <w:i/>
          <w:iCs/>
          <w:sz w:val="24"/>
          <w:szCs w:val="24"/>
        </w:rPr>
        <w:t>2</w:t>
      </w:r>
      <w:r w:rsidR="003F3B84" w:rsidRPr="00F81DA9">
        <w:rPr>
          <w:rFonts w:ascii="Times New Roman" w:hAnsi="Times New Roman" w:cs="Times New Roman"/>
          <w:i/>
          <w:iCs/>
          <w:sz w:val="24"/>
          <w:szCs w:val="24"/>
        </w:rPr>
        <w:t xml:space="preserve"> (V. Gavars, A. Broks)</w:t>
      </w:r>
    </w:p>
    <w:p w14:paraId="30667334" w14:textId="23EA75D6" w:rsidR="00DD3057" w:rsidRPr="00F81DA9" w:rsidRDefault="000F7E9F" w:rsidP="00DD3057">
      <w:pPr>
        <w:spacing w:after="0" w:line="240" w:lineRule="auto"/>
        <w:ind w:left="1134" w:right="74" w:hanging="1134"/>
        <w:jc w:val="both"/>
        <w:rPr>
          <w:rFonts w:ascii="Times New Roman" w:hAnsi="Times New Roman" w:cs="Times New Roman"/>
          <w:i/>
          <w:iCs/>
          <w:sz w:val="24"/>
          <w:szCs w:val="24"/>
        </w:rPr>
      </w:pPr>
      <w:r w:rsidRPr="00F81DA9">
        <w:rPr>
          <w:rFonts w:ascii="Times New Roman" w:hAnsi="Times New Roman" w:cs="Times New Roman"/>
          <w:i/>
          <w:iCs/>
          <w:sz w:val="24"/>
          <w:szCs w:val="24"/>
        </w:rPr>
        <w:t>P</w:t>
      </w:r>
      <w:r w:rsidR="005B577F" w:rsidRPr="00F81DA9">
        <w:rPr>
          <w:rFonts w:ascii="Times New Roman" w:hAnsi="Times New Roman" w:cs="Times New Roman"/>
          <w:i/>
          <w:iCs/>
          <w:sz w:val="24"/>
          <w:szCs w:val="24"/>
        </w:rPr>
        <w:t xml:space="preserve">ret </w:t>
      </w:r>
      <w:r w:rsidR="00DD3057" w:rsidRPr="00F81DA9">
        <w:rPr>
          <w:rFonts w:ascii="Times New Roman" w:eastAsia="Times New Roman" w:hAnsi="Times New Roman" w:cs="Times New Roman"/>
          <w:i/>
          <w:sz w:val="24"/>
          <w:szCs w:val="24"/>
        </w:rPr>
        <w:t>–</w:t>
      </w:r>
      <w:r w:rsidR="005B577F" w:rsidRPr="00F81DA9">
        <w:rPr>
          <w:rFonts w:ascii="Times New Roman" w:hAnsi="Times New Roman" w:cs="Times New Roman"/>
          <w:i/>
          <w:iCs/>
          <w:sz w:val="24"/>
          <w:szCs w:val="24"/>
        </w:rPr>
        <w:t>1</w:t>
      </w:r>
      <w:r w:rsidR="003F3B84" w:rsidRPr="00F81DA9">
        <w:rPr>
          <w:rFonts w:ascii="Times New Roman" w:hAnsi="Times New Roman" w:cs="Times New Roman"/>
          <w:i/>
          <w:iCs/>
          <w:sz w:val="24"/>
          <w:szCs w:val="24"/>
        </w:rPr>
        <w:t>1 (G.</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Princis,</w:t>
      </w:r>
      <w:r w:rsidR="005B577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A.</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Kušķis, I.</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Drulle, M.</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Mintaurs, A.</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Maderniece, I.</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Baranovska, J.</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Krastiņš, O.</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Burovs, G.</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Nāgels, U.</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Īle, G.</w:t>
      </w:r>
      <w:r w:rsidR="00D935FF" w:rsidRPr="00F81DA9">
        <w:rPr>
          <w:rFonts w:ascii="Times New Roman" w:hAnsi="Times New Roman" w:cs="Times New Roman"/>
          <w:i/>
          <w:iCs/>
          <w:sz w:val="24"/>
          <w:szCs w:val="24"/>
        </w:rPr>
        <w:t xml:space="preserve"> </w:t>
      </w:r>
      <w:proofErr w:type="spellStart"/>
      <w:r w:rsidR="003F3B84" w:rsidRPr="00F81DA9">
        <w:rPr>
          <w:rFonts w:ascii="Times New Roman" w:hAnsi="Times New Roman" w:cs="Times New Roman"/>
          <w:i/>
          <w:iCs/>
          <w:sz w:val="24"/>
          <w:szCs w:val="24"/>
        </w:rPr>
        <w:t>Panteļejevs</w:t>
      </w:r>
      <w:proofErr w:type="spellEnd"/>
      <w:r w:rsidR="003F3B84" w:rsidRPr="00F81DA9">
        <w:rPr>
          <w:rFonts w:ascii="Times New Roman" w:hAnsi="Times New Roman" w:cs="Times New Roman"/>
          <w:i/>
          <w:iCs/>
          <w:sz w:val="24"/>
          <w:szCs w:val="24"/>
        </w:rPr>
        <w:t xml:space="preserve">)  </w:t>
      </w:r>
    </w:p>
    <w:p w14:paraId="6397359D" w14:textId="6ECD31DB" w:rsidR="00254063" w:rsidRPr="00F81DA9" w:rsidRDefault="000F7E9F" w:rsidP="00DD3057">
      <w:pPr>
        <w:spacing w:after="0" w:line="240" w:lineRule="auto"/>
        <w:ind w:right="74"/>
        <w:jc w:val="both"/>
        <w:rPr>
          <w:rFonts w:ascii="Times New Roman" w:hAnsi="Times New Roman" w:cs="Times New Roman"/>
          <w:i/>
          <w:iCs/>
          <w:sz w:val="24"/>
          <w:szCs w:val="24"/>
        </w:rPr>
      </w:pPr>
      <w:r w:rsidRPr="00F81DA9">
        <w:rPr>
          <w:rFonts w:ascii="Times New Roman" w:hAnsi="Times New Roman" w:cs="Times New Roman"/>
          <w:i/>
          <w:iCs/>
          <w:sz w:val="24"/>
          <w:szCs w:val="24"/>
        </w:rPr>
        <w:t>A</w:t>
      </w:r>
      <w:r w:rsidR="005B577F" w:rsidRPr="00F81DA9">
        <w:rPr>
          <w:rFonts w:ascii="Times New Roman" w:hAnsi="Times New Roman" w:cs="Times New Roman"/>
          <w:i/>
          <w:iCs/>
          <w:sz w:val="24"/>
          <w:szCs w:val="24"/>
        </w:rPr>
        <w:t xml:space="preserve">tturas </w:t>
      </w:r>
      <w:r w:rsidR="00DD3057" w:rsidRPr="00F81DA9">
        <w:rPr>
          <w:rFonts w:ascii="Times New Roman" w:eastAsia="Times New Roman" w:hAnsi="Times New Roman" w:cs="Times New Roman"/>
          <w:i/>
          <w:sz w:val="24"/>
          <w:szCs w:val="24"/>
        </w:rPr>
        <w:t xml:space="preserve">– </w:t>
      </w:r>
      <w:r w:rsidR="005B577F" w:rsidRPr="00F81DA9">
        <w:rPr>
          <w:rFonts w:ascii="Times New Roman" w:hAnsi="Times New Roman" w:cs="Times New Roman"/>
          <w:i/>
          <w:iCs/>
          <w:sz w:val="24"/>
          <w:szCs w:val="24"/>
        </w:rPr>
        <w:t>3</w:t>
      </w:r>
      <w:r w:rsidR="003F3B84" w:rsidRPr="00F81DA9">
        <w:rPr>
          <w:rFonts w:ascii="Times New Roman" w:hAnsi="Times New Roman" w:cs="Times New Roman"/>
          <w:i/>
          <w:iCs/>
          <w:sz w:val="24"/>
          <w:szCs w:val="24"/>
        </w:rPr>
        <w:t xml:space="preserve"> (M.</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Mitrofanovs, D.</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Stalts, R.</w:t>
      </w:r>
      <w:r w:rsidR="00D935FF" w:rsidRPr="00F81DA9">
        <w:rPr>
          <w:rFonts w:ascii="Times New Roman" w:hAnsi="Times New Roman" w:cs="Times New Roman"/>
          <w:i/>
          <w:iCs/>
          <w:sz w:val="24"/>
          <w:szCs w:val="24"/>
        </w:rPr>
        <w:t xml:space="preserve"> </w:t>
      </w:r>
      <w:r w:rsidR="003F3B84" w:rsidRPr="00F81DA9">
        <w:rPr>
          <w:rFonts w:ascii="Times New Roman" w:hAnsi="Times New Roman" w:cs="Times New Roman"/>
          <w:i/>
          <w:iCs/>
          <w:sz w:val="24"/>
          <w:szCs w:val="24"/>
        </w:rPr>
        <w:t xml:space="preserve">Našeniece) </w:t>
      </w:r>
      <w:r w:rsidR="005B577F" w:rsidRPr="00F81DA9">
        <w:rPr>
          <w:rFonts w:ascii="Times New Roman" w:hAnsi="Times New Roman" w:cs="Times New Roman"/>
          <w:i/>
          <w:iCs/>
          <w:sz w:val="24"/>
          <w:szCs w:val="24"/>
        </w:rPr>
        <w:t xml:space="preserve"> </w:t>
      </w:r>
    </w:p>
    <w:p w14:paraId="4408E94C" w14:textId="77777777" w:rsidR="00DD3057" w:rsidRPr="00F81DA9" w:rsidRDefault="00DD3057" w:rsidP="00601EF7">
      <w:pPr>
        <w:spacing w:after="0"/>
        <w:ind w:right="74"/>
        <w:jc w:val="both"/>
        <w:rPr>
          <w:rFonts w:ascii="Times New Roman" w:hAnsi="Times New Roman" w:cs="Times New Roman"/>
          <w:b/>
          <w:bCs/>
          <w:sz w:val="24"/>
          <w:szCs w:val="24"/>
        </w:rPr>
      </w:pPr>
    </w:p>
    <w:p w14:paraId="7CBE33CB" w14:textId="44C7E780" w:rsidR="005B577F" w:rsidRPr="00F81DA9" w:rsidRDefault="005B577F" w:rsidP="00601EF7">
      <w:pPr>
        <w:spacing w:after="0"/>
        <w:ind w:right="74"/>
        <w:jc w:val="both"/>
        <w:rPr>
          <w:rFonts w:ascii="Times New Roman" w:hAnsi="Times New Roman" w:cs="Times New Roman"/>
          <w:b/>
          <w:bCs/>
          <w:sz w:val="24"/>
          <w:szCs w:val="24"/>
        </w:rPr>
      </w:pPr>
      <w:r w:rsidRPr="00F81DA9">
        <w:rPr>
          <w:rFonts w:ascii="Times New Roman" w:hAnsi="Times New Roman" w:cs="Times New Roman"/>
          <w:b/>
          <w:bCs/>
          <w:sz w:val="24"/>
          <w:szCs w:val="24"/>
        </w:rPr>
        <w:t>Pieminekļu padome nolemj:</w:t>
      </w:r>
    </w:p>
    <w:p w14:paraId="28514FF5" w14:textId="11C49CFB" w:rsidR="005B577F" w:rsidRPr="00F81DA9" w:rsidRDefault="005B577F" w:rsidP="00601EF7">
      <w:pPr>
        <w:spacing w:after="0"/>
        <w:ind w:right="74"/>
        <w:jc w:val="both"/>
        <w:rPr>
          <w:rFonts w:ascii="Times New Roman" w:hAnsi="Times New Roman" w:cs="Times New Roman"/>
          <w:sz w:val="24"/>
          <w:szCs w:val="24"/>
        </w:rPr>
      </w:pPr>
      <w:r w:rsidRPr="00F81DA9">
        <w:rPr>
          <w:rFonts w:ascii="Times New Roman" w:hAnsi="Times New Roman" w:cs="Times New Roman"/>
          <w:sz w:val="24"/>
          <w:szCs w:val="24"/>
        </w:rPr>
        <w:t>Neatbalstīt Andreja Upīša pieminekļa pārvietošanu.</w:t>
      </w:r>
    </w:p>
    <w:p w14:paraId="3EC70487" w14:textId="23E0D6A8" w:rsidR="00601EF7" w:rsidRPr="00F81DA9" w:rsidRDefault="00601EF7" w:rsidP="00601EF7">
      <w:pPr>
        <w:spacing w:after="0"/>
        <w:ind w:right="74"/>
        <w:jc w:val="both"/>
        <w:rPr>
          <w:rFonts w:ascii="Times New Roman" w:hAnsi="Times New Roman" w:cs="Times New Roman"/>
          <w:sz w:val="24"/>
          <w:szCs w:val="24"/>
        </w:rPr>
      </w:pPr>
    </w:p>
    <w:p w14:paraId="0397A22F" w14:textId="77777777" w:rsidR="007E49ED" w:rsidRPr="00F81DA9" w:rsidRDefault="007E49ED" w:rsidP="00601EF7">
      <w:pPr>
        <w:spacing w:after="0"/>
        <w:ind w:right="74"/>
        <w:jc w:val="both"/>
        <w:rPr>
          <w:rFonts w:ascii="Times New Roman" w:hAnsi="Times New Roman" w:cs="Times New Roman"/>
          <w:sz w:val="24"/>
          <w:szCs w:val="24"/>
        </w:rPr>
      </w:pPr>
    </w:p>
    <w:p w14:paraId="32657479" w14:textId="126D2864" w:rsidR="00A028A8" w:rsidRPr="00F81DA9" w:rsidRDefault="00A028A8" w:rsidP="00A028A8">
      <w:pPr>
        <w:pStyle w:val="Sarakstarindkopa"/>
        <w:numPr>
          <w:ilvl w:val="0"/>
          <w:numId w:val="5"/>
        </w:numPr>
        <w:jc w:val="center"/>
        <w:rPr>
          <w:rFonts w:ascii="Times New Roman" w:eastAsia="Times New Roman" w:hAnsi="Times New Roman" w:cs="Times New Roman"/>
          <w:b/>
          <w:bCs/>
          <w:sz w:val="24"/>
          <w:szCs w:val="24"/>
          <w:u w:val="single"/>
        </w:rPr>
      </w:pPr>
      <w:r w:rsidRPr="00F81DA9">
        <w:rPr>
          <w:rFonts w:ascii="Times New Roman" w:hAnsi="Times New Roman" w:cs="Times New Roman"/>
          <w:b/>
          <w:bCs/>
          <w:sz w:val="24"/>
          <w:szCs w:val="24"/>
          <w:u w:val="single"/>
        </w:rPr>
        <w:fldChar w:fldCharType="begin"/>
      </w:r>
      <w:r w:rsidRPr="00F81DA9">
        <w:rPr>
          <w:rFonts w:ascii="Times New Roman" w:hAnsi="Times New Roman" w:cs="Times New Roman"/>
          <w:b/>
          <w:bCs/>
          <w:sz w:val="24"/>
          <w:szCs w:val="24"/>
          <w:u w:val="single"/>
        </w:rPr>
        <w:instrText xml:space="preserve"> DOCPROPERTY  #ANOTACIJA#  \* MERGEFORMAT </w:instrText>
      </w:r>
      <w:r w:rsidRPr="00F81DA9">
        <w:rPr>
          <w:rFonts w:ascii="Times New Roman" w:hAnsi="Times New Roman" w:cs="Times New Roman"/>
          <w:b/>
          <w:bCs/>
          <w:sz w:val="24"/>
          <w:szCs w:val="24"/>
          <w:u w:val="single"/>
        </w:rPr>
        <w:fldChar w:fldCharType="separate"/>
      </w:r>
      <w:r w:rsidRPr="00F81DA9">
        <w:rPr>
          <w:rFonts w:ascii="Times New Roman" w:hAnsi="Times New Roman" w:cs="Times New Roman"/>
          <w:b/>
          <w:bCs/>
          <w:sz w:val="24"/>
          <w:szCs w:val="24"/>
          <w:u w:val="single"/>
        </w:rPr>
        <w:t xml:space="preserve">Par Mstislava </w:t>
      </w:r>
      <w:proofErr w:type="spellStart"/>
      <w:r w:rsidRPr="00F81DA9">
        <w:rPr>
          <w:rFonts w:ascii="Times New Roman" w:hAnsi="Times New Roman" w:cs="Times New Roman"/>
          <w:b/>
          <w:bCs/>
          <w:sz w:val="24"/>
          <w:szCs w:val="24"/>
          <w:u w:val="single"/>
        </w:rPr>
        <w:t>Keldiša</w:t>
      </w:r>
      <w:proofErr w:type="spellEnd"/>
      <w:r w:rsidRPr="00F81DA9">
        <w:rPr>
          <w:rFonts w:ascii="Times New Roman" w:hAnsi="Times New Roman" w:cs="Times New Roman"/>
          <w:b/>
          <w:bCs/>
          <w:sz w:val="24"/>
          <w:szCs w:val="24"/>
          <w:u w:val="single"/>
        </w:rPr>
        <w:t xml:space="preserve"> pieminekļa demontāžu</w:t>
      </w:r>
      <w:r w:rsidRPr="00F81DA9">
        <w:rPr>
          <w:rFonts w:ascii="Times New Roman" w:hAnsi="Times New Roman" w:cs="Times New Roman"/>
          <w:b/>
          <w:bCs/>
          <w:sz w:val="24"/>
          <w:szCs w:val="24"/>
          <w:u w:val="single"/>
        </w:rPr>
        <w:fldChar w:fldCharType="end"/>
      </w:r>
    </w:p>
    <w:p w14:paraId="2A38AA04" w14:textId="77777777" w:rsidR="00D935FF" w:rsidRPr="00F81DA9" w:rsidRDefault="007E49ED" w:rsidP="00D935FF">
      <w:pPr>
        <w:pStyle w:val="Sarakstarindkopa"/>
        <w:jc w:val="center"/>
        <w:rPr>
          <w:rFonts w:ascii="Times New Roman" w:hAnsi="Times New Roman" w:cs="Times New Roman"/>
          <w:i/>
          <w:iCs/>
          <w:sz w:val="24"/>
          <w:szCs w:val="24"/>
        </w:rPr>
      </w:pPr>
      <w:r w:rsidRPr="00F81DA9">
        <w:rPr>
          <w:rFonts w:ascii="Times New Roman" w:hAnsi="Times New Roman" w:cs="Times New Roman"/>
          <w:i/>
          <w:iCs/>
          <w:sz w:val="24"/>
          <w:szCs w:val="24"/>
        </w:rPr>
        <w:t>Didža Šēnberga 25.02.20220 iesniegums Nr. PP-2-pi un</w:t>
      </w:r>
    </w:p>
    <w:p w14:paraId="4AD3368F" w14:textId="392DB9AB" w:rsidR="007E49ED" w:rsidRPr="00F81DA9" w:rsidRDefault="007E49ED" w:rsidP="00D935FF">
      <w:pPr>
        <w:pStyle w:val="Sarakstarindkopa"/>
        <w:jc w:val="center"/>
        <w:rPr>
          <w:rFonts w:ascii="Times New Roman" w:eastAsia="Times New Roman" w:hAnsi="Times New Roman" w:cs="Times New Roman"/>
          <w:i/>
          <w:iCs/>
          <w:sz w:val="24"/>
          <w:szCs w:val="24"/>
        </w:rPr>
      </w:pPr>
      <w:r w:rsidRPr="00F81DA9">
        <w:rPr>
          <w:rFonts w:ascii="Times New Roman" w:hAnsi="Times New Roman" w:cs="Times New Roman"/>
          <w:i/>
          <w:iCs/>
          <w:sz w:val="24"/>
          <w:szCs w:val="24"/>
        </w:rPr>
        <w:t xml:space="preserve"> 28.02.2022. iesniegums Nr.RD-22-467-pi</w:t>
      </w:r>
    </w:p>
    <w:p w14:paraId="00B34BAA" w14:textId="77777777" w:rsidR="00A028A8" w:rsidRPr="00F81DA9" w:rsidRDefault="00A028A8" w:rsidP="00A028A8">
      <w:pPr>
        <w:pStyle w:val="Sarakstarindkopa"/>
        <w:rPr>
          <w:rFonts w:ascii="Times New Roman" w:eastAsia="Times New Roman" w:hAnsi="Times New Roman" w:cs="Times New Roman"/>
          <w:b/>
          <w:bCs/>
          <w:sz w:val="24"/>
          <w:szCs w:val="24"/>
          <w:u w:val="single"/>
        </w:rPr>
      </w:pPr>
    </w:p>
    <w:p w14:paraId="0A6651D7" w14:textId="19580D67" w:rsidR="00A028A8" w:rsidRPr="00F81DA9" w:rsidRDefault="00A028A8"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 xml:space="preserve">L. </w:t>
      </w:r>
      <w:proofErr w:type="spellStart"/>
      <w:r w:rsidRPr="00F81DA9">
        <w:rPr>
          <w:rFonts w:ascii="Times New Roman" w:hAnsi="Times New Roman" w:cs="Times New Roman"/>
          <w:b/>
          <w:bCs/>
          <w:sz w:val="24"/>
          <w:szCs w:val="24"/>
        </w:rPr>
        <w:t>Muciņš</w:t>
      </w:r>
      <w:proofErr w:type="spellEnd"/>
      <w:r w:rsidRPr="00F81DA9">
        <w:rPr>
          <w:rFonts w:ascii="Times New Roman" w:hAnsi="Times New Roman" w:cs="Times New Roman"/>
          <w:b/>
          <w:bCs/>
          <w:sz w:val="24"/>
          <w:szCs w:val="24"/>
        </w:rPr>
        <w:t xml:space="preserve">  </w:t>
      </w:r>
      <w:r w:rsidRPr="00F81DA9">
        <w:rPr>
          <w:rFonts w:ascii="Times New Roman" w:hAnsi="Times New Roman" w:cs="Times New Roman"/>
          <w:sz w:val="24"/>
          <w:szCs w:val="24"/>
        </w:rPr>
        <w:t xml:space="preserve">Padomju vara savas okupētās teritorijas ir iezīmējusi ar dažādiem pieminekļiem. </w:t>
      </w:r>
      <w:r w:rsidR="000F7E9F" w:rsidRPr="00F81DA9">
        <w:rPr>
          <w:rFonts w:ascii="Times New Roman" w:hAnsi="Times New Roman" w:cs="Times New Roman"/>
          <w:sz w:val="24"/>
          <w:szCs w:val="24"/>
        </w:rPr>
        <w:t xml:space="preserve">M. </w:t>
      </w:r>
      <w:proofErr w:type="spellStart"/>
      <w:r w:rsidRPr="00F81DA9">
        <w:rPr>
          <w:rFonts w:ascii="Times New Roman" w:hAnsi="Times New Roman" w:cs="Times New Roman"/>
          <w:sz w:val="24"/>
          <w:szCs w:val="24"/>
        </w:rPr>
        <w:t>Keldišam</w:t>
      </w:r>
      <w:proofErr w:type="spellEnd"/>
      <w:r w:rsidRPr="00F81DA9">
        <w:rPr>
          <w:rFonts w:ascii="Times New Roman" w:hAnsi="Times New Roman" w:cs="Times New Roman"/>
          <w:sz w:val="24"/>
          <w:szCs w:val="24"/>
        </w:rPr>
        <w:t xml:space="preserve"> ir vismazākais sakars ar Latviju. Viņš šeit ir tikai dzimis, bet tālākā darbība šeit nav notikusi. Atbilstoši PSRS normatīvajiem dokumentiem, Padomju savienības varoņiem un  divkāršiem sociālistiskā darba varoņiem viņu dzimtenē tika uzstādīts krūšutēls. </w:t>
      </w:r>
      <w:r w:rsidR="00B879A5" w:rsidRPr="00F81DA9">
        <w:rPr>
          <w:rFonts w:ascii="Times New Roman" w:hAnsi="Times New Roman" w:cs="Times New Roman"/>
          <w:sz w:val="24"/>
          <w:szCs w:val="24"/>
        </w:rPr>
        <w:t xml:space="preserve">Tādejādi Rīgā tika uzstādīts krūšutēls </w:t>
      </w:r>
      <w:r w:rsidR="00B94841" w:rsidRPr="00F81DA9">
        <w:rPr>
          <w:rFonts w:ascii="Times New Roman" w:hAnsi="Times New Roman" w:cs="Times New Roman"/>
          <w:sz w:val="24"/>
          <w:szCs w:val="24"/>
        </w:rPr>
        <w:t xml:space="preserve">M. </w:t>
      </w:r>
      <w:proofErr w:type="spellStart"/>
      <w:r w:rsidR="00B879A5" w:rsidRPr="00F81DA9">
        <w:rPr>
          <w:rFonts w:ascii="Times New Roman" w:hAnsi="Times New Roman" w:cs="Times New Roman"/>
          <w:sz w:val="24"/>
          <w:szCs w:val="24"/>
        </w:rPr>
        <w:t>Keldišam</w:t>
      </w:r>
      <w:proofErr w:type="spellEnd"/>
      <w:r w:rsidR="00B879A5" w:rsidRPr="00F81DA9">
        <w:rPr>
          <w:rFonts w:ascii="Times New Roman" w:hAnsi="Times New Roman" w:cs="Times New Roman"/>
          <w:sz w:val="24"/>
          <w:szCs w:val="24"/>
        </w:rPr>
        <w:t xml:space="preserve"> kā divkārtējām sociālistiskā darba varonim. </w:t>
      </w:r>
      <w:proofErr w:type="spellStart"/>
      <w:r w:rsidR="00B879A5" w:rsidRPr="00F81DA9">
        <w:rPr>
          <w:rFonts w:ascii="Times New Roman" w:hAnsi="Times New Roman" w:cs="Times New Roman"/>
          <w:sz w:val="24"/>
          <w:szCs w:val="24"/>
        </w:rPr>
        <w:t>Kirova</w:t>
      </w:r>
      <w:proofErr w:type="spellEnd"/>
      <w:r w:rsidR="00B879A5" w:rsidRPr="00F81DA9">
        <w:rPr>
          <w:rFonts w:ascii="Times New Roman" w:hAnsi="Times New Roman" w:cs="Times New Roman"/>
          <w:sz w:val="24"/>
          <w:szCs w:val="24"/>
        </w:rPr>
        <w:t xml:space="preserve"> piemineklis tika demontēts, bet </w:t>
      </w:r>
      <w:proofErr w:type="spellStart"/>
      <w:r w:rsidR="00B879A5" w:rsidRPr="00F81DA9">
        <w:rPr>
          <w:rFonts w:ascii="Times New Roman" w:hAnsi="Times New Roman" w:cs="Times New Roman"/>
          <w:sz w:val="24"/>
          <w:szCs w:val="24"/>
        </w:rPr>
        <w:t>Keldiša</w:t>
      </w:r>
      <w:proofErr w:type="spellEnd"/>
      <w:r w:rsidR="00B879A5" w:rsidRPr="00F81DA9">
        <w:rPr>
          <w:rFonts w:ascii="Times New Roman" w:hAnsi="Times New Roman" w:cs="Times New Roman"/>
          <w:sz w:val="24"/>
          <w:szCs w:val="24"/>
        </w:rPr>
        <w:t xml:space="preserve"> piemineklis ir atstāts un tiek uzturēts. Savu trīskāršā sociālistiskā darba varoņa nosaukumu </w:t>
      </w:r>
      <w:proofErr w:type="spellStart"/>
      <w:r w:rsidR="00B879A5" w:rsidRPr="00F81DA9">
        <w:rPr>
          <w:rFonts w:ascii="Times New Roman" w:hAnsi="Times New Roman" w:cs="Times New Roman"/>
          <w:sz w:val="24"/>
          <w:szCs w:val="24"/>
        </w:rPr>
        <w:t>Keldišs</w:t>
      </w:r>
      <w:proofErr w:type="spellEnd"/>
      <w:r w:rsidR="00B879A5" w:rsidRPr="00F81DA9">
        <w:rPr>
          <w:rFonts w:ascii="Times New Roman" w:hAnsi="Times New Roman" w:cs="Times New Roman"/>
          <w:sz w:val="24"/>
          <w:szCs w:val="24"/>
        </w:rPr>
        <w:t xml:space="preserve"> ir nopelnījis par atombumbas teorētiskām izstrādēm. Viņš ir apbalvots arī ar daudzām citām balvām, ietilpis PSKP centrālās komitejas sastāvā, tātad vēl augstāka ranga nomenklatūrā</w:t>
      </w:r>
      <w:r w:rsidR="00245DC5" w:rsidRPr="00F81DA9">
        <w:rPr>
          <w:rFonts w:ascii="Times New Roman" w:hAnsi="Times New Roman" w:cs="Times New Roman"/>
          <w:sz w:val="24"/>
          <w:szCs w:val="24"/>
        </w:rPr>
        <w:t xml:space="preserve"> </w:t>
      </w:r>
      <w:r w:rsidR="00B879A5" w:rsidRPr="00F81DA9">
        <w:rPr>
          <w:rFonts w:ascii="Times New Roman" w:hAnsi="Times New Roman" w:cs="Times New Roman"/>
          <w:sz w:val="24"/>
          <w:szCs w:val="24"/>
        </w:rPr>
        <w:t>kā A.</w:t>
      </w:r>
      <w:r w:rsidR="00245DC5" w:rsidRPr="00F81DA9">
        <w:rPr>
          <w:rFonts w:ascii="Times New Roman" w:hAnsi="Times New Roman" w:cs="Times New Roman"/>
          <w:sz w:val="24"/>
          <w:szCs w:val="24"/>
        </w:rPr>
        <w:t xml:space="preserve"> </w:t>
      </w:r>
      <w:r w:rsidR="00B879A5" w:rsidRPr="00F81DA9">
        <w:rPr>
          <w:rFonts w:ascii="Times New Roman" w:hAnsi="Times New Roman" w:cs="Times New Roman"/>
          <w:sz w:val="24"/>
          <w:szCs w:val="24"/>
        </w:rPr>
        <w:t>Upīti</w:t>
      </w:r>
      <w:r w:rsidR="00245DC5" w:rsidRPr="00F81DA9">
        <w:rPr>
          <w:rFonts w:ascii="Times New Roman" w:hAnsi="Times New Roman" w:cs="Times New Roman"/>
          <w:sz w:val="24"/>
          <w:szCs w:val="24"/>
        </w:rPr>
        <w:t>, un apglabāts Kremļa sienā starp Brežņevu un Staļinu.</w:t>
      </w:r>
    </w:p>
    <w:p w14:paraId="1C72476B" w14:textId="76AE9BC4" w:rsidR="00245DC5" w:rsidRPr="00F81DA9" w:rsidRDefault="00245DC5"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G. Princis</w:t>
      </w:r>
      <w:r w:rsidRPr="00F81DA9">
        <w:rPr>
          <w:rFonts w:ascii="Times New Roman" w:hAnsi="Times New Roman" w:cs="Times New Roman"/>
          <w:sz w:val="24"/>
          <w:szCs w:val="24"/>
        </w:rPr>
        <w:t xml:space="preserve"> jautā kāpēc </w:t>
      </w:r>
      <w:proofErr w:type="spellStart"/>
      <w:r w:rsidRPr="00F81DA9">
        <w:rPr>
          <w:rFonts w:ascii="Times New Roman" w:hAnsi="Times New Roman" w:cs="Times New Roman"/>
          <w:sz w:val="24"/>
          <w:szCs w:val="24"/>
        </w:rPr>
        <w:t>Kirova</w:t>
      </w:r>
      <w:proofErr w:type="spellEnd"/>
      <w:r w:rsidRPr="00F81DA9">
        <w:rPr>
          <w:rFonts w:ascii="Times New Roman" w:hAnsi="Times New Roman" w:cs="Times New Roman"/>
          <w:sz w:val="24"/>
          <w:szCs w:val="24"/>
        </w:rPr>
        <w:t xml:space="preserve"> piemineklis tika demontēts, bet </w:t>
      </w:r>
      <w:proofErr w:type="spellStart"/>
      <w:r w:rsidRPr="00F81DA9">
        <w:rPr>
          <w:rFonts w:ascii="Times New Roman" w:hAnsi="Times New Roman" w:cs="Times New Roman"/>
          <w:sz w:val="24"/>
          <w:szCs w:val="24"/>
        </w:rPr>
        <w:t>Keldiša</w:t>
      </w:r>
      <w:proofErr w:type="spellEnd"/>
      <w:r w:rsidRPr="00F81DA9">
        <w:rPr>
          <w:rFonts w:ascii="Times New Roman" w:hAnsi="Times New Roman" w:cs="Times New Roman"/>
          <w:sz w:val="24"/>
          <w:szCs w:val="24"/>
        </w:rPr>
        <w:t xml:space="preserve"> nē</w:t>
      </w:r>
      <w:r w:rsidR="00172638" w:rsidRPr="00F81DA9">
        <w:rPr>
          <w:rFonts w:ascii="Times New Roman" w:hAnsi="Times New Roman" w:cs="Times New Roman"/>
          <w:sz w:val="24"/>
          <w:szCs w:val="24"/>
        </w:rPr>
        <w:t>?</w:t>
      </w:r>
      <w:r w:rsidRPr="00F81DA9">
        <w:rPr>
          <w:rFonts w:ascii="Times New Roman" w:hAnsi="Times New Roman" w:cs="Times New Roman"/>
          <w:sz w:val="24"/>
          <w:szCs w:val="24"/>
        </w:rPr>
        <w:t xml:space="preserve"> Tiesiskajā situācijā kopš tā laika nekas nav mainījies. Kāpēc tagad ir radusies nepieciešamība  šo pieminekli demontēt?</w:t>
      </w:r>
    </w:p>
    <w:p w14:paraId="49D9207B" w14:textId="3504C929" w:rsidR="00245DC5" w:rsidRPr="00F81DA9" w:rsidRDefault="00245DC5" w:rsidP="00511853">
      <w:pPr>
        <w:ind w:right="73"/>
        <w:jc w:val="both"/>
        <w:rPr>
          <w:rFonts w:ascii="Times New Roman" w:hAnsi="Times New Roman" w:cs="Times New Roman"/>
          <w:sz w:val="24"/>
          <w:szCs w:val="24"/>
        </w:rPr>
      </w:pPr>
      <w:r w:rsidRPr="00F81DA9">
        <w:rPr>
          <w:rFonts w:ascii="Times New Roman" w:hAnsi="Times New Roman" w:cs="Times New Roman"/>
          <w:b/>
          <w:bCs/>
          <w:sz w:val="24"/>
          <w:szCs w:val="24"/>
        </w:rPr>
        <w:t>L.</w:t>
      </w:r>
      <w:r w:rsidR="00CB076D" w:rsidRPr="00F81DA9">
        <w:rPr>
          <w:rFonts w:ascii="Times New Roman" w:hAnsi="Times New Roman" w:cs="Times New Roman"/>
          <w:b/>
          <w:bCs/>
          <w:sz w:val="24"/>
          <w:szCs w:val="24"/>
        </w:rPr>
        <w:t xml:space="preserve"> </w:t>
      </w:r>
      <w:proofErr w:type="spellStart"/>
      <w:r w:rsidRPr="00F81DA9">
        <w:rPr>
          <w:rFonts w:ascii="Times New Roman" w:hAnsi="Times New Roman" w:cs="Times New Roman"/>
          <w:b/>
          <w:bCs/>
          <w:sz w:val="24"/>
          <w:szCs w:val="24"/>
        </w:rPr>
        <w:t>Muciņš</w:t>
      </w:r>
      <w:proofErr w:type="spellEnd"/>
      <w:r w:rsidRPr="00F81DA9">
        <w:rPr>
          <w:rFonts w:ascii="Times New Roman" w:hAnsi="Times New Roman" w:cs="Times New Roman"/>
          <w:sz w:val="24"/>
          <w:szCs w:val="24"/>
        </w:rPr>
        <w:t xml:space="preserve"> atbild, ka ir zudis tiesiskais pamatojums kāpēc piemineklis tika izveidots. Faktiskā rīcība praksē mēdz atpalikt no juridiskā pamatojuma iestāšanās momenta.</w:t>
      </w:r>
    </w:p>
    <w:p w14:paraId="257C747C" w14:textId="00C566AF" w:rsidR="003D2B6D" w:rsidRPr="00F81DA9" w:rsidRDefault="00E41AB3" w:rsidP="003D2B6D">
      <w:pPr>
        <w:spacing w:after="0"/>
        <w:ind w:right="74"/>
        <w:jc w:val="both"/>
        <w:rPr>
          <w:rFonts w:ascii="Times New Roman" w:hAnsi="Times New Roman" w:cs="Times New Roman"/>
          <w:sz w:val="24"/>
          <w:szCs w:val="24"/>
        </w:rPr>
      </w:pPr>
      <w:r w:rsidRPr="00F81DA9">
        <w:rPr>
          <w:rFonts w:ascii="Times New Roman" w:hAnsi="Times New Roman" w:cs="Times New Roman"/>
          <w:b/>
          <w:bCs/>
          <w:sz w:val="24"/>
          <w:szCs w:val="24"/>
        </w:rPr>
        <w:t>D. Š</w:t>
      </w:r>
      <w:r w:rsidR="00B94841" w:rsidRPr="00F81DA9">
        <w:rPr>
          <w:rFonts w:ascii="Times New Roman" w:hAnsi="Times New Roman" w:cs="Times New Roman"/>
          <w:b/>
          <w:bCs/>
          <w:sz w:val="24"/>
          <w:szCs w:val="24"/>
        </w:rPr>
        <w:t>ē</w:t>
      </w:r>
      <w:r w:rsidRPr="00F81DA9">
        <w:rPr>
          <w:rFonts w:ascii="Times New Roman" w:hAnsi="Times New Roman" w:cs="Times New Roman"/>
          <w:b/>
          <w:bCs/>
          <w:sz w:val="24"/>
          <w:szCs w:val="24"/>
        </w:rPr>
        <w:t xml:space="preserve">nbergs </w:t>
      </w:r>
      <w:r w:rsidRPr="00F81DA9">
        <w:rPr>
          <w:rFonts w:ascii="Times New Roman" w:hAnsi="Times New Roman" w:cs="Times New Roman"/>
          <w:sz w:val="24"/>
          <w:szCs w:val="24"/>
        </w:rPr>
        <w:t xml:space="preserve">Satversmes ievadā noteikti juridiski pienākumi, pie tam tie ir formulēti nevis vēlamā formā bet kā norma resp.  nosodīt komunistisko totalitāro režīmu. </w:t>
      </w:r>
      <w:r w:rsidR="003D2B6D" w:rsidRPr="00F81DA9">
        <w:rPr>
          <w:rFonts w:ascii="Times New Roman" w:hAnsi="Times New Roman" w:cs="Times New Roman"/>
          <w:sz w:val="24"/>
          <w:szCs w:val="24"/>
        </w:rPr>
        <w:t>Totalitāro režīmu jānosoda arī publiskajā telpā izvietoto p</w:t>
      </w:r>
      <w:r w:rsidRPr="00F81DA9">
        <w:rPr>
          <w:rFonts w:ascii="Times New Roman" w:hAnsi="Times New Roman" w:cs="Times New Roman"/>
          <w:sz w:val="24"/>
          <w:szCs w:val="24"/>
        </w:rPr>
        <w:t>ieminekļu aspektā</w:t>
      </w:r>
      <w:r w:rsidR="003D2B6D" w:rsidRPr="00F81DA9">
        <w:rPr>
          <w:rFonts w:ascii="Times New Roman" w:hAnsi="Times New Roman" w:cs="Times New Roman"/>
          <w:sz w:val="24"/>
          <w:szCs w:val="24"/>
        </w:rPr>
        <w:t xml:space="preserve">. </w:t>
      </w:r>
      <w:proofErr w:type="spellStart"/>
      <w:r w:rsidRPr="00F81DA9">
        <w:rPr>
          <w:rFonts w:ascii="Times New Roman" w:hAnsi="Times New Roman" w:cs="Times New Roman"/>
          <w:sz w:val="24"/>
          <w:szCs w:val="24"/>
        </w:rPr>
        <w:t>Keldišs</w:t>
      </w:r>
      <w:proofErr w:type="spellEnd"/>
      <w:r w:rsidRPr="00F81DA9">
        <w:rPr>
          <w:rFonts w:ascii="Times New Roman" w:hAnsi="Times New Roman" w:cs="Times New Roman"/>
          <w:sz w:val="24"/>
          <w:szCs w:val="24"/>
        </w:rPr>
        <w:t xml:space="preserve"> nav sadarbojies kā </w:t>
      </w:r>
      <w:proofErr w:type="spellStart"/>
      <w:r w:rsidRPr="00F81DA9">
        <w:rPr>
          <w:rFonts w:ascii="Times New Roman" w:hAnsi="Times New Roman" w:cs="Times New Roman"/>
          <w:sz w:val="24"/>
          <w:szCs w:val="24"/>
        </w:rPr>
        <w:t>kol</w:t>
      </w:r>
      <w:r w:rsidR="00550458" w:rsidRPr="00F81DA9">
        <w:rPr>
          <w:rFonts w:ascii="Times New Roman" w:hAnsi="Times New Roman" w:cs="Times New Roman"/>
          <w:sz w:val="24"/>
          <w:szCs w:val="24"/>
        </w:rPr>
        <w:t>a</w:t>
      </w:r>
      <w:r w:rsidRPr="00F81DA9">
        <w:rPr>
          <w:rFonts w:ascii="Times New Roman" w:hAnsi="Times New Roman" w:cs="Times New Roman"/>
          <w:sz w:val="24"/>
          <w:szCs w:val="24"/>
        </w:rPr>
        <w:t>borants</w:t>
      </w:r>
      <w:proofErr w:type="spellEnd"/>
      <w:r w:rsidRPr="00F81DA9">
        <w:rPr>
          <w:rFonts w:ascii="Times New Roman" w:hAnsi="Times New Roman" w:cs="Times New Roman"/>
          <w:sz w:val="24"/>
          <w:szCs w:val="24"/>
        </w:rPr>
        <w:t xml:space="preserve"> ar totalitārisma režīmu</w:t>
      </w:r>
      <w:r w:rsidR="003D2B6D" w:rsidRPr="00F81DA9">
        <w:rPr>
          <w:rFonts w:ascii="Times New Roman" w:hAnsi="Times New Roman" w:cs="Times New Roman"/>
          <w:sz w:val="24"/>
          <w:szCs w:val="24"/>
        </w:rPr>
        <w:t>,</w:t>
      </w:r>
      <w:r w:rsidRPr="00F81DA9">
        <w:rPr>
          <w:rFonts w:ascii="Times New Roman" w:hAnsi="Times New Roman" w:cs="Times New Roman"/>
          <w:sz w:val="24"/>
          <w:szCs w:val="24"/>
        </w:rPr>
        <w:t xml:space="preserve"> </w:t>
      </w:r>
      <w:r w:rsidR="003D2B6D" w:rsidRPr="00F81DA9">
        <w:rPr>
          <w:rFonts w:ascii="Times New Roman" w:hAnsi="Times New Roman" w:cs="Times New Roman"/>
          <w:sz w:val="24"/>
          <w:szCs w:val="24"/>
        </w:rPr>
        <w:t>vi</w:t>
      </w:r>
      <w:r w:rsidRPr="00F81DA9">
        <w:rPr>
          <w:rFonts w:ascii="Times New Roman" w:hAnsi="Times New Roman" w:cs="Times New Roman"/>
          <w:sz w:val="24"/>
          <w:szCs w:val="24"/>
        </w:rPr>
        <w:t>ņš ir viens no visaugstākajiem šī režīma vadītājiem</w:t>
      </w:r>
      <w:r w:rsidR="003D2B6D" w:rsidRPr="00F81DA9">
        <w:rPr>
          <w:rFonts w:ascii="Times New Roman" w:hAnsi="Times New Roman" w:cs="Times New Roman"/>
          <w:sz w:val="24"/>
          <w:szCs w:val="24"/>
        </w:rPr>
        <w:t>.</w:t>
      </w:r>
      <w:r w:rsidRPr="00F81DA9">
        <w:rPr>
          <w:rFonts w:ascii="Times New Roman" w:hAnsi="Times New Roman" w:cs="Times New Roman"/>
          <w:sz w:val="24"/>
          <w:szCs w:val="24"/>
        </w:rPr>
        <w:t xml:space="preserve"> Atombumbas un </w:t>
      </w:r>
      <w:proofErr w:type="spellStart"/>
      <w:r w:rsidRPr="00F81DA9">
        <w:rPr>
          <w:rFonts w:ascii="Times New Roman" w:hAnsi="Times New Roman" w:cs="Times New Roman"/>
          <w:sz w:val="24"/>
          <w:szCs w:val="24"/>
        </w:rPr>
        <w:t>ūdeņražbumbas</w:t>
      </w:r>
      <w:proofErr w:type="spellEnd"/>
      <w:r w:rsidRPr="00F81DA9">
        <w:rPr>
          <w:rFonts w:ascii="Times New Roman" w:hAnsi="Times New Roman" w:cs="Times New Roman"/>
          <w:sz w:val="24"/>
          <w:szCs w:val="24"/>
        </w:rPr>
        <w:t xml:space="preserve"> projektā </w:t>
      </w:r>
      <w:r w:rsidR="002E41EB" w:rsidRPr="00F81DA9">
        <w:rPr>
          <w:rFonts w:ascii="Times New Roman" w:hAnsi="Times New Roman" w:cs="Times New Roman"/>
          <w:sz w:val="24"/>
          <w:szCs w:val="24"/>
        </w:rPr>
        <w:t>virs</w:t>
      </w:r>
      <w:r w:rsidRPr="00F81DA9">
        <w:rPr>
          <w:rFonts w:ascii="Times New Roman" w:hAnsi="Times New Roman" w:cs="Times New Roman"/>
          <w:sz w:val="24"/>
          <w:szCs w:val="24"/>
        </w:rPr>
        <w:t xml:space="preserve"> </w:t>
      </w:r>
      <w:proofErr w:type="spellStart"/>
      <w:r w:rsidR="003D2B6D" w:rsidRPr="00F81DA9">
        <w:rPr>
          <w:rFonts w:ascii="Times New Roman" w:hAnsi="Times New Roman" w:cs="Times New Roman"/>
          <w:sz w:val="24"/>
          <w:szCs w:val="24"/>
        </w:rPr>
        <w:t>K</w:t>
      </w:r>
      <w:r w:rsidRPr="00F81DA9">
        <w:rPr>
          <w:rFonts w:ascii="Times New Roman" w:hAnsi="Times New Roman" w:cs="Times New Roman"/>
          <w:sz w:val="24"/>
          <w:szCs w:val="24"/>
        </w:rPr>
        <w:t>eldiša</w:t>
      </w:r>
      <w:proofErr w:type="spellEnd"/>
      <w:r w:rsidRPr="00F81DA9">
        <w:rPr>
          <w:rFonts w:ascii="Times New Roman" w:hAnsi="Times New Roman" w:cs="Times New Roman"/>
          <w:sz w:val="24"/>
          <w:szCs w:val="24"/>
        </w:rPr>
        <w:t xml:space="preserve"> bija 2 cilvēki</w:t>
      </w:r>
      <w:r w:rsidR="003D2B6D" w:rsidRPr="00F81DA9">
        <w:rPr>
          <w:rFonts w:ascii="Times New Roman" w:hAnsi="Times New Roman" w:cs="Times New Roman"/>
          <w:sz w:val="24"/>
          <w:szCs w:val="24"/>
        </w:rPr>
        <w:t>.</w:t>
      </w:r>
      <w:r w:rsidRPr="00F81DA9">
        <w:rPr>
          <w:rFonts w:ascii="Times New Roman" w:hAnsi="Times New Roman" w:cs="Times New Roman"/>
          <w:sz w:val="24"/>
          <w:szCs w:val="24"/>
        </w:rPr>
        <w:t xml:space="preserve"> </w:t>
      </w:r>
      <w:proofErr w:type="spellStart"/>
      <w:r w:rsidRPr="00F81DA9">
        <w:rPr>
          <w:rFonts w:ascii="Times New Roman" w:hAnsi="Times New Roman" w:cs="Times New Roman"/>
          <w:sz w:val="24"/>
          <w:szCs w:val="24"/>
        </w:rPr>
        <w:t>Keldišs</w:t>
      </w:r>
      <w:proofErr w:type="spellEnd"/>
      <w:r w:rsidRPr="00F81DA9">
        <w:rPr>
          <w:rFonts w:ascii="Times New Roman" w:hAnsi="Times New Roman" w:cs="Times New Roman"/>
          <w:sz w:val="24"/>
          <w:szCs w:val="24"/>
        </w:rPr>
        <w:t xml:space="preserve"> bija ne tikai matemātisko aprēķinu veicējs, bet arī </w:t>
      </w:r>
      <w:r w:rsidR="003D2B6D" w:rsidRPr="00F81DA9">
        <w:rPr>
          <w:rFonts w:ascii="Times New Roman" w:hAnsi="Times New Roman" w:cs="Times New Roman"/>
          <w:sz w:val="24"/>
          <w:szCs w:val="24"/>
        </w:rPr>
        <w:t>starpkontinentālas</w:t>
      </w:r>
      <w:r w:rsidRPr="00F81DA9">
        <w:rPr>
          <w:rFonts w:ascii="Times New Roman" w:hAnsi="Times New Roman" w:cs="Times New Roman"/>
          <w:sz w:val="24"/>
          <w:szCs w:val="24"/>
        </w:rPr>
        <w:t xml:space="preserve"> </w:t>
      </w:r>
      <w:r w:rsidR="003D2B6D" w:rsidRPr="00F81DA9">
        <w:rPr>
          <w:rFonts w:ascii="Times New Roman" w:hAnsi="Times New Roman" w:cs="Times New Roman"/>
          <w:sz w:val="24"/>
          <w:szCs w:val="24"/>
        </w:rPr>
        <w:t>ballistiskās</w:t>
      </w:r>
      <w:r w:rsidRPr="00F81DA9">
        <w:rPr>
          <w:rFonts w:ascii="Times New Roman" w:hAnsi="Times New Roman" w:cs="Times New Roman"/>
          <w:sz w:val="24"/>
          <w:szCs w:val="24"/>
        </w:rPr>
        <w:t xml:space="preserve"> raķetes pieņemšanas komisijas vadītājs.</w:t>
      </w:r>
      <w:r w:rsidR="003D2B6D" w:rsidRPr="00F81DA9">
        <w:rPr>
          <w:rFonts w:ascii="Times New Roman" w:hAnsi="Times New Roman" w:cs="Times New Roman"/>
          <w:sz w:val="24"/>
          <w:szCs w:val="24"/>
        </w:rPr>
        <w:t xml:space="preserve"> Augstākas personas par viņu bija tikai Berija un Staļins. </w:t>
      </w:r>
      <w:proofErr w:type="spellStart"/>
      <w:r w:rsidR="003D2B6D" w:rsidRPr="00F81DA9">
        <w:rPr>
          <w:rFonts w:ascii="Times New Roman" w:hAnsi="Times New Roman" w:cs="Times New Roman"/>
          <w:sz w:val="24"/>
          <w:szCs w:val="24"/>
        </w:rPr>
        <w:t>Keldišs</w:t>
      </w:r>
      <w:proofErr w:type="spellEnd"/>
      <w:r w:rsidR="003D2B6D" w:rsidRPr="00F81DA9">
        <w:rPr>
          <w:rFonts w:ascii="Times New Roman" w:hAnsi="Times New Roman" w:cs="Times New Roman"/>
          <w:sz w:val="24"/>
          <w:szCs w:val="24"/>
        </w:rPr>
        <w:t xml:space="preserve"> ir viens no tikai sešpadsmit trīskārtējiem </w:t>
      </w:r>
      <w:r w:rsidR="00631ED6" w:rsidRPr="00F81DA9">
        <w:rPr>
          <w:rFonts w:ascii="Times New Roman" w:hAnsi="Times New Roman" w:cs="Times New Roman"/>
          <w:sz w:val="24"/>
          <w:szCs w:val="24"/>
        </w:rPr>
        <w:t>S</w:t>
      </w:r>
      <w:r w:rsidR="003D2B6D" w:rsidRPr="00F81DA9">
        <w:rPr>
          <w:rFonts w:ascii="Times New Roman" w:hAnsi="Times New Roman" w:cs="Times New Roman"/>
          <w:sz w:val="24"/>
          <w:szCs w:val="24"/>
        </w:rPr>
        <w:t xml:space="preserve">ociālistiskā darba varoņiem un viens no </w:t>
      </w:r>
      <w:r w:rsidR="002E41EB" w:rsidRPr="00F81DA9">
        <w:rPr>
          <w:rFonts w:ascii="Times New Roman" w:hAnsi="Times New Roman" w:cs="Times New Roman"/>
          <w:sz w:val="24"/>
          <w:szCs w:val="24"/>
        </w:rPr>
        <w:t>1</w:t>
      </w:r>
      <w:r w:rsidR="003D2B6D" w:rsidRPr="00F81DA9">
        <w:rPr>
          <w:rFonts w:ascii="Times New Roman" w:hAnsi="Times New Roman" w:cs="Times New Roman"/>
          <w:sz w:val="24"/>
          <w:szCs w:val="24"/>
        </w:rPr>
        <w:t xml:space="preserve">20 cilvēkiem, kas apglabāti Kremļa sienā. </w:t>
      </w:r>
      <w:r w:rsidR="00631ED6" w:rsidRPr="00F81DA9">
        <w:rPr>
          <w:rFonts w:ascii="Times New Roman" w:hAnsi="Times New Roman" w:cs="Times New Roman"/>
          <w:sz w:val="24"/>
          <w:szCs w:val="24"/>
        </w:rPr>
        <w:t>Savus v</w:t>
      </w:r>
      <w:r w:rsidR="003D2B6D" w:rsidRPr="00F81DA9">
        <w:rPr>
          <w:rFonts w:ascii="Times New Roman" w:hAnsi="Times New Roman" w:cs="Times New Roman"/>
          <w:sz w:val="24"/>
          <w:szCs w:val="24"/>
        </w:rPr>
        <w:t xml:space="preserve">aroņa nosaukumus viņš ir ieguvis par militāro ieroču izstrādi. Šobrīd ar šiem atomieročiem draud visai pasaulei. </w:t>
      </w:r>
    </w:p>
    <w:p w14:paraId="13A5F041" w14:textId="4FB40354" w:rsidR="00E41AB3" w:rsidRPr="00F81DA9" w:rsidRDefault="003D2B6D" w:rsidP="003D2B6D">
      <w:pPr>
        <w:spacing w:after="0"/>
        <w:ind w:right="74"/>
        <w:jc w:val="both"/>
        <w:rPr>
          <w:rFonts w:ascii="Times New Roman" w:hAnsi="Times New Roman" w:cs="Times New Roman"/>
          <w:sz w:val="24"/>
          <w:szCs w:val="24"/>
        </w:rPr>
      </w:pPr>
      <w:r w:rsidRPr="00F81DA9">
        <w:rPr>
          <w:rFonts w:ascii="Times New Roman" w:hAnsi="Times New Roman" w:cs="Times New Roman"/>
          <w:sz w:val="24"/>
          <w:szCs w:val="24"/>
        </w:rPr>
        <w:t xml:space="preserve">Aicina arī M. </w:t>
      </w:r>
      <w:proofErr w:type="spellStart"/>
      <w:r w:rsidRPr="00F81DA9">
        <w:rPr>
          <w:rFonts w:ascii="Times New Roman" w:hAnsi="Times New Roman" w:cs="Times New Roman"/>
          <w:sz w:val="24"/>
          <w:szCs w:val="24"/>
        </w:rPr>
        <w:t>Keldiša</w:t>
      </w:r>
      <w:proofErr w:type="spellEnd"/>
      <w:r w:rsidRPr="00F81DA9">
        <w:rPr>
          <w:rFonts w:ascii="Times New Roman" w:hAnsi="Times New Roman" w:cs="Times New Roman"/>
          <w:sz w:val="24"/>
          <w:szCs w:val="24"/>
        </w:rPr>
        <w:t xml:space="preserve"> ielu pārsaukt par Brāļu Kaudzīšu ielu.</w:t>
      </w:r>
    </w:p>
    <w:p w14:paraId="47F098BD" w14:textId="04ABA42C" w:rsidR="003D2B6D" w:rsidRPr="00F81DA9" w:rsidRDefault="003D2B6D" w:rsidP="003D2B6D">
      <w:pPr>
        <w:spacing w:after="0"/>
        <w:ind w:right="74"/>
        <w:jc w:val="both"/>
        <w:rPr>
          <w:rFonts w:ascii="Times New Roman" w:hAnsi="Times New Roman" w:cs="Times New Roman"/>
          <w:sz w:val="24"/>
          <w:szCs w:val="24"/>
        </w:rPr>
      </w:pPr>
    </w:p>
    <w:p w14:paraId="47C5EA66" w14:textId="0B525D58" w:rsidR="00CD403C" w:rsidRPr="00F81DA9" w:rsidRDefault="00CD403C" w:rsidP="003D2B6D">
      <w:pPr>
        <w:spacing w:after="0"/>
        <w:ind w:right="74"/>
        <w:jc w:val="both"/>
        <w:rPr>
          <w:rFonts w:ascii="Times New Roman" w:hAnsi="Times New Roman" w:cs="Times New Roman"/>
          <w:sz w:val="24"/>
          <w:szCs w:val="24"/>
        </w:rPr>
      </w:pPr>
      <w:r w:rsidRPr="00F81DA9">
        <w:rPr>
          <w:rFonts w:ascii="Times New Roman" w:hAnsi="Times New Roman" w:cs="Times New Roman"/>
          <w:b/>
          <w:bCs/>
          <w:sz w:val="24"/>
          <w:szCs w:val="24"/>
        </w:rPr>
        <w:t>G. Princis</w:t>
      </w:r>
      <w:r w:rsidRPr="00F81DA9">
        <w:rPr>
          <w:rFonts w:ascii="Times New Roman" w:hAnsi="Times New Roman" w:cs="Times New Roman"/>
          <w:sz w:val="24"/>
          <w:szCs w:val="24"/>
        </w:rPr>
        <w:t xml:space="preserve"> atzīmē, ka padomē saņemts Zinātņu akadēmijas atzinums, kas neatbalsta pieminekļa demontāžu pamatojoties ar </w:t>
      </w:r>
      <w:proofErr w:type="spellStart"/>
      <w:r w:rsidR="00B94841" w:rsidRPr="00F81DA9">
        <w:rPr>
          <w:rFonts w:ascii="Times New Roman" w:hAnsi="Times New Roman" w:cs="Times New Roman"/>
          <w:sz w:val="24"/>
          <w:szCs w:val="24"/>
        </w:rPr>
        <w:t>Keldiša</w:t>
      </w:r>
      <w:proofErr w:type="spellEnd"/>
      <w:r w:rsidR="00B94841" w:rsidRPr="00F81DA9">
        <w:rPr>
          <w:rFonts w:ascii="Times New Roman" w:hAnsi="Times New Roman" w:cs="Times New Roman"/>
          <w:sz w:val="24"/>
          <w:szCs w:val="24"/>
        </w:rPr>
        <w:t xml:space="preserve"> </w:t>
      </w:r>
      <w:r w:rsidRPr="00F81DA9">
        <w:rPr>
          <w:rFonts w:ascii="Times New Roman" w:hAnsi="Times New Roman" w:cs="Times New Roman"/>
          <w:sz w:val="24"/>
          <w:szCs w:val="24"/>
        </w:rPr>
        <w:t>zinātniskiem sasniegumiem.</w:t>
      </w:r>
    </w:p>
    <w:p w14:paraId="51CADC49" w14:textId="77777777" w:rsidR="00CD403C" w:rsidRPr="00F81DA9" w:rsidRDefault="00CD403C" w:rsidP="003D2B6D">
      <w:pPr>
        <w:spacing w:after="0"/>
        <w:ind w:right="74"/>
        <w:jc w:val="both"/>
        <w:rPr>
          <w:rFonts w:ascii="Times New Roman" w:hAnsi="Times New Roman" w:cs="Times New Roman"/>
          <w:sz w:val="24"/>
          <w:szCs w:val="24"/>
        </w:rPr>
      </w:pPr>
    </w:p>
    <w:p w14:paraId="5CC07779" w14:textId="583B824D" w:rsidR="00CD403C" w:rsidRPr="00F81DA9" w:rsidRDefault="00CD403C" w:rsidP="003D2B6D">
      <w:pPr>
        <w:spacing w:after="0"/>
        <w:ind w:right="74"/>
        <w:jc w:val="both"/>
        <w:rPr>
          <w:rFonts w:ascii="Times New Roman" w:hAnsi="Times New Roman" w:cs="Times New Roman"/>
          <w:sz w:val="24"/>
          <w:szCs w:val="24"/>
        </w:rPr>
      </w:pPr>
      <w:r w:rsidRPr="00F81DA9">
        <w:rPr>
          <w:rFonts w:ascii="Times New Roman" w:hAnsi="Times New Roman" w:cs="Times New Roman"/>
          <w:b/>
          <w:bCs/>
          <w:sz w:val="24"/>
          <w:szCs w:val="24"/>
        </w:rPr>
        <w:t xml:space="preserve">M. Mitrofanovs </w:t>
      </w:r>
      <w:r w:rsidRPr="00F81DA9">
        <w:rPr>
          <w:rFonts w:ascii="Times New Roman" w:hAnsi="Times New Roman" w:cs="Times New Roman"/>
          <w:sz w:val="24"/>
          <w:szCs w:val="24"/>
        </w:rPr>
        <w:t xml:space="preserve">Nepiekrīt, ka demontējot pieminekli mēs nosodīsim totalitāro, komunistisko režīmu. Jo kodolieroči tika izstrādāti ne tikai Padomju Savienībā, bet arī Vācijā, ASV, Lielbritānijā, gan totalitārisma valstīs, gan demokrātijas valstīs. 20.gadsimtā, kad vērtības bija citādākas, nebija  noziegums izstrādāt atomieročus. </w:t>
      </w:r>
      <w:proofErr w:type="spellStart"/>
      <w:r w:rsidRPr="00F81DA9">
        <w:rPr>
          <w:rFonts w:ascii="Times New Roman" w:hAnsi="Times New Roman" w:cs="Times New Roman"/>
          <w:sz w:val="24"/>
          <w:szCs w:val="24"/>
        </w:rPr>
        <w:t>Keldišs</w:t>
      </w:r>
      <w:proofErr w:type="spellEnd"/>
      <w:r w:rsidRPr="00F81DA9">
        <w:rPr>
          <w:rFonts w:ascii="Times New Roman" w:hAnsi="Times New Roman" w:cs="Times New Roman"/>
          <w:sz w:val="24"/>
          <w:szCs w:val="24"/>
        </w:rPr>
        <w:t xml:space="preserve"> vispirms bija matemātiķis un zinātnieks, atzīts arī citās valstīs. Tika radīti ne tikai ieroči, bet arī veikta kosmosa izpēte.</w:t>
      </w:r>
    </w:p>
    <w:p w14:paraId="7E029D82" w14:textId="456186C0" w:rsidR="00CD403C" w:rsidRPr="00F81DA9" w:rsidRDefault="00CD403C" w:rsidP="003D2B6D">
      <w:pPr>
        <w:spacing w:after="0"/>
        <w:ind w:right="74"/>
        <w:jc w:val="both"/>
        <w:rPr>
          <w:rFonts w:ascii="Times New Roman" w:hAnsi="Times New Roman" w:cs="Times New Roman"/>
          <w:b/>
          <w:bCs/>
          <w:sz w:val="24"/>
          <w:szCs w:val="24"/>
        </w:rPr>
      </w:pPr>
    </w:p>
    <w:p w14:paraId="497B5DC6" w14:textId="634CED97" w:rsidR="00CD403C" w:rsidRPr="00F81DA9" w:rsidRDefault="00CD403C" w:rsidP="003D2B6D">
      <w:pPr>
        <w:spacing w:after="0"/>
        <w:ind w:right="74"/>
        <w:jc w:val="both"/>
        <w:rPr>
          <w:rFonts w:ascii="Times New Roman" w:hAnsi="Times New Roman" w:cs="Times New Roman"/>
          <w:sz w:val="24"/>
          <w:szCs w:val="24"/>
        </w:rPr>
      </w:pPr>
      <w:r w:rsidRPr="00F81DA9">
        <w:rPr>
          <w:rFonts w:ascii="Times New Roman" w:hAnsi="Times New Roman" w:cs="Times New Roman"/>
          <w:b/>
          <w:bCs/>
          <w:sz w:val="24"/>
          <w:szCs w:val="24"/>
        </w:rPr>
        <w:t xml:space="preserve">I. Drulle </w:t>
      </w:r>
      <w:r w:rsidRPr="00F81DA9">
        <w:rPr>
          <w:rFonts w:ascii="Times New Roman" w:hAnsi="Times New Roman" w:cs="Times New Roman"/>
          <w:sz w:val="24"/>
          <w:szCs w:val="24"/>
        </w:rPr>
        <w:t>Zinātņu akadēmijas vēstulē minēts, ka</w:t>
      </w:r>
      <w:r w:rsidR="00254AEB" w:rsidRPr="00F81DA9">
        <w:rPr>
          <w:rFonts w:ascii="Times New Roman" w:hAnsi="Times New Roman" w:cs="Times New Roman"/>
          <w:sz w:val="24"/>
          <w:szCs w:val="24"/>
        </w:rPr>
        <w:t xml:space="preserve"> </w:t>
      </w:r>
      <w:r w:rsidR="00254AEB" w:rsidRPr="00F81DA9">
        <w:rPr>
          <w:rFonts w:ascii="Times New Roman" w:hAnsi="Times New Roman" w:cs="Times New Roman"/>
          <w:i/>
          <w:iCs/>
          <w:sz w:val="24"/>
          <w:szCs w:val="24"/>
        </w:rPr>
        <w:t xml:space="preserve">Krievijas karš Ukrainā nevar tikt uzskatīts par iemeslu, lai vērstos pret tiem aizsaulē aizsauktajiem izcilākajiem PSRS zinātniekiem, kuriem nebija tā laime piedzimt un strādāt brīvā un demokrātiskā valstī. </w:t>
      </w:r>
      <w:r w:rsidR="00254AEB" w:rsidRPr="00F81DA9">
        <w:rPr>
          <w:rFonts w:ascii="Times New Roman" w:hAnsi="Times New Roman" w:cs="Times New Roman"/>
          <w:sz w:val="24"/>
          <w:szCs w:val="24"/>
        </w:rPr>
        <w:t>Ierosina balsot par to, ka mēs izcilos cilvēkus neaiztiekam.</w:t>
      </w:r>
    </w:p>
    <w:p w14:paraId="09D9A77D" w14:textId="77777777" w:rsidR="00254AEB" w:rsidRPr="00F81DA9" w:rsidRDefault="00254AEB" w:rsidP="003D2B6D">
      <w:pPr>
        <w:spacing w:after="0"/>
        <w:ind w:right="74"/>
        <w:jc w:val="both"/>
        <w:rPr>
          <w:rFonts w:ascii="Times New Roman" w:hAnsi="Times New Roman" w:cs="Times New Roman"/>
          <w:sz w:val="24"/>
          <w:szCs w:val="24"/>
        </w:rPr>
      </w:pPr>
    </w:p>
    <w:p w14:paraId="27F96C05" w14:textId="77777777" w:rsidR="00254AEB" w:rsidRPr="00F81DA9" w:rsidRDefault="00254AEB" w:rsidP="003D2B6D">
      <w:pPr>
        <w:spacing w:after="0"/>
        <w:ind w:right="74"/>
        <w:jc w:val="both"/>
        <w:rPr>
          <w:rFonts w:ascii="Times New Roman" w:hAnsi="Times New Roman" w:cs="Times New Roman"/>
          <w:sz w:val="24"/>
          <w:szCs w:val="24"/>
        </w:rPr>
      </w:pPr>
      <w:r w:rsidRPr="00F81DA9">
        <w:rPr>
          <w:rFonts w:ascii="Times New Roman" w:hAnsi="Times New Roman" w:cs="Times New Roman"/>
          <w:b/>
          <w:bCs/>
          <w:sz w:val="24"/>
          <w:szCs w:val="24"/>
        </w:rPr>
        <w:t>J. Krastiņš</w:t>
      </w:r>
      <w:r w:rsidRPr="00F81DA9">
        <w:rPr>
          <w:rFonts w:ascii="Times New Roman" w:hAnsi="Times New Roman" w:cs="Times New Roman"/>
          <w:sz w:val="24"/>
          <w:szCs w:val="24"/>
        </w:rPr>
        <w:t xml:space="preserve"> Atšķirībā no A. Upīša pieminekļa, šis piemineklis ir tikpat kā nepamanāms un arī ideoloģiski nav pārāk kaitīgs. Tas nedaudz piesārņo konkrēto vidi, bet ja to demontēs, būs lieka ažiotāža. Pieminekļi ir sava veida reliģiski simboli, kas satracina sabiedrību. Tad jau mēs nonākam Putina līmenī, kas draud pasaulei ar atombumbu.</w:t>
      </w:r>
    </w:p>
    <w:p w14:paraId="0BDD880E" w14:textId="77777777" w:rsidR="00254AEB" w:rsidRPr="00F81DA9" w:rsidRDefault="00254AEB" w:rsidP="003D2B6D">
      <w:pPr>
        <w:spacing w:after="0"/>
        <w:ind w:right="74"/>
        <w:jc w:val="both"/>
        <w:rPr>
          <w:rFonts w:ascii="Times New Roman" w:hAnsi="Times New Roman" w:cs="Times New Roman"/>
          <w:sz w:val="24"/>
          <w:szCs w:val="24"/>
        </w:rPr>
      </w:pPr>
    </w:p>
    <w:p w14:paraId="1184EAB8" w14:textId="6BF15B50" w:rsidR="00550458" w:rsidRPr="00F81DA9" w:rsidRDefault="00254AEB" w:rsidP="00F209AF">
      <w:pPr>
        <w:pStyle w:val="Komentrateksts"/>
        <w:jc w:val="both"/>
        <w:rPr>
          <w:rFonts w:ascii="Times New Roman" w:hAnsi="Times New Roman" w:cs="Times New Roman"/>
          <w:sz w:val="24"/>
          <w:szCs w:val="24"/>
        </w:rPr>
      </w:pPr>
      <w:r w:rsidRPr="00F81DA9">
        <w:rPr>
          <w:rFonts w:ascii="Times New Roman" w:hAnsi="Times New Roman" w:cs="Times New Roman"/>
          <w:b/>
          <w:bCs/>
          <w:sz w:val="24"/>
          <w:szCs w:val="24"/>
        </w:rPr>
        <w:t xml:space="preserve">R. Našeniece </w:t>
      </w:r>
      <w:r w:rsidR="00B94841" w:rsidRPr="00F81DA9">
        <w:rPr>
          <w:rFonts w:ascii="Times New Roman" w:hAnsi="Times New Roman" w:cs="Times New Roman"/>
          <w:sz w:val="24"/>
          <w:szCs w:val="24"/>
        </w:rPr>
        <w:t>Uzskata</w:t>
      </w:r>
      <w:r w:rsidRPr="00F81DA9">
        <w:rPr>
          <w:rFonts w:ascii="Times New Roman" w:hAnsi="Times New Roman" w:cs="Times New Roman"/>
          <w:sz w:val="24"/>
          <w:szCs w:val="24"/>
        </w:rPr>
        <w:t xml:space="preserve">, ka var izmantot esošo situāciju šī pieminekļa demontāžai. </w:t>
      </w:r>
      <w:proofErr w:type="spellStart"/>
      <w:r w:rsidR="00B94841" w:rsidRPr="00F81DA9">
        <w:rPr>
          <w:rFonts w:ascii="Times New Roman" w:hAnsi="Times New Roman" w:cs="Times New Roman"/>
          <w:sz w:val="24"/>
          <w:szCs w:val="24"/>
        </w:rPr>
        <w:t>Keldišs</w:t>
      </w:r>
      <w:proofErr w:type="spellEnd"/>
      <w:r w:rsidR="00B94841" w:rsidRPr="00F81DA9">
        <w:rPr>
          <w:rFonts w:ascii="Times New Roman" w:hAnsi="Times New Roman" w:cs="Times New Roman"/>
          <w:sz w:val="24"/>
          <w:szCs w:val="24"/>
        </w:rPr>
        <w:t xml:space="preserve"> </w:t>
      </w:r>
      <w:r w:rsidRPr="00F81DA9">
        <w:rPr>
          <w:rFonts w:ascii="Times New Roman" w:hAnsi="Times New Roman" w:cs="Times New Roman"/>
          <w:sz w:val="24"/>
          <w:szCs w:val="24"/>
        </w:rPr>
        <w:t xml:space="preserve">ir okupētājvalsts redzama personība, </w:t>
      </w:r>
      <w:r w:rsidR="00554B01" w:rsidRPr="00F81DA9">
        <w:rPr>
          <w:rFonts w:ascii="Times New Roman" w:hAnsi="Times New Roman" w:cs="Times New Roman"/>
          <w:color w:val="C00000"/>
          <w:sz w:val="24"/>
          <w:szCs w:val="24"/>
        </w:rPr>
        <w:t>kas</w:t>
      </w:r>
      <w:r w:rsidRPr="00F81DA9">
        <w:rPr>
          <w:rFonts w:ascii="Times New Roman" w:hAnsi="Times New Roman" w:cs="Times New Roman"/>
          <w:color w:val="C00000"/>
          <w:sz w:val="24"/>
          <w:szCs w:val="24"/>
        </w:rPr>
        <w:t xml:space="preserve"> </w:t>
      </w:r>
      <w:r w:rsidRPr="00F81DA9">
        <w:rPr>
          <w:rFonts w:ascii="Times New Roman" w:hAnsi="Times New Roman" w:cs="Times New Roman"/>
          <w:sz w:val="24"/>
          <w:szCs w:val="24"/>
        </w:rPr>
        <w:t>Latvijai</w:t>
      </w:r>
      <w:r w:rsidR="00C90F2B" w:rsidRPr="00F81DA9">
        <w:rPr>
          <w:rFonts w:ascii="Times New Roman" w:hAnsi="Times New Roman" w:cs="Times New Roman"/>
          <w:sz w:val="24"/>
          <w:szCs w:val="24"/>
        </w:rPr>
        <w:t xml:space="preserve"> pienesumu nav devis.</w:t>
      </w:r>
      <w:r w:rsidR="00550458" w:rsidRPr="00F81DA9">
        <w:rPr>
          <w:sz w:val="24"/>
          <w:szCs w:val="24"/>
        </w:rPr>
        <w:t xml:space="preserve"> </w:t>
      </w:r>
      <w:proofErr w:type="spellStart"/>
      <w:r w:rsidR="00550458" w:rsidRPr="00F81DA9">
        <w:rPr>
          <w:rFonts w:ascii="Times New Roman" w:hAnsi="Times New Roman" w:cs="Times New Roman"/>
          <w:sz w:val="24"/>
          <w:szCs w:val="24"/>
        </w:rPr>
        <w:t>Keldišs</w:t>
      </w:r>
      <w:proofErr w:type="spellEnd"/>
      <w:r w:rsidR="00550458" w:rsidRPr="00F81DA9">
        <w:rPr>
          <w:rFonts w:ascii="Times New Roman" w:hAnsi="Times New Roman" w:cs="Times New Roman"/>
          <w:sz w:val="24"/>
          <w:szCs w:val="24"/>
        </w:rPr>
        <w:t xml:space="preserve"> ir </w:t>
      </w:r>
      <w:proofErr w:type="spellStart"/>
      <w:r w:rsidR="00550458" w:rsidRPr="00F81DA9">
        <w:rPr>
          <w:rFonts w:ascii="Times New Roman" w:hAnsi="Times New Roman" w:cs="Times New Roman"/>
          <w:sz w:val="24"/>
          <w:szCs w:val="24"/>
        </w:rPr>
        <w:t>okupētajvalsts</w:t>
      </w:r>
      <w:proofErr w:type="spellEnd"/>
      <w:r w:rsidR="00550458" w:rsidRPr="00F81DA9">
        <w:rPr>
          <w:rFonts w:ascii="Times New Roman" w:hAnsi="Times New Roman" w:cs="Times New Roman"/>
          <w:sz w:val="24"/>
          <w:szCs w:val="24"/>
        </w:rPr>
        <w:t xml:space="preserve"> PSRS kulta figūra.</w:t>
      </w:r>
    </w:p>
    <w:p w14:paraId="23102031" w14:textId="3FF928F6" w:rsidR="00C90F2B" w:rsidRPr="00F81DA9" w:rsidRDefault="00C90F2B" w:rsidP="003D2B6D">
      <w:pPr>
        <w:spacing w:after="0"/>
        <w:ind w:right="74"/>
        <w:jc w:val="both"/>
        <w:rPr>
          <w:rFonts w:ascii="Times New Roman" w:hAnsi="Times New Roman" w:cs="Times New Roman"/>
          <w:b/>
          <w:bCs/>
          <w:sz w:val="24"/>
          <w:szCs w:val="24"/>
        </w:rPr>
      </w:pPr>
      <w:r w:rsidRPr="00F81DA9">
        <w:rPr>
          <w:rFonts w:ascii="Times New Roman" w:hAnsi="Times New Roman" w:cs="Times New Roman"/>
          <w:b/>
          <w:bCs/>
          <w:sz w:val="24"/>
          <w:szCs w:val="24"/>
        </w:rPr>
        <w:t>D. Stalts</w:t>
      </w:r>
      <w:r w:rsidRPr="00F81DA9">
        <w:rPr>
          <w:rFonts w:ascii="Times New Roman" w:hAnsi="Times New Roman" w:cs="Times New Roman"/>
          <w:sz w:val="24"/>
          <w:szCs w:val="24"/>
        </w:rPr>
        <w:t xml:space="preserve"> Šokē, bet nepārsteidz Zinātņu akadēmijas viedoklis. Redz būtiskas ideoloģiskas atšķirības starp Upīša un </w:t>
      </w:r>
      <w:proofErr w:type="spellStart"/>
      <w:r w:rsidRPr="00F81DA9">
        <w:rPr>
          <w:rFonts w:ascii="Times New Roman" w:hAnsi="Times New Roman" w:cs="Times New Roman"/>
          <w:sz w:val="24"/>
          <w:szCs w:val="24"/>
        </w:rPr>
        <w:t>Keldiša</w:t>
      </w:r>
      <w:proofErr w:type="spellEnd"/>
      <w:r w:rsidRPr="00F81DA9">
        <w:rPr>
          <w:rFonts w:ascii="Times New Roman" w:hAnsi="Times New Roman" w:cs="Times New Roman"/>
          <w:sz w:val="24"/>
          <w:szCs w:val="24"/>
        </w:rPr>
        <w:t xml:space="preserve"> pieminekļiem. Šis nav tikai emocionāls laiks Latvijas sabiedrībai, bet arī parāda cik mēs esam stipri savā būtībā, ideoloģijā, savā zemē un valstī. Vai mēs esam noteicēji savā valstī? </w:t>
      </w:r>
      <w:r w:rsidR="00550458" w:rsidRPr="00F81DA9">
        <w:rPr>
          <w:rFonts w:ascii="Times New Roman" w:hAnsi="Times New Roman" w:cs="Times New Roman"/>
          <w:sz w:val="24"/>
          <w:szCs w:val="24"/>
        </w:rPr>
        <w:t xml:space="preserve">Šī pieminekļa demontāža </w:t>
      </w:r>
      <w:r w:rsidRPr="00F81DA9">
        <w:rPr>
          <w:rFonts w:ascii="Times New Roman" w:hAnsi="Times New Roman" w:cs="Times New Roman"/>
          <w:sz w:val="24"/>
          <w:szCs w:val="24"/>
        </w:rPr>
        <w:t xml:space="preserve">ir būtisks signāls sabiedrībai, ka mēs neesam gļēvi. </w:t>
      </w:r>
    </w:p>
    <w:p w14:paraId="1C63C0FC" w14:textId="7B574148" w:rsidR="00511853" w:rsidRPr="00F81DA9" w:rsidRDefault="00CD403C" w:rsidP="00814BE1">
      <w:pPr>
        <w:tabs>
          <w:tab w:val="left" w:pos="5805"/>
        </w:tabs>
        <w:spacing w:after="0" w:line="240" w:lineRule="auto"/>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 xml:space="preserve"> </w:t>
      </w:r>
    </w:p>
    <w:p w14:paraId="5D705599" w14:textId="59B0EA2D" w:rsidR="00C90F2B" w:rsidRPr="00F81DA9" w:rsidRDefault="00C90F2B" w:rsidP="00814BE1">
      <w:pPr>
        <w:tabs>
          <w:tab w:val="left" w:pos="5805"/>
        </w:tabs>
        <w:spacing w:after="0" w:line="240" w:lineRule="auto"/>
        <w:jc w:val="both"/>
        <w:rPr>
          <w:rFonts w:ascii="Times New Roman" w:eastAsia="Times New Roman" w:hAnsi="Times New Roman" w:cs="Times New Roman"/>
          <w:iCs/>
          <w:sz w:val="24"/>
          <w:szCs w:val="24"/>
        </w:rPr>
      </w:pPr>
      <w:r w:rsidRPr="00F81DA9">
        <w:rPr>
          <w:rFonts w:ascii="Times New Roman" w:eastAsia="Times New Roman" w:hAnsi="Times New Roman" w:cs="Times New Roman"/>
          <w:b/>
          <w:bCs/>
          <w:iCs/>
          <w:sz w:val="24"/>
          <w:szCs w:val="24"/>
        </w:rPr>
        <w:t>V. Gavars</w:t>
      </w:r>
      <w:r w:rsidRPr="00F81DA9">
        <w:rPr>
          <w:rFonts w:ascii="Times New Roman" w:eastAsia="Times New Roman" w:hAnsi="Times New Roman" w:cs="Times New Roman"/>
          <w:iCs/>
          <w:sz w:val="24"/>
          <w:szCs w:val="24"/>
        </w:rPr>
        <w:t xml:space="preserve"> Aicina noņemt svešas varas propagandas pieminekli no pilsētas centra.</w:t>
      </w:r>
    </w:p>
    <w:p w14:paraId="73149AA2" w14:textId="787D3455" w:rsidR="00C90F2B" w:rsidRPr="00F81DA9" w:rsidRDefault="00C90F2B" w:rsidP="00814BE1">
      <w:pPr>
        <w:tabs>
          <w:tab w:val="left" w:pos="5805"/>
        </w:tabs>
        <w:spacing w:after="0" w:line="240" w:lineRule="auto"/>
        <w:jc w:val="both"/>
        <w:rPr>
          <w:rFonts w:ascii="Times New Roman" w:eastAsia="Times New Roman" w:hAnsi="Times New Roman" w:cs="Times New Roman"/>
          <w:iCs/>
          <w:sz w:val="24"/>
          <w:szCs w:val="24"/>
        </w:rPr>
      </w:pPr>
    </w:p>
    <w:p w14:paraId="7CCA218D" w14:textId="024FF81A" w:rsidR="00793CD6" w:rsidRPr="00F81DA9" w:rsidRDefault="00C90F2B" w:rsidP="00814BE1">
      <w:pPr>
        <w:tabs>
          <w:tab w:val="left" w:pos="5805"/>
        </w:tabs>
        <w:spacing w:after="0" w:line="240" w:lineRule="auto"/>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Balsoj</w:t>
      </w:r>
      <w:r w:rsidR="00793CD6" w:rsidRPr="00F81DA9">
        <w:rPr>
          <w:rFonts w:ascii="Times New Roman" w:eastAsia="Times New Roman" w:hAnsi="Times New Roman" w:cs="Times New Roman"/>
          <w:i/>
          <w:sz w:val="24"/>
          <w:szCs w:val="24"/>
        </w:rPr>
        <w:t>ums</w:t>
      </w:r>
      <w:r w:rsidRPr="00F81DA9">
        <w:rPr>
          <w:rFonts w:ascii="Times New Roman" w:eastAsia="Times New Roman" w:hAnsi="Times New Roman" w:cs="Times New Roman"/>
          <w:i/>
          <w:sz w:val="24"/>
          <w:szCs w:val="24"/>
        </w:rPr>
        <w:t xml:space="preserve"> par Mstislava </w:t>
      </w:r>
      <w:proofErr w:type="spellStart"/>
      <w:r w:rsidRPr="00F81DA9">
        <w:rPr>
          <w:rFonts w:ascii="Times New Roman" w:eastAsia="Times New Roman" w:hAnsi="Times New Roman" w:cs="Times New Roman"/>
          <w:i/>
          <w:sz w:val="24"/>
          <w:szCs w:val="24"/>
        </w:rPr>
        <w:t>Keldiša</w:t>
      </w:r>
      <w:proofErr w:type="spellEnd"/>
      <w:r w:rsidRPr="00F81DA9">
        <w:rPr>
          <w:rFonts w:ascii="Times New Roman" w:eastAsia="Times New Roman" w:hAnsi="Times New Roman" w:cs="Times New Roman"/>
          <w:i/>
          <w:sz w:val="24"/>
          <w:szCs w:val="24"/>
        </w:rPr>
        <w:t xml:space="preserve"> pieminekļa demontāž</w:t>
      </w:r>
      <w:r w:rsidR="00793CD6" w:rsidRPr="00F81DA9">
        <w:rPr>
          <w:rFonts w:ascii="Times New Roman" w:eastAsia="Times New Roman" w:hAnsi="Times New Roman" w:cs="Times New Roman"/>
          <w:i/>
          <w:sz w:val="24"/>
          <w:szCs w:val="24"/>
        </w:rPr>
        <w:t>u:</w:t>
      </w:r>
    </w:p>
    <w:p w14:paraId="54B5C4D4" w14:textId="51031316" w:rsidR="00793CD6" w:rsidRPr="00F81DA9" w:rsidRDefault="00C90F2B" w:rsidP="00814BE1">
      <w:pPr>
        <w:tabs>
          <w:tab w:val="left" w:pos="5805"/>
        </w:tabs>
        <w:spacing w:after="0" w:line="240" w:lineRule="auto"/>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Par</w:t>
      </w:r>
      <w:r w:rsidR="00793CD6" w:rsidRPr="00F81DA9">
        <w:rPr>
          <w:rFonts w:ascii="Times New Roman" w:eastAsia="Times New Roman" w:hAnsi="Times New Roman" w:cs="Times New Roman"/>
          <w:i/>
          <w:sz w:val="24"/>
          <w:szCs w:val="24"/>
        </w:rPr>
        <w:t xml:space="preserve"> – </w:t>
      </w:r>
      <w:r w:rsidR="00D35D68">
        <w:rPr>
          <w:rFonts w:ascii="Times New Roman" w:eastAsia="Times New Roman" w:hAnsi="Times New Roman" w:cs="Times New Roman"/>
          <w:i/>
          <w:sz w:val="24"/>
          <w:szCs w:val="24"/>
        </w:rPr>
        <w:t>5</w:t>
      </w:r>
      <w:r w:rsidR="00793CD6" w:rsidRPr="00F81DA9">
        <w:rPr>
          <w:rFonts w:ascii="Times New Roman" w:eastAsia="Times New Roman" w:hAnsi="Times New Roman" w:cs="Times New Roman"/>
          <w:i/>
          <w:sz w:val="24"/>
          <w:szCs w:val="24"/>
        </w:rPr>
        <w:t xml:space="preserve"> </w:t>
      </w:r>
      <w:r w:rsidR="00937D0D"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(D.</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Stalts, R.</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Našeniece, V.</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Gavars, A.</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Kušķis</w:t>
      </w:r>
      <w:r w:rsidR="00D35D68">
        <w:rPr>
          <w:rFonts w:ascii="Times New Roman" w:eastAsia="Times New Roman" w:hAnsi="Times New Roman" w:cs="Times New Roman"/>
          <w:i/>
          <w:sz w:val="24"/>
          <w:szCs w:val="24"/>
        </w:rPr>
        <w:t>, A.Broks</w:t>
      </w:r>
      <w:r w:rsidR="00937D0D" w:rsidRPr="00F81DA9">
        <w:rPr>
          <w:rFonts w:ascii="Times New Roman" w:eastAsia="Times New Roman" w:hAnsi="Times New Roman" w:cs="Times New Roman"/>
          <w:i/>
          <w:sz w:val="24"/>
          <w:szCs w:val="24"/>
        </w:rPr>
        <w:t>)</w:t>
      </w:r>
    </w:p>
    <w:p w14:paraId="1D4C7BE4" w14:textId="77777777" w:rsidR="00D935FF" w:rsidRPr="00F81DA9" w:rsidRDefault="00793CD6" w:rsidP="00793CD6">
      <w:pPr>
        <w:tabs>
          <w:tab w:val="left" w:pos="5805"/>
        </w:tabs>
        <w:spacing w:after="0" w:line="240" w:lineRule="auto"/>
        <w:ind w:left="993" w:hanging="993"/>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Pret –11 (</w:t>
      </w:r>
      <w:r w:rsidR="00D935FF" w:rsidRPr="00F81DA9">
        <w:rPr>
          <w:rFonts w:ascii="Times New Roman" w:eastAsia="Times New Roman" w:hAnsi="Times New Roman" w:cs="Times New Roman"/>
          <w:i/>
          <w:sz w:val="24"/>
          <w:szCs w:val="24"/>
        </w:rPr>
        <w:t xml:space="preserve">G. Princis, O. Burovs, </w:t>
      </w:r>
      <w:r w:rsidR="00550458" w:rsidRPr="00F81DA9">
        <w:rPr>
          <w:rFonts w:ascii="Times New Roman" w:eastAsia="Times New Roman" w:hAnsi="Times New Roman" w:cs="Times New Roman"/>
          <w:i/>
          <w:sz w:val="24"/>
          <w:szCs w:val="24"/>
        </w:rPr>
        <w:t>I.</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Drulle, M.</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M</w:t>
      </w:r>
      <w:r w:rsidR="00F209AF" w:rsidRPr="00F81DA9">
        <w:rPr>
          <w:rFonts w:ascii="Times New Roman" w:eastAsia="Times New Roman" w:hAnsi="Times New Roman" w:cs="Times New Roman"/>
          <w:i/>
          <w:sz w:val="24"/>
          <w:szCs w:val="24"/>
        </w:rPr>
        <w:t>i</w:t>
      </w:r>
      <w:r w:rsidR="00550458" w:rsidRPr="00F81DA9">
        <w:rPr>
          <w:rFonts w:ascii="Times New Roman" w:eastAsia="Times New Roman" w:hAnsi="Times New Roman" w:cs="Times New Roman"/>
          <w:i/>
          <w:sz w:val="24"/>
          <w:szCs w:val="24"/>
        </w:rPr>
        <w:t>trofanovs, M.</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Mint</w:t>
      </w:r>
      <w:r w:rsidR="00F209AF" w:rsidRPr="00F81DA9">
        <w:rPr>
          <w:rFonts w:ascii="Times New Roman" w:eastAsia="Times New Roman" w:hAnsi="Times New Roman" w:cs="Times New Roman"/>
          <w:i/>
          <w:sz w:val="24"/>
          <w:szCs w:val="24"/>
        </w:rPr>
        <w:t>a</w:t>
      </w:r>
      <w:r w:rsidR="00550458" w:rsidRPr="00F81DA9">
        <w:rPr>
          <w:rFonts w:ascii="Times New Roman" w:eastAsia="Times New Roman" w:hAnsi="Times New Roman" w:cs="Times New Roman"/>
          <w:i/>
          <w:sz w:val="24"/>
          <w:szCs w:val="24"/>
        </w:rPr>
        <w:t>urs, U.</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Īle,</w:t>
      </w:r>
    </w:p>
    <w:p w14:paraId="45D021C0" w14:textId="681D61FE" w:rsidR="00793CD6" w:rsidRPr="00F81DA9" w:rsidRDefault="00D935FF" w:rsidP="00D935FF">
      <w:pPr>
        <w:tabs>
          <w:tab w:val="left" w:pos="5805"/>
        </w:tabs>
        <w:spacing w:after="0" w:line="240" w:lineRule="auto"/>
        <w:ind w:left="993" w:hanging="1276"/>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ab/>
      </w:r>
      <w:r w:rsidR="00550458" w:rsidRPr="00F81DA9">
        <w:rPr>
          <w:rFonts w:ascii="Times New Roman" w:eastAsia="Times New Roman" w:hAnsi="Times New Roman" w:cs="Times New Roman"/>
          <w:i/>
          <w:sz w:val="24"/>
          <w:szCs w:val="24"/>
        </w:rPr>
        <w:t xml:space="preserve"> I.</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Baranovska, A.</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Maderniece, J.</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Krastiņš, O.</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Spārītis</w:t>
      </w:r>
      <w:r w:rsidR="00C90F2B" w:rsidRPr="00F81DA9">
        <w:rPr>
          <w:rFonts w:ascii="Times New Roman" w:eastAsia="Times New Roman" w:hAnsi="Times New Roman" w:cs="Times New Roman"/>
          <w:i/>
          <w:sz w:val="24"/>
          <w:szCs w:val="24"/>
        </w:rPr>
        <w:t>,</w:t>
      </w:r>
      <w:r w:rsidR="00937D0D" w:rsidRPr="00F81DA9">
        <w:rPr>
          <w:rFonts w:ascii="Times New Roman" w:eastAsia="Times New Roman" w:hAnsi="Times New Roman" w:cs="Times New Roman"/>
          <w:i/>
          <w:sz w:val="24"/>
          <w:szCs w:val="24"/>
        </w:rPr>
        <w:t xml:space="preserve"> G.</w:t>
      </w:r>
      <w:r w:rsidR="00F209AF" w:rsidRPr="00F81DA9">
        <w:rPr>
          <w:rFonts w:ascii="Times New Roman" w:eastAsia="Times New Roman" w:hAnsi="Times New Roman" w:cs="Times New Roman"/>
          <w:i/>
          <w:sz w:val="24"/>
          <w:szCs w:val="24"/>
        </w:rPr>
        <w:t xml:space="preserve"> </w:t>
      </w:r>
      <w:proofErr w:type="spellStart"/>
      <w:r w:rsidR="00937D0D" w:rsidRPr="00F81DA9">
        <w:rPr>
          <w:rFonts w:ascii="Times New Roman" w:eastAsia="Times New Roman" w:hAnsi="Times New Roman" w:cs="Times New Roman"/>
          <w:i/>
          <w:sz w:val="24"/>
          <w:szCs w:val="24"/>
        </w:rPr>
        <w:t>Panteļejevs</w:t>
      </w:r>
      <w:proofErr w:type="spellEnd"/>
      <w:r w:rsidR="00937D0D" w:rsidRPr="00F81DA9">
        <w:rPr>
          <w:rFonts w:ascii="Times New Roman" w:eastAsia="Times New Roman" w:hAnsi="Times New Roman" w:cs="Times New Roman"/>
          <w:i/>
          <w:sz w:val="24"/>
          <w:szCs w:val="24"/>
        </w:rPr>
        <w:t>)</w:t>
      </w:r>
    </w:p>
    <w:p w14:paraId="764D87E7" w14:textId="36CD918E" w:rsidR="00C90F2B" w:rsidRPr="00F81DA9" w:rsidRDefault="00C90F2B" w:rsidP="00814BE1">
      <w:pPr>
        <w:tabs>
          <w:tab w:val="left" w:pos="5805"/>
        </w:tabs>
        <w:spacing w:after="0" w:line="240" w:lineRule="auto"/>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Atturas</w:t>
      </w:r>
      <w:r w:rsidR="00793CD6" w:rsidRPr="00F81DA9">
        <w:rPr>
          <w:rFonts w:ascii="Times New Roman" w:eastAsia="Times New Roman" w:hAnsi="Times New Roman" w:cs="Times New Roman"/>
          <w:i/>
          <w:sz w:val="24"/>
          <w:szCs w:val="24"/>
        </w:rPr>
        <w:t xml:space="preserve"> –</w:t>
      </w:r>
      <w:r w:rsidRPr="00F81DA9">
        <w:rPr>
          <w:rFonts w:ascii="Times New Roman" w:eastAsia="Times New Roman" w:hAnsi="Times New Roman" w:cs="Times New Roman"/>
          <w:i/>
          <w:sz w:val="24"/>
          <w:szCs w:val="24"/>
        </w:rPr>
        <w:t>1</w:t>
      </w:r>
      <w:r w:rsidR="00937D0D"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(G.</w:t>
      </w:r>
      <w:r w:rsidR="00F209AF" w:rsidRPr="00F81DA9">
        <w:rPr>
          <w:rFonts w:ascii="Times New Roman" w:eastAsia="Times New Roman" w:hAnsi="Times New Roman" w:cs="Times New Roman"/>
          <w:i/>
          <w:sz w:val="24"/>
          <w:szCs w:val="24"/>
        </w:rPr>
        <w:t xml:space="preserve"> </w:t>
      </w:r>
      <w:r w:rsidR="00550458" w:rsidRPr="00F81DA9">
        <w:rPr>
          <w:rFonts w:ascii="Times New Roman" w:eastAsia="Times New Roman" w:hAnsi="Times New Roman" w:cs="Times New Roman"/>
          <w:i/>
          <w:sz w:val="24"/>
          <w:szCs w:val="24"/>
        </w:rPr>
        <w:t xml:space="preserve">Nāgels) </w:t>
      </w:r>
    </w:p>
    <w:p w14:paraId="5F0C50CE" w14:textId="77777777" w:rsidR="00C90F2B" w:rsidRPr="00F81DA9" w:rsidRDefault="00C90F2B" w:rsidP="00814BE1">
      <w:pPr>
        <w:tabs>
          <w:tab w:val="left" w:pos="5805"/>
        </w:tabs>
        <w:spacing w:after="0" w:line="240" w:lineRule="auto"/>
        <w:jc w:val="both"/>
        <w:rPr>
          <w:rFonts w:ascii="Times New Roman" w:eastAsia="Times New Roman" w:hAnsi="Times New Roman" w:cs="Times New Roman"/>
          <w:i/>
          <w:sz w:val="24"/>
          <w:szCs w:val="24"/>
        </w:rPr>
      </w:pPr>
    </w:p>
    <w:p w14:paraId="164B8F66" w14:textId="53B56A5B" w:rsidR="00C90F2B" w:rsidRPr="00F81DA9" w:rsidRDefault="00C90F2B" w:rsidP="00814BE1">
      <w:pPr>
        <w:tabs>
          <w:tab w:val="left" w:pos="5805"/>
        </w:tabs>
        <w:spacing w:after="0" w:line="240" w:lineRule="auto"/>
        <w:jc w:val="both"/>
        <w:rPr>
          <w:rFonts w:ascii="Times New Roman" w:eastAsia="Times New Roman" w:hAnsi="Times New Roman" w:cs="Times New Roman"/>
          <w:b/>
          <w:bCs/>
          <w:iCs/>
          <w:sz w:val="24"/>
          <w:szCs w:val="24"/>
        </w:rPr>
      </w:pPr>
      <w:r w:rsidRPr="00F81DA9">
        <w:rPr>
          <w:rFonts w:ascii="Times New Roman" w:eastAsia="Times New Roman" w:hAnsi="Times New Roman" w:cs="Times New Roman"/>
          <w:b/>
          <w:bCs/>
          <w:iCs/>
          <w:sz w:val="24"/>
          <w:szCs w:val="24"/>
        </w:rPr>
        <w:t>Pieminekļu padome nolemj:</w:t>
      </w:r>
    </w:p>
    <w:p w14:paraId="71BE0A5C" w14:textId="58FCC130" w:rsidR="00C90F2B" w:rsidRPr="00F81DA9" w:rsidRDefault="00C90F2B" w:rsidP="00814BE1">
      <w:pPr>
        <w:tabs>
          <w:tab w:val="left" w:pos="5805"/>
        </w:tabs>
        <w:spacing w:after="0" w:line="240" w:lineRule="auto"/>
        <w:jc w:val="both"/>
        <w:rPr>
          <w:rFonts w:ascii="Times New Roman" w:eastAsia="Times New Roman" w:hAnsi="Times New Roman" w:cs="Times New Roman"/>
          <w:iCs/>
          <w:sz w:val="24"/>
          <w:szCs w:val="24"/>
        </w:rPr>
      </w:pPr>
      <w:r w:rsidRPr="00F81DA9">
        <w:rPr>
          <w:rFonts w:ascii="Times New Roman" w:eastAsia="Times New Roman" w:hAnsi="Times New Roman" w:cs="Times New Roman"/>
          <w:iCs/>
          <w:sz w:val="24"/>
          <w:szCs w:val="24"/>
        </w:rPr>
        <w:t xml:space="preserve">Neatbalstīt Mstislava </w:t>
      </w:r>
      <w:proofErr w:type="spellStart"/>
      <w:r w:rsidRPr="00F81DA9">
        <w:rPr>
          <w:rFonts w:ascii="Times New Roman" w:eastAsia="Times New Roman" w:hAnsi="Times New Roman" w:cs="Times New Roman"/>
          <w:iCs/>
          <w:sz w:val="24"/>
          <w:szCs w:val="24"/>
        </w:rPr>
        <w:t>Keldiša</w:t>
      </w:r>
      <w:proofErr w:type="spellEnd"/>
      <w:r w:rsidRPr="00F81DA9">
        <w:rPr>
          <w:rFonts w:ascii="Times New Roman" w:eastAsia="Times New Roman" w:hAnsi="Times New Roman" w:cs="Times New Roman"/>
          <w:iCs/>
          <w:sz w:val="24"/>
          <w:szCs w:val="24"/>
        </w:rPr>
        <w:t xml:space="preserve"> pieminekļa demontāžu.</w:t>
      </w:r>
    </w:p>
    <w:p w14:paraId="738C2BDF" w14:textId="637BF741" w:rsidR="00E77F17" w:rsidRPr="00F81DA9" w:rsidRDefault="00E77F17" w:rsidP="00814BE1">
      <w:pPr>
        <w:tabs>
          <w:tab w:val="left" w:pos="5805"/>
        </w:tabs>
        <w:spacing w:after="0" w:line="240" w:lineRule="auto"/>
        <w:jc w:val="both"/>
        <w:rPr>
          <w:rFonts w:ascii="Times New Roman" w:eastAsia="Times New Roman" w:hAnsi="Times New Roman" w:cs="Times New Roman"/>
          <w:iCs/>
          <w:sz w:val="24"/>
          <w:szCs w:val="24"/>
        </w:rPr>
      </w:pPr>
    </w:p>
    <w:p w14:paraId="20E65F17" w14:textId="40DAC6CE" w:rsidR="00F81DA9" w:rsidRDefault="00F81DA9" w:rsidP="00814BE1">
      <w:pPr>
        <w:tabs>
          <w:tab w:val="left" w:pos="5805"/>
        </w:tabs>
        <w:spacing w:after="0" w:line="240" w:lineRule="auto"/>
        <w:jc w:val="both"/>
        <w:rPr>
          <w:rFonts w:ascii="Times New Roman" w:eastAsia="Times New Roman" w:hAnsi="Times New Roman" w:cs="Times New Roman"/>
          <w:iCs/>
          <w:sz w:val="24"/>
          <w:szCs w:val="24"/>
        </w:rPr>
      </w:pPr>
    </w:p>
    <w:p w14:paraId="5829FD21" w14:textId="6117D8E6" w:rsidR="00C90F2B" w:rsidRPr="00F81DA9" w:rsidRDefault="00E77F17" w:rsidP="00E77F17">
      <w:pPr>
        <w:pStyle w:val="Sarakstarindkopa"/>
        <w:numPr>
          <w:ilvl w:val="0"/>
          <w:numId w:val="5"/>
        </w:numPr>
        <w:tabs>
          <w:tab w:val="left" w:pos="5805"/>
        </w:tabs>
        <w:jc w:val="center"/>
        <w:rPr>
          <w:rFonts w:ascii="Times New Roman" w:eastAsia="Times New Roman" w:hAnsi="Times New Roman" w:cs="Times New Roman"/>
          <w:b/>
          <w:bCs/>
          <w:iCs/>
          <w:sz w:val="24"/>
          <w:szCs w:val="24"/>
          <w:u w:val="single"/>
        </w:rPr>
      </w:pPr>
      <w:r w:rsidRPr="00F81DA9">
        <w:rPr>
          <w:rFonts w:ascii="Times New Roman" w:eastAsia="Times New Roman" w:hAnsi="Times New Roman" w:cs="Times New Roman"/>
          <w:b/>
          <w:bCs/>
          <w:iCs/>
          <w:sz w:val="24"/>
          <w:szCs w:val="24"/>
          <w:u w:val="single"/>
        </w:rPr>
        <w:t xml:space="preserve">Par Piemiņas plāksnes Jānim </w:t>
      </w:r>
      <w:proofErr w:type="spellStart"/>
      <w:r w:rsidRPr="00F81DA9">
        <w:rPr>
          <w:rFonts w:ascii="Times New Roman" w:eastAsia="Times New Roman" w:hAnsi="Times New Roman" w:cs="Times New Roman"/>
          <w:b/>
          <w:bCs/>
          <w:iCs/>
          <w:sz w:val="24"/>
          <w:szCs w:val="24"/>
          <w:u w:val="single"/>
        </w:rPr>
        <w:t>Čakstem</w:t>
      </w:r>
      <w:proofErr w:type="spellEnd"/>
      <w:r w:rsidRPr="00F81DA9">
        <w:rPr>
          <w:rFonts w:ascii="Times New Roman" w:eastAsia="Times New Roman" w:hAnsi="Times New Roman" w:cs="Times New Roman"/>
          <w:b/>
          <w:bCs/>
          <w:iCs/>
          <w:sz w:val="24"/>
          <w:szCs w:val="24"/>
          <w:u w:val="single"/>
        </w:rPr>
        <w:t xml:space="preserve"> izvietošanu pie Rīgas pils</w:t>
      </w:r>
    </w:p>
    <w:p w14:paraId="45A6F855" w14:textId="77777777" w:rsidR="007E49ED" w:rsidRPr="00F81DA9" w:rsidRDefault="007E49ED" w:rsidP="007E49ED">
      <w:pPr>
        <w:pStyle w:val="Sarakstarindkopa"/>
        <w:jc w:val="center"/>
        <w:rPr>
          <w:rFonts w:ascii="Times New Roman" w:eastAsia="Times New Roman" w:hAnsi="Times New Roman" w:cs="Times New Roman"/>
          <w:i/>
          <w:iCs/>
          <w:sz w:val="24"/>
          <w:szCs w:val="24"/>
        </w:rPr>
      </w:pPr>
      <w:r w:rsidRPr="00F81DA9">
        <w:rPr>
          <w:rFonts w:ascii="Times New Roman" w:eastAsia="Times New Roman" w:hAnsi="Times New Roman" w:cs="Times New Roman"/>
          <w:i/>
          <w:iCs/>
          <w:sz w:val="24"/>
          <w:szCs w:val="24"/>
        </w:rPr>
        <w:t>Jāņa Čakstes Demokrātijas un ilgtspējīgas attīstības biedrības  01.03.2022.iesniegums Nr.PP-22-1-sd</w:t>
      </w:r>
    </w:p>
    <w:p w14:paraId="2318E07E" w14:textId="77777777" w:rsidR="00E77F17" w:rsidRPr="00F81DA9" w:rsidRDefault="00E77F17" w:rsidP="00E77F17">
      <w:pPr>
        <w:tabs>
          <w:tab w:val="left" w:pos="5805"/>
        </w:tabs>
        <w:rPr>
          <w:rFonts w:ascii="Times New Roman" w:eastAsia="Times New Roman" w:hAnsi="Times New Roman" w:cs="Times New Roman"/>
          <w:b/>
          <w:bCs/>
          <w:iCs/>
          <w:sz w:val="24"/>
          <w:szCs w:val="24"/>
        </w:rPr>
      </w:pPr>
    </w:p>
    <w:p w14:paraId="6AE8CFFC" w14:textId="2805C959" w:rsidR="00E77F17" w:rsidRPr="00F81DA9" w:rsidRDefault="00E77F17" w:rsidP="00E77F17">
      <w:pPr>
        <w:pStyle w:val="Sarakstarindkopa"/>
        <w:tabs>
          <w:tab w:val="left" w:pos="5805"/>
        </w:tabs>
        <w:ind w:left="0"/>
        <w:jc w:val="both"/>
        <w:rPr>
          <w:rFonts w:ascii="Times New Roman" w:eastAsia="Times New Roman" w:hAnsi="Times New Roman" w:cs="Times New Roman"/>
          <w:iCs/>
          <w:sz w:val="24"/>
          <w:szCs w:val="24"/>
        </w:rPr>
      </w:pPr>
      <w:r w:rsidRPr="00F81DA9">
        <w:rPr>
          <w:rFonts w:ascii="Times New Roman" w:eastAsia="Times New Roman" w:hAnsi="Times New Roman" w:cs="Times New Roman"/>
          <w:b/>
          <w:bCs/>
          <w:iCs/>
          <w:sz w:val="24"/>
          <w:szCs w:val="24"/>
        </w:rPr>
        <w:t xml:space="preserve">I. Baranovska </w:t>
      </w:r>
      <w:r w:rsidRPr="00F81DA9">
        <w:rPr>
          <w:rFonts w:ascii="Times New Roman" w:eastAsia="Times New Roman" w:hAnsi="Times New Roman" w:cs="Times New Roman"/>
          <w:iCs/>
          <w:sz w:val="24"/>
          <w:szCs w:val="24"/>
        </w:rPr>
        <w:t>Priekšlikums ir diskutējams. Čakste nav vienīgais prezidents. Nevaram Prezidenta pili, kas ir arhitektūras piemineklis aplipināt ar plāksnēm. Viņu vajag godināt citādāk.</w:t>
      </w:r>
    </w:p>
    <w:p w14:paraId="010A2943" w14:textId="7DDD9F37" w:rsidR="00E77F17" w:rsidRPr="00F81DA9" w:rsidRDefault="00E77F17" w:rsidP="00E77F17">
      <w:pPr>
        <w:pStyle w:val="Sarakstarindkopa"/>
        <w:tabs>
          <w:tab w:val="left" w:pos="5805"/>
        </w:tabs>
        <w:ind w:left="0"/>
        <w:jc w:val="both"/>
        <w:rPr>
          <w:rFonts w:ascii="Times New Roman" w:eastAsia="Times New Roman" w:hAnsi="Times New Roman" w:cs="Times New Roman"/>
          <w:iCs/>
          <w:sz w:val="24"/>
          <w:szCs w:val="24"/>
        </w:rPr>
      </w:pPr>
    </w:p>
    <w:p w14:paraId="71AAC0C5" w14:textId="77777777" w:rsidR="00793CD6" w:rsidRPr="00F81DA9" w:rsidRDefault="00E77F17" w:rsidP="00E77F17">
      <w:pPr>
        <w:pStyle w:val="Sarakstarindkopa"/>
        <w:tabs>
          <w:tab w:val="left" w:pos="5805"/>
        </w:tabs>
        <w:ind w:left="0"/>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Balsoj</w:t>
      </w:r>
      <w:r w:rsidR="00793CD6" w:rsidRPr="00F81DA9">
        <w:rPr>
          <w:rFonts w:ascii="Times New Roman" w:eastAsia="Times New Roman" w:hAnsi="Times New Roman" w:cs="Times New Roman"/>
          <w:i/>
          <w:sz w:val="24"/>
          <w:szCs w:val="24"/>
        </w:rPr>
        <w:t>ums</w:t>
      </w:r>
      <w:r w:rsidRPr="00F81DA9">
        <w:rPr>
          <w:rFonts w:ascii="Times New Roman" w:eastAsia="Times New Roman" w:hAnsi="Times New Roman" w:cs="Times New Roman"/>
          <w:i/>
          <w:sz w:val="24"/>
          <w:szCs w:val="24"/>
        </w:rPr>
        <w:t xml:space="preserve"> par piemiņas plāksnes Jānim </w:t>
      </w:r>
      <w:proofErr w:type="spellStart"/>
      <w:r w:rsidRPr="00F81DA9">
        <w:rPr>
          <w:rFonts w:ascii="Times New Roman" w:eastAsia="Times New Roman" w:hAnsi="Times New Roman" w:cs="Times New Roman"/>
          <w:i/>
          <w:sz w:val="24"/>
          <w:szCs w:val="24"/>
        </w:rPr>
        <w:t>Čakstem</w:t>
      </w:r>
      <w:proofErr w:type="spellEnd"/>
      <w:r w:rsidRPr="00F81DA9">
        <w:rPr>
          <w:rFonts w:ascii="Times New Roman" w:eastAsia="Times New Roman" w:hAnsi="Times New Roman" w:cs="Times New Roman"/>
          <w:i/>
          <w:sz w:val="24"/>
          <w:szCs w:val="24"/>
        </w:rPr>
        <w:t xml:space="preserve"> izvietošanu pie Rīgas pils</w:t>
      </w:r>
      <w:r w:rsidR="00793CD6" w:rsidRPr="00F81DA9">
        <w:rPr>
          <w:rFonts w:ascii="Times New Roman" w:eastAsia="Times New Roman" w:hAnsi="Times New Roman" w:cs="Times New Roman"/>
          <w:i/>
          <w:sz w:val="24"/>
          <w:szCs w:val="24"/>
        </w:rPr>
        <w:t>:</w:t>
      </w:r>
    </w:p>
    <w:p w14:paraId="19A3E79F" w14:textId="29678258" w:rsidR="00D935FF" w:rsidRPr="00F81DA9" w:rsidRDefault="00601EF7" w:rsidP="00E77F17">
      <w:pPr>
        <w:pStyle w:val="Sarakstarindkopa"/>
        <w:tabs>
          <w:tab w:val="left" w:pos="5805"/>
        </w:tabs>
        <w:ind w:left="0"/>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P</w:t>
      </w:r>
      <w:r w:rsidR="00E77F17" w:rsidRPr="00F81DA9">
        <w:rPr>
          <w:rFonts w:ascii="Times New Roman" w:eastAsia="Times New Roman" w:hAnsi="Times New Roman" w:cs="Times New Roman"/>
          <w:i/>
          <w:sz w:val="24"/>
          <w:szCs w:val="24"/>
        </w:rPr>
        <w:t>ar</w:t>
      </w:r>
      <w:r w:rsidR="00630329" w:rsidRPr="00F81DA9">
        <w:rPr>
          <w:rFonts w:ascii="Times New Roman" w:eastAsia="Times New Roman" w:hAnsi="Times New Roman" w:cs="Times New Roman"/>
          <w:i/>
          <w:sz w:val="24"/>
          <w:szCs w:val="24"/>
        </w:rPr>
        <w:t xml:space="preserve"> </w:t>
      </w:r>
      <w:r w:rsidR="00793CD6" w:rsidRPr="00F81DA9">
        <w:rPr>
          <w:rFonts w:ascii="Times New Roman" w:eastAsia="Times New Roman" w:hAnsi="Times New Roman" w:cs="Times New Roman"/>
          <w:i/>
          <w:sz w:val="24"/>
          <w:szCs w:val="24"/>
        </w:rPr>
        <w:t xml:space="preserve">– 8 </w:t>
      </w:r>
      <w:r w:rsidR="00630329" w:rsidRPr="00F81DA9">
        <w:rPr>
          <w:rFonts w:ascii="Times New Roman" w:eastAsia="Times New Roman" w:hAnsi="Times New Roman" w:cs="Times New Roman"/>
          <w:i/>
          <w:sz w:val="24"/>
          <w:szCs w:val="24"/>
        </w:rPr>
        <w:t>(G</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.Princis, V.</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Gavars,</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I.</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Drulle,</w:t>
      </w:r>
      <w:r w:rsidR="00631ED6" w:rsidRPr="00F81DA9">
        <w:rPr>
          <w:rFonts w:ascii="Times New Roman" w:eastAsia="Times New Roman" w:hAnsi="Times New Roman" w:cs="Times New Roman"/>
          <w:i/>
          <w:sz w:val="24"/>
          <w:szCs w:val="24"/>
        </w:rPr>
        <w:t xml:space="preserve"> G.</w:t>
      </w:r>
      <w:r w:rsidR="00F81DA9">
        <w:rPr>
          <w:rFonts w:ascii="Times New Roman" w:eastAsia="Times New Roman" w:hAnsi="Times New Roman" w:cs="Times New Roman"/>
          <w:i/>
          <w:sz w:val="24"/>
          <w:szCs w:val="24"/>
        </w:rPr>
        <w:t xml:space="preserve"> </w:t>
      </w:r>
      <w:r w:rsidR="00631ED6" w:rsidRPr="00F81DA9">
        <w:rPr>
          <w:rFonts w:ascii="Times New Roman" w:eastAsia="Times New Roman" w:hAnsi="Times New Roman" w:cs="Times New Roman"/>
          <w:i/>
          <w:sz w:val="24"/>
          <w:szCs w:val="24"/>
        </w:rPr>
        <w:t>Nāgels,</w:t>
      </w:r>
      <w:r w:rsidR="00630329" w:rsidRPr="00F81DA9">
        <w:rPr>
          <w:rFonts w:ascii="Times New Roman" w:eastAsia="Times New Roman" w:hAnsi="Times New Roman" w:cs="Times New Roman"/>
          <w:i/>
          <w:sz w:val="24"/>
          <w:szCs w:val="24"/>
        </w:rPr>
        <w:t xml:space="preserve"> A.</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Broks</w:t>
      </w:r>
      <w:r w:rsidR="00E77F17" w:rsidRPr="00F81DA9">
        <w:rPr>
          <w:rFonts w:ascii="Times New Roman" w:eastAsia="Times New Roman" w:hAnsi="Times New Roman" w:cs="Times New Roman"/>
          <w:i/>
          <w:sz w:val="24"/>
          <w:szCs w:val="24"/>
        </w:rPr>
        <w:t>,</w:t>
      </w:r>
      <w:r w:rsidR="00630329" w:rsidRPr="00F81DA9">
        <w:rPr>
          <w:rFonts w:ascii="Times New Roman" w:eastAsia="Times New Roman" w:hAnsi="Times New Roman" w:cs="Times New Roman"/>
          <w:i/>
          <w:sz w:val="24"/>
          <w:szCs w:val="24"/>
        </w:rPr>
        <w:t xml:space="preserve"> </w:t>
      </w:r>
      <w:r w:rsidR="000903AC" w:rsidRPr="00F81DA9">
        <w:rPr>
          <w:rFonts w:ascii="Times New Roman" w:eastAsia="Times New Roman" w:hAnsi="Times New Roman" w:cs="Times New Roman"/>
          <w:i/>
          <w:sz w:val="24"/>
          <w:szCs w:val="24"/>
        </w:rPr>
        <w:t>D. Stalts,</w:t>
      </w:r>
      <w:r w:rsidR="00D935FF" w:rsidRPr="00F81DA9">
        <w:rPr>
          <w:rFonts w:ascii="Times New Roman" w:eastAsia="Times New Roman" w:hAnsi="Times New Roman" w:cs="Times New Roman"/>
          <w:i/>
          <w:sz w:val="24"/>
          <w:szCs w:val="24"/>
        </w:rPr>
        <w:t xml:space="preserve"> R. Našeniece</w:t>
      </w:r>
    </w:p>
    <w:p w14:paraId="32A5E8B1" w14:textId="77777777" w:rsidR="00D935FF" w:rsidRPr="00F81DA9" w:rsidRDefault="000903AC" w:rsidP="00D935FF">
      <w:pPr>
        <w:pStyle w:val="Sarakstarindkopa"/>
        <w:tabs>
          <w:tab w:val="left" w:pos="5805"/>
        </w:tabs>
        <w:ind w:left="851"/>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G.</w:t>
      </w:r>
      <w:r w:rsidRPr="00F81DA9">
        <w:rPr>
          <w:rFonts w:ascii="Times New Roman" w:eastAsia="Times New Roman" w:hAnsi="Times New Roman" w:cs="Times New Roman"/>
          <w:i/>
          <w:sz w:val="24"/>
          <w:szCs w:val="24"/>
        </w:rPr>
        <w:t xml:space="preserve"> </w:t>
      </w:r>
      <w:proofErr w:type="spellStart"/>
      <w:r w:rsidR="00630329" w:rsidRPr="00F81DA9">
        <w:rPr>
          <w:rFonts w:ascii="Times New Roman" w:eastAsia="Times New Roman" w:hAnsi="Times New Roman" w:cs="Times New Roman"/>
          <w:i/>
          <w:sz w:val="24"/>
          <w:szCs w:val="24"/>
        </w:rPr>
        <w:t>Panteļejevs</w:t>
      </w:r>
      <w:proofErr w:type="spellEnd"/>
      <w:r w:rsidR="00793CD6" w:rsidRPr="00F81DA9">
        <w:rPr>
          <w:rFonts w:ascii="Times New Roman" w:eastAsia="Times New Roman" w:hAnsi="Times New Roman" w:cs="Times New Roman"/>
          <w:i/>
          <w:sz w:val="24"/>
          <w:szCs w:val="24"/>
        </w:rPr>
        <w:t>)</w:t>
      </w:r>
      <w:r w:rsidR="00E77F17" w:rsidRPr="00F81DA9">
        <w:rPr>
          <w:rFonts w:ascii="Times New Roman" w:eastAsia="Times New Roman" w:hAnsi="Times New Roman" w:cs="Times New Roman"/>
          <w:i/>
          <w:sz w:val="24"/>
          <w:szCs w:val="24"/>
        </w:rPr>
        <w:t xml:space="preserve"> </w:t>
      </w:r>
    </w:p>
    <w:p w14:paraId="32AE3C70" w14:textId="7D2F1C53" w:rsidR="00793CD6" w:rsidRPr="00F81DA9" w:rsidRDefault="00601EF7" w:rsidP="00D935FF">
      <w:pPr>
        <w:pStyle w:val="Sarakstarindkopa"/>
        <w:tabs>
          <w:tab w:val="left" w:pos="5805"/>
        </w:tabs>
        <w:ind w:left="851" w:hanging="851"/>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P</w:t>
      </w:r>
      <w:r w:rsidR="00E77F17" w:rsidRPr="00F81DA9">
        <w:rPr>
          <w:rFonts w:ascii="Times New Roman" w:eastAsia="Times New Roman" w:hAnsi="Times New Roman" w:cs="Times New Roman"/>
          <w:i/>
          <w:sz w:val="24"/>
          <w:szCs w:val="24"/>
        </w:rPr>
        <w:t xml:space="preserve">ret </w:t>
      </w:r>
      <w:r w:rsidR="00793CD6" w:rsidRPr="00F81DA9">
        <w:rPr>
          <w:rFonts w:ascii="Times New Roman" w:eastAsia="Times New Roman" w:hAnsi="Times New Roman" w:cs="Times New Roman"/>
          <w:i/>
          <w:sz w:val="24"/>
          <w:szCs w:val="24"/>
        </w:rPr>
        <w:t>–</w:t>
      </w:r>
      <w:r w:rsidR="00631ED6" w:rsidRPr="00F81DA9">
        <w:rPr>
          <w:rFonts w:ascii="Times New Roman" w:eastAsia="Times New Roman" w:hAnsi="Times New Roman" w:cs="Times New Roman"/>
          <w:i/>
          <w:sz w:val="24"/>
          <w:szCs w:val="24"/>
        </w:rPr>
        <w:t>5</w:t>
      </w:r>
      <w:r w:rsidR="00630329" w:rsidRPr="00F81DA9">
        <w:rPr>
          <w:rFonts w:ascii="Times New Roman" w:eastAsia="Times New Roman" w:hAnsi="Times New Roman" w:cs="Times New Roman"/>
          <w:i/>
          <w:sz w:val="24"/>
          <w:szCs w:val="24"/>
        </w:rPr>
        <w:t xml:space="preserve"> </w:t>
      </w:r>
      <w:r w:rsidR="00793CD6"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w:t>
      </w:r>
      <w:r w:rsidR="000903AC" w:rsidRPr="00F81DA9">
        <w:rPr>
          <w:rFonts w:ascii="Times New Roman" w:eastAsia="Times New Roman" w:hAnsi="Times New Roman" w:cs="Times New Roman"/>
          <w:i/>
          <w:sz w:val="24"/>
          <w:szCs w:val="24"/>
        </w:rPr>
        <w:t xml:space="preserve">O. Burovs, </w:t>
      </w:r>
      <w:r w:rsidR="00630329" w:rsidRPr="00F81DA9">
        <w:rPr>
          <w:rFonts w:ascii="Times New Roman" w:eastAsia="Times New Roman" w:hAnsi="Times New Roman" w:cs="Times New Roman"/>
          <w:i/>
          <w:sz w:val="24"/>
          <w:szCs w:val="24"/>
        </w:rPr>
        <w:t>O.</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Spārītis, M.</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Mintaurs, A.</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Kušķis, U.</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Īle</w:t>
      </w:r>
      <w:r w:rsidR="00793CD6" w:rsidRPr="00F81DA9">
        <w:rPr>
          <w:rFonts w:ascii="Times New Roman" w:eastAsia="Times New Roman" w:hAnsi="Times New Roman" w:cs="Times New Roman"/>
          <w:i/>
          <w:sz w:val="24"/>
          <w:szCs w:val="24"/>
        </w:rPr>
        <w:t>)</w:t>
      </w:r>
    </w:p>
    <w:p w14:paraId="3A3203CF" w14:textId="66DACCE4" w:rsidR="00E77F17" w:rsidRPr="00F81DA9" w:rsidRDefault="00601EF7" w:rsidP="00E77F17">
      <w:pPr>
        <w:pStyle w:val="Sarakstarindkopa"/>
        <w:tabs>
          <w:tab w:val="left" w:pos="5805"/>
        </w:tabs>
        <w:ind w:left="0"/>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A</w:t>
      </w:r>
      <w:r w:rsidR="00E77F17" w:rsidRPr="00F81DA9">
        <w:rPr>
          <w:rFonts w:ascii="Times New Roman" w:eastAsia="Times New Roman" w:hAnsi="Times New Roman" w:cs="Times New Roman"/>
          <w:i/>
          <w:sz w:val="24"/>
          <w:szCs w:val="24"/>
        </w:rPr>
        <w:t xml:space="preserve">tturas </w:t>
      </w:r>
      <w:r w:rsidR="00793CD6" w:rsidRPr="00F81DA9">
        <w:rPr>
          <w:rFonts w:ascii="Times New Roman" w:eastAsia="Times New Roman" w:hAnsi="Times New Roman" w:cs="Times New Roman"/>
          <w:i/>
          <w:sz w:val="24"/>
          <w:szCs w:val="24"/>
        </w:rPr>
        <w:t>–</w:t>
      </w:r>
      <w:r w:rsidR="00E77F17" w:rsidRPr="00F81DA9">
        <w:rPr>
          <w:rFonts w:ascii="Times New Roman" w:eastAsia="Times New Roman" w:hAnsi="Times New Roman" w:cs="Times New Roman"/>
          <w:i/>
          <w:sz w:val="24"/>
          <w:szCs w:val="24"/>
        </w:rPr>
        <w:t>2</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(J.</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Krastiņš, A.</w:t>
      </w:r>
      <w:r w:rsidR="000903AC" w:rsidRPr="00F81DA9">
        <w:rPr>
          <w:rFonts w:ascii="Times New Roman" w:eastAsia="Times New Roman" w:hAnsi="Times New Roman" w:cs="Times New Roman"/>
          <w:i/>
          <w:sz w:val="24"/>
          <w:szCs w:val="24"/>
        </w:rPr>
        <w:t xml:space="preserve"> </w:t>
      </w:r>
      <w:r w:rsidR="00630329" w:rsidRPr="00F81DA9">
        <w:rPr>
          <w:rFonts w:ascii="Times New Roman" w:eastAsia="Times New Roman" w:hAnsi="Times New Roman" w:cs="Times New Roman"/>
          <w:i/>
          <w:sz w:val="24"/>
          <w:szCs w:val="24"/>
        </w:rPr>
        <w:t>Maderniece)</w:t>
      </w:r>
    </w:p>
    <w:p w14:paraId="35C79841" w14:textId="77777777" w:rsidR="00E77F17" w:rsidRPr="00F81DA9" w:rsidRDefault="00E77F17" w:rsidP="00E77F17">
      <w:pPr>
        <w:pStyle w:val="Sarakstarindkopa"/>
        <w:tabs>
          <w:tab w:val="left" w:pos="5805"/>
        </w:tabs>
        <w:ind w:left="0"/>
        <w:jc w:val="both"/>
        <w:rPr>
          <w:rFonts w:ascii="Times New Roman" w:eastAsia="Times New Roman" w:hAnsi="Times New Roman" w:cs="Times New Roman"/>
          <w:iCs/>
          <w:sz w:val="24"/>
          <w:szCs w:val="24"/>
        </w:rPr>
      </w:pPr>
    </w:p>
    <w:p w14:paraId="5200BA83" w14:textId="4528BA19" w:rsidR="00E77F17" w:rsidRPr="00F81DA9" w:rsidRDefault="00E77F17" w:rsidP="00E77F17">
      <w:pPr>
        <w:pStyle w:val="Sarakstarindkopa"/>
        <w:tabs>
          <w:tab w:val="left" w:pos="5805"/>
        </w:tabs>
        <w:ind w:left="0"/>
        <w:jc w:val="both"/>
        <w:rPr>
          <w:rFonts w:ascii="Times New Roman" w:eastAsia="Times New Roman" w:hAnsi="Times New Roman" w:cs="Times New Roman"/>
          <w:b/>
          <w:bCs/>
          <w:iCs/>
          <w:sz w:val="24"/>
          <w:szCs w:val="24"/>
        </w:rPr>
      </w:pPr>
      <w:r w:rsidRPr="00F81DA9">
        <w:rPr>
          <w:rFonts w:ascii="Times New Roman" w:eastAsia="Times New Roman" w:hAnsi="Times New Roman" w:cs="Times New Roman"/>
          <w:b/>
          <w:bCs/>
          <w:iCs/>
          <w:sz w:val="24"/>
          <w:szCs w:val="24"/>
        </w:rPr>
        <w:t>Pieminekļu padome nolemj:</w:t>
      </w:r>
    </w:p>
    <w:p w14:paraId="46782BAC" w14:textId="038F2DBB" w:rsidR="00E77F17" w:rsidRPr="00F81DA9" w:rsidRDefault="00E77F17" w:rsidP="00E77F17">
      <w:pPr>
        <w:pStyle w:val="Sarakstarindkopa"/>
        <w:tabs>
          <w:tab w:val="left" w:pos="5805"/>
        </w:tabs>
        <w:ind w:left="0"/>
        <w:jc w:val="both"/>
        <w:rPr>
          <w:rFonts w:ascii="Times New Roman" w:eastAsia="Times New Roman" w:hAnsi="Times New Roman" w:cs="Times New Roman"/>
          <w:b/>
          <w:bCs/>
          <w:iCs/>
          <w:sz w:val="24"/>
          <w:szCs w:val="24"/>
        </w:rPr>
      </w:pPr>
      <w:r w:rsidRPr="00F81DA9">
        <w:rPr>
          <w:rFonts w:ascii="Times New Roman" w:eastAsia="Times New Roman" w:hAnsi="Times New Roman" w:cs="Times New Roman"/>
          <w:iCs/>
          <w:sz w:val="24"/>
          <w:szCs w:val="24"/>
        </w:rPr>
        <w:t xml:space="preserve">Atbalstīt piemiņas plāksnes, veltītas  Jānim </w:t>
      </w:r>
      <w:proofErr w:type="spellStart"/>
      <w:r w:rsidRPr="00F81DA9">
        <w:rPr>
          <w:rFonts w:ascii="Times New Roman" w:eastAsia="Times New Roman" w:hAnsi="Times New Roman" w:cs="Times New Roman"/>
          <w:iCs/>
          <w:sz w:val="24"/>
          <w:szCs w:val="24"/>
        </w:rPr>
        <w:t>Čakstem</w:t>
      </w:r>
      <w:proofErr w:type="spellEnd"/>
      <w:r w:rsidRPr="00F81DA9">
        <w:rPr>
          <w:rFonts w:ascii="Times New Roman" w:eastAsia="Times New Roman" w:hAnsi="Times New Roman" w:cs="Times New Roman"/>
          <w:iCs/>
          <w:sz w:val="24"/>
          <w:szCs w:val="24"/>
        </w:rPr>
        <w:t xml:space="preserve"> izvietošanu pie Rīgas pils</w:t>
      </w:r>
      <w:r w:rsidRPr="00F81DA9">
        <w:rPr>
          <w:rFonts w:ascii="Times New Roman" w:eastAsia="Times New Roman" w:hAnsi="Times New Roman" w:cs="Times New Roman"/>
          <w:b/>
          <w:bCs/>
          <w:iCs/>
          <w:sz w:val="24"/>
          <w:szCs w:val="24"/>
        </w:rPr>
        <w:t xml:space="preserve">. </w:t>
      </w:r>
    </w:p>
    <w:p w14:paraId="14A9F6CF" w14:textId="359C08E4" w:rsidR="00E77F17" w:rsidRPr="00F81DA9" w:rsidRDefault="00E77F17" w:rsidP="00E77F17">
      <w:pPr>
        <w:pStyle w:val="Sarakstarindkopa"/>
        <w:tabs>
          <w:tab w:val="left" w:pos="5805"/>
        </w:tabs>
        <w:ind w:left="0"/>
        <w:jc w:val="both"/>
        <w:rPr>
          <w:rFonts w:ascii="Times New Roman" w:eastAsia="Times New Roman" w:hAnsi="Times New Roman" w:cs="Times New Roman"/>
          <w:b/>
          <w:bCs/>
          <w:iCs/>
          <w:sz w:val="24"/>
          <w:szCs w:val="24"/>
        </w:rPr>
      </w:pPr>
    </w:p>
    <w:p w14:paraId="0B992E6E" w14:textId="77777777" w:rsidR="00D935FF" w:rsidRPr="00F81DA9" w:rsidRDefault="00D935FF" w:rsidP="00E77F17">
      <w:pPr>
        <w:pStyle w:val="Sarakstarindkopa"/>
        <w:tabs>
          <w:tab w:val="left" w:pos="5805"/>
        </w:tabs>
        <w:ind w:left="0"/>
        <w:jc w:val="both"/>
        <w:rPr>
          <w:rFonts w:ascii="Times New Roman" w:eastAsia="Times New Roman" w:hAnsi="Times New Roman" w:cs="Times New Roman"/>
          <w:b/>
          <w:bCs/>
          <w:iCs/>
          <w:sz w:val="24"/>
          <w:szCs w:val="24"/>
        </w:rPr>
      </w:pPr>
    </w:p>
    <w:p w14:paraId="6969E612" w14:textId="710A6645" w:rsidR="00DE3700" w:rsidRPr="00F81DA9" w:rsidRDefault="00DE3700" w:rsidP="00DE3700">
      <w:pPr>
        <w:pStyle w:val="Sarakstarindkopa"/>
        <w:numPr>
          <w:ilvl w:val="0"/>
          <w:numId w:val="5"/>
        </w:numPr>
        <w:rPr>
          <w:rFonts w:ascii="Times New Roman" w:eastAsia="Times New Roman" w:hAnsi="Times New Roman" w:cs="Times New Roman"/>
          <w:b/>
          <w:bCs/>
          <w:sz w:val="24"/>
          <w:szCs w:val="24"/>
          <w:u w:val="single"/>
        </w:rPr>
      </w:pPr>
      <w:r w:rsidRPr="00F81DA9">
        <w:rPr>
          <w:rFonts w:ascii="Times New Roman" w:eastAsia="Times New Roman" w:hAnsi="Times New Roman" w:cs="Times New Roman"/>
          <w:b/>
          <w:bCs/>
          <w:sz w:val="24"/>
          <w:szCs w:val="24"/>
          <w:u w:val="single"/>
        </w:rPr>
        <w:t>Par vēsturiskā nosaukuma atgriešanu Latgales (Maskavas) dārzam Rīgā</w:t>
      </w:r>
    </w:p>
    <w:p w14:paraId="370247E6" w14:textId="0E96F999" w:rsidR="000F3914" w:rsidRPr="00F81DA9" w:rsidRDefault="007E49ED" w:rsidP="000F3914">
      <w:pPr>
        <w:pStyle w:val="Sarakstarindkopa"/>
        <w:rPr>
          <w:rFonts w:ascii="Times New Roman" w:eastAsia="Times New Roman" w:hAnsi="Times New Roman" w:cs="Times New Roman"/>
          <w:i/>
          <w:iCs/>
          <w:sz w:val="24"/>
          <w:szCs w:val="24"/>
        </w:rPr>
      </w:pPr>
      <w:r w:rsidRPr="00F81DA9">
        <w:rPr>
          <w:rFonts w:ascii="Times New Roman" w:eastAsia="Times New Roman" w:hAnsi="Times New Roman" w:cs="Times New Roman"/>
          <w:i/>
          <w:iCs/>
          <w:sz w:val="24"/>
          <w:szCs w:val="24"/>
        </w:rPr>
        <w:t>Biedrības “</w:t>
      </w:r>
      <w:proofErr w:type="spellStart"/>
      <w:r w:rsidRPr="00F81DA9">
        <w:rPr>
          <w:rFonts w:ascii="Times New Roman" w:eastAsia="Times New Roman" w:hAnsi="Times New Roman" w:cs="Times New Roman"/>
          <w:i/>
          <w:iCs/>
          <w:sz w:val="24"/>
          <w:szCs w:val="24"/>
        </w:rPr>
        <w:t>Latgolys</w:t>
      </w:r>
      <w:proofErr w:type="spellEnd"/>
      <w:r w:rsidRPr="00F81DA9">
        <w:rPr>
          <w:rFonts w:ascii="Times New Roman" w:eastAsia="Times New Roman" w:hAnsi="Times New Roman" w:cs="Times New Roman"/>
          <w:i/>
          <w:iCs/>
          <w:sz w:val="24"/>
          <w:szCs w:val="24"/>
        </w:rPr>
        <w:t xml:space="preserve"> Saeima”15.03.2022. iesniegums Nr.RD-22-2404-sd</w:t>
      </w:r>
    </w:p>
    <w:p w14:paraId="50F20892" w14:textId="77777777" w:rsidR="00D935FF" w:rsidRPr="00F81DA9" w:rsidRDefault="00D935FF" w:rsidP="000F3914">
      <w:pPr>
        <w:pStyle w:val="Sarakstarindkopa"/>
        <w:rPr>
          <w:rFonts w:ascii="Times New Roman" w:eastAsia="Times New Roman" w:hAnsi="Times New Roman" w:cs="Times New Roman"/>
          <w:i/>
          <w:iCs/>
          <w:sz w:val="24"/>
          <w:szCs w:val="24"/>
        </w:rPr>
      </w:pPr>
    </w:p>
    <w:p w14:paraId="07A49A85" w14:textId="013AB032" w:rsidR="00DE3700" w:rsidRPr="00F81DA9" w:rsidRDefault="00DE3700" w:rsidP="00DE3700">
      <w:pPr>
        <w:jc w:val="both"/>
        <w:rPr>
          <w:rFonts w:ascii="Times New Roman" w:eastAsia="Times New Roman" w:hAnsi="Times New Roman" w:cs="Times New Roman"/>
          <w:sz w:val="24"/>
          <w:szCs w:val="24"/>
        </w:rPr>
      </w:pPr>
      <w:r w:rsidRPr="00F81DA9">
        <w:rPr>
          <w:rFonts w:ascii="Times New Roman" w:eastAsia="Times New Roman" w:hAnsi="Times New Roman" w:cs="Times New Roman"/>
          <w:b/>
          <w:bCs/>
          <w:sz w:val="24"/>
          <w:szCs w:val="24"/>
        </w:rPr>
        <w:t>G. Rasims</w:t>
      </w:r>
      <w:r w:rsidRPr="00F81DA9">
        <w:rPr>
          <w:rFonts w:ascii="Times New Roman" w:eastAsia="Times New Roman" w:hAnsi="Times New Roman" w:cs="Times New Roman"/>
          <w:sz w:val="24"/>
          <w:szCs w:val="24"/>
        </w:rPr>
        <w:t xml:space="preserve"> Galvenā doma ir vēsturiskais taisnīgums- atgriezt sākotnējo nosaukumu dārzam. Nākamais solis ir iespēj</w:t>
      </w:r>
      <w:r w:rsidR="00B94841" w:rsidRPr="00F81DA9">
        <w:rPr>
          <w:rFonts w:ascii="Times New Roman" w:eastAsia="Times New Roman" w:hAnsi="Times New Roman" w:cs="Times New Roman"/>
          <w:sz w:val="24"/>
          <w:szCs w:val="24"/>
        </w:rPr>
        <w:t>a</w:t>
      </w:r>
      <w:r w:rsidRPr="00F81DA9">
        <w:rPr>
          <w:rFonts w:ascii="Times New Roman" w:eastAsia="Times New Roman" w:hAnsi="Times New Roman" w:cs="Times New Roman"/>
          <w:sz w:val="24"/>
          <w:szCs w:val="24"/>
        </w:rPr>
        <w:t xml:space="preserve"> dārzā izvietot piemiņas vietu tiem Latgales kultūras darbiniekiem, kas Rīgā ir strādājuši gan brīvvalsts laikā</w:t>
      </w:r>
      <w:r w:rsidR="00B94841" w:rsidRPr="00F81DA9">
        <w:rPr>
          <w:rFonts w:ascii="Times New Roman" w:eastAsia="Times New Roman" w:hAnsi="Times New Roman" w:cs="Times New Roman"/>
          <w:sz w:val="24"/>
          <w:szCs w:val="24"/>
        </w:rPr>
        <w:t xml:space="preserve">, </w:t>
      </w:r>
      <w:r w:rsidRPr="00F81DA9">
        <w:rPr>
          <w:rFonts w:ascii="Times New Roman" w:eastAsia="Times New Roman" w:hAnsi="Times New Roman" w:cs="Times New Roman"/>
          <w:sz w:val="24"/>
          <w:szCs w:val="24"/>
        </w:rPr>
        <w:t>gan mūsdienās. Ar šo sol</w:t>
      </w:r>
      <w:r w:rsidR="00B94841" w:rsidRPr="00F81DA9">
        <w:rPr>
          <w:rFonts w:ascii="Times New Roman" w:eastAsia="Times New Roman" w:hAnsi="Times New Roman" w:cs="Times New Roman"/>
          <w:sz w:val="24"/>
          <w:szCs w:val="24"/>
        </w:rPr>
        <w:t>i</w:t>
      </w:r>
      <w:r w:rsidRPr="00F81DA9">
        <w:rPr>
          <w:rFonts w:ascii="Times New Roman" w:eastAsia="Times New Roman" w:hAnsi="Times New Roman" w:cs="Times New Roman"/>
          <w:sz w:val="24"/>
          <w:szCs w:val="24"/>
        </w:rPr>
        <w:t xml:space="preserve"> tiktu pasvītrota Latgales piederība Latvijai. </w:t>
      </w:r>
    </w:p>
    <w:p w14:paraId="41088DC4" w14:textId="77777777" w:rsidR="00A24F55" w:rsidRPr="00F81DA9" w:rsidRDefault="00A24F55" w:rsidP="00A24F55">
      <w:pPr>
        <w:rPr>
          <w:rFonts w:ascii="Times New Roman" w:eastAsia="Times New Roman" w:hAnsi="Times New Roman" w:cs="Times New Roman"/>
          <w:sz w:val="24"/>
          <w:szCs w:val="24"/>
        </w:rPr>
      </w:pPr>
      <w:r w:rsidRPr="00F81DA9">
        <w:rPr>
          <w:rFonts w:ascii="Times New Roman" w:eastAsia="Times New Roman" w:hAnsi="Times New Roman" w:cs="Times New Roman"/>
          <w:b/>
          <w:bCs/>
          <w:sz w:val="24"/>
          <w:szCs w:val="24"/>
        </w:rPr>
        <w:t xml:space="preserve">G. Princis </w:t>
      </w:r>
      <w:r w:rsidRPr="00F81DA9">
        <w:rPr>
          <w:rFonts w:ascii="Times New Roman" w:eastAsia="Times New Roman" w:hAnsi="Times New Roman" w:cs="Times New Roman"/>
          <w:sz w:val="24"/>
          <w:szCs w:val="24"/>
        </w:rPr>
        <w:t xml:space="preserve">izsaka pateicību M. </w:t>
      </w:r>
      <w:proofErr w:type="spellStart"/>
      <w:r w:rsidRPr="00F81DA9">
        <w:rPr>
          <w:rFonts w:ascii="Times New Roman" w:eastAsia="Times New Roman" w:hAnsi="Times New Roman" w:cs="Times New Roman"/>
          <w:sz w:val="24"/>
          <w:szCs w:val="24"/>
        </w:rPr>
        <w:t>Mintauram</w:t>
      </w:r>
      <w:proofErr w:type="spellEnd"/>
      <w:r w:rsidRPr="00F81DA9">
        <w:rPr>
          <w:rFonts w:ascii="Times New Roman" w:eastAsia="Times New Roman" w:hAnsi="Times New Roman" w:cs="Times New Roman"/>
          <w:sz w:val="24"/>
          <w:szCs w:val="24"/>
        </w:rPr>
        <w:t xml:space="preserve"> par sagatavoto vēsturisko materiālu par dārza veidošanas aspektiem.</w:t>
      </w:r>
    </w:p>
    <w:p w14:paraId="110F2D31" w14:textId="6F3C2967" w:rsidR="00DE3700" w:rsidRPr="00F81DA9" w:rsidRDefault="00DE3700" w:rsidP="00DE3700">
      <w:pPr>
        <w:jc w:val="both"/>
        <w:rPr>
          <w:rFonts w:ascii="Times New Roman" w:eastAsia="Times New Roman" w:hAnsi="Times New Roman" w:cs="Times New Roman"/>
          <w:sz w:val="24"/>
          <w:szCs w:val="24"/>
        </w:rPr>
      </w:pPr>
      <w:r w:rsidRPr="00F81DA9">
        <w:rPr>
          <w:rFonts w:ascii="Times New Roman" w:eastAsia="Times New Roman" w:hAnsi="Times New Roman" w:cs="Times New Roman"/>
          <w:b/>
          <w:bCs/>
          <w:sz w:val="24"/>
          <w:szCs w:val="24"/>
        </w:rPr>
        <w:t>J.</w:t>
      </w:r>
      <w:r w:rsidR="00A24F55" w:rsidRPr="00F81DA9">
        <w:rPr>
          <w:rFonts w:ascii="Times New Roman" w:eastAsia="Times New Roman" w:hAnsi="Times New Roman" w:cs="Times New Roman"/>
          <w:b/>
          <w:bCs/>
          <w:sz w:val="24"/>
          <w:szCs w:val="24"/>
        </w:rPr>
        <w:t xml:space="preserve"> </w:t>
      </w:r>
      <w:r w:rsidRPr="00F81DA9">
        <w:rPr>
          <w:rFonts w:ascii="Times New Roman" w:eastAsia="Times New Roman" w:hAnsi="Times New Roman" w:cs="Times New Roman"/>
          <w:b/>
          <w:bCs/>
          <w:sz w:val="24"/>
          <w:szCs w:val="24"/>
        </w:rPr>
        <w:t xml:space="preserve">Krastiņš </w:t>
      </w:r>
      <w:r w:rsidR="00E7429F" w:rsidRPr="00F81DA9">
        <w:rPr>
          <w:rFonts w:ascii="Times New Roman" w:eastAsia="Times New Roman" w:hAnsi="Times New Roman" w:cs="Times New Roman"/>
          <w:sz w:val="24"/>
          <w:szCs w:val="24"/>
        </w:rPr>
        <w:t xml:space="preserve">Grāmatā </w:t>
      </w:r>
      <w:r w:rsidR="00B94841" w:rsidRPr="00F81DA9">
        <w:rPr>
          <w:rFonts w:ascii="Times New Roman" w:eastAsia="Times New Roman" w:hAnsi="Times New Roman" w:cs="Times New Roman"/>
          <w:sz w:val="24"/>
          <w:szCs w:val="24"/>
        </w:rPr>
        <w:t>“</w:t>
      </w:r>
      <w:r w:rsidRPr="00F81DA9">
        <w:rPr>
          <w:rFonts w:ascii="Times New Roman" w:eastAsia="Times New Roman" w:hAnsi="Times New Roman" w:cs="Times New Roman"/>
          <w:sz w:val="24"/>
          <w:szCs w:val="24"/>
        </w:rPr>
        <w:t>Rīgas  ielu, parku</w:t>
      </w:r>
      <w:r w:rsidR="00E7429F" w:rsidRPr="00F81DA9">
        <w:rPr>
          <w:rFonts w:ascii="Times New Roman" w:eastAsia="Times New Roman" w:hAnsi="Times New Roman" w:cs="Times New Roman"/>
          <w:sz w:val="24"/>
          <w:szCs w:val="24"/>
        </w:rPr>
        <w:t>,</w:t>
      </w:r>
      <w:r w:rsidRPr="00F81DA9">
        <w:rPr>
          <w:rFonts w:ascii="Times New Roman" w:eastAsia="Times New Roman" w:hAnsi="Times New Roman" w:cs="Times New Roman"/>
          <w:sz w:val="24"/>
          <w:szCs w:val="24"/>
        </w:rPr>
        <w:t xml:space="preserve"> laukumu </w:t>
      </w:r>
      <w:r w:rsidR="00E7429F" w:rsidRPr="00F81DA9">
        <w:rPr>
          <w:rFonts w:ascii="Times New Roman" w:eastAsia="Times New Roman" w:hAnsi="Times New Roman" w:cs="Times New Roman"/>
          <w:sz w:val="24"/>
          <w:szCs w:val="24"/>
        </w:rPr>
        <w:t xml:space="preserve"> un tiltu </w:t>
      </w:r>
      <w:r w:rsidRPr="00F81DA9">
        <w:rPr>
          <w:rFonts w:ascii="Times New Roman" w:eastAsia="Times New Roman" w:hAnsi="Times New Roman" w:cs="Times New Roman"/>
          <w:sz w:val="24"/>
          <w:szCs w:val="24"/>
        </w:rPr>
        <w:t>nosaukumu rādītājs</w:t>
      </w:r>
      <w:r w:rsidR="00B94841" w:rsidRPr="00F81DA9">
        <w:rPr>
          <w:rFonts w:ascii="Times New Roman" w:eastAsia="Times New Roman" w:hAnsi="Times New Roman" w:cs="Times New Roman"/>
          <w:sz w:val="24"/>
          <w:szCs w:val="24"/>
        </w:rPr>
        <w:t>”</w:t>
      </w:r>
      <w:r w:rsidRPr="00F81DA9">
        <w:rPr>
          <w:rFonts w:ascii="Times New Roman" w:eastAsia="Times New Roman" w:hAnsi="Times New Roman" w:cs="Times New Roman"/>
          <w:sz w:val="24"/>
          <w:szCs w:val="24"/>
        </w:rPr>
        <w:t xml:space="preserve"> skaidri </w:t>
      </w:r>
      <w:r w:rsidR="00B94841" w:rsidRPr="00F81DA9">
        <w:rPr>
          <w:rFonts w:ascii="Times New Roman" w:eastAsia="Times New Roman" w:hAnsi="Times New Roman" w:cs="Times New Roman"/>
          <w:sz w:val="24"/>
          <w:szCs w:val="24"/>
        </w:rPr>
        <w:t xml:space="preserve">ir </w:t>
      </w:r>
      <w:r w:rsidRPr="00F81DA9">
        <w:rPr>
          <w:rFonts w:ascii="Times New Roman" w:eastAsia="Times New Roman" w:hAnsi="Times New Roman" w:cs="Times New Roman"/>
          <w:sz w:val="24"/>
          <w:szCs w:val="24"/>
        </w:rPr>
        <w:t>pateikts, ka 1937.gadā tas ir veidots kā Latgales dārzs un tikai 1945.gadā pārdēvēts par Maskavas dārzu.</w:t>
      </w:r>
    </w:p>
    <w:p w14:paraId="1A26C1A8" w14:textId="77777777" w:rsidR="00793CD6" w:rsidRPr="00F81DA9" w:rsidRDefault="00A24F55" w:rsidP="00814BE1">
      <w:pPr>
        <w:tabs>
          <w:tab w:val="left" w:pos="5805"/>
        </w:tabs>
        <w:spacing w:after="0" w:line="240" w:lineRule="auto"/>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Balsoj</w:t>
      </w:r>
      <w:r w:rsidR="00793CD6" w:rsidRPr="00F81DA9">
        <w:rPr>
          <w:rFonts w:ascii="Times New Roman" w:eastAsia="Times New Roman" w:hAnsi="Times New Roman" w:cs="Times New Roman"/>
          <w:i/>
          <w:sz w:val="24"/>
          <w:szCs w:val="24"/>
        </w:rPr>
        <w:t>ums</w:t>
      </w:r>
      <w:r w:rsidRPr="00F81DA9">
        <w:rPr>
          <w:rFonts w:ascii="Times New Roman" w:eastAsia="Times New Roman" w:hAnsi="Times New Roman" w:cs="Times New Roman"/>
          <w:i/>
          <w:sz w:val="24"/>
          <w:szCs w:val="24"/>
        </w:rPr>
        <w:t xml:space="preserve"> par vēsturiskā nosaukuma atgriešanu Latgales dārzam</w:t>
      </w:r>
      <w:r w:rsidR="00793CD6" w:rsidRPr="00F81DA9">
        <w:rPr>
          <w:rFonts w:ascii="Times New Roman" w:eastAsia="Times New Roman" w:hAnsi="Times New Roman" w:cs="Times New Roman"/>
          <w:i/>
          <w:sz w:val="24"/>
          <w:szCs w:val="24"/>
        </w:rPr>
        <w:t>:</w:t>
      </w:r>
    </w:p>
    <w:p w14:paraId="22ACA043" w14:textId="6963DFF0" w:rsidR="00D935FF" w:rsidRPr="00F81DA9" w:rsidRDefault="00A24F55" w:rsidP="00793CD6">
      <w:pPr>
        <w:tabs>
          <w:tab w:val="left" w:pos="5805"/>
        </w:tabs>
        <w:spacing w:after="0" w:line="240" w:lineRule="auto"/>
        <w:ind w:left="993" w:hanging="993"/>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Par</w:t>
      </w:r>
      <w:r w:rsidR="00793CD6" w:rsidRPr="00F81DA9">
        <w:rPr>
          <w:rFonts w:ascii="Times New Roman" w:eastAsia="Times New Roman" w:hAnsi="Times New Roman" w:cs="Times New Roman"/>
          <w:i/>
          <w:sz w:val="24"/>
          <w:szCs w:val="24"/>
        </w:rPr>
        <w:t xml:space="preserve"> – 1</w:t>
      </w:r>
      <w:r w:rsidR="00D935FF" w:rsidRPr="00F81DA9">
        <w:rPr>
          <w:rFonts w:ascii="Times New Roman" w:eastAsia="Times New Roman" w:hAnsi="Times New Roman" w:cs="Times New Roman"/>
          <w:i/>
          <w:sz w:val="24"/>
          <w:szCs w:val="24"/>
        </w:rPr>
        <w:t>4</w:t>
      </w:r>
      <w:r w:rsidR="00793CD6" w:rsidRPr="00F81DA9">
        <w:rPr>
          <w:rFonts w:ascii="Times New Roman" w:eastAsia="Times New Roman" w:hAnsi="Times New Roman" w:cs="Times New Roman"/>
          <w:i/>
          <w:sz w:val="24"/>
          <w:szCs w:val="24"/>
        </w:rPr>
        <w:t xml:space="preserve"> </w:t>
      </w:r>
      <w:r w:rsidR="00F209AF" w:rsidRPr="00F81DA9">
        <w:rPr>
          <w:rFonts w:ascii="Times New Roman" w:eastAsia="Times New Roman" w:hAnsi="Times New Roman" w:cs="Times New Roman"/>
          <w:i/>
          <w:sz w:val="24"/>
          <w:szCs w:val="24"/>
        </w:rPr>
        <w:t xml:space="preserve">(G. Princis, O. Burovs, I. Baranovska, I. Drulle, A. Maderniece, A. Broks, </w:t>
      </w:r>
    </w:p>
    <w:p w14:paraId="0865FF8B" w14:textId="23FDE917" w:rsidR="00D935FF" w:rsidRPr="00F81DA9" w:rsidRDefault="00D935FF" w:rsidP="00D935FF">
      <w:pPr>
        <w:tabs>
          <w:tab w:val="left" w:pos="5805"/>
        </w:tabs>
        <w:spacing w:after="0" w:line="240" w:lineRule="auto"/>
        <w:ind w:left="993" w:hanging="1276"/>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ab/>
      </w:r>
      <w:r w:rsidR="00F209AF" w:rsidRPr="00F81DA9">
        <w:rPr>
          <w:rFonts w:ascii="Times New Roman" w:eastAsia="Times New Roman" w:hAnsi="Times New Roman" w:cs="Times New Roman"/>
          <w:i/>
          <w:sz w:val="24"/>
          <w:szCs w:val="24"/>
        </w:rPr>
        <w:t xml:space="preserve">M. Mintaurs, </w:t>
      </w:r>
      <w:r w:rsidR="00793CD6" w:rsidRPr="00F81DA9">
        <w:rPr>
          <w:rFonts w:ascii="Times New Roman" w:eastAsia="Times New Roman" w:hAnsi="Times New Roman" w:cs="Times New Roman"/>
          <w:i/>
          <w:sz w:val="24"/>
          <w:szCs w:val="24"/>
        </w:rPr>
        <w:t xml:space="preserve"> </w:t>
      </w:r>
      <w:r w:rsidR="00F209AF" w:rsidRPr="00F81DA9">
        <w:rPr>
          <w:rFonts w:ascii="Times New Roman" w:eastAsia="Times New Roman" w:hAnsi="Times New Roman" w:cs="Times New Roman"/>
          <w:i/>
          <w:sz w:val="24"/>
          <w:szCs w:val="24"/>
        </w:rPr>
        <w:t>J. Krastiņš, G. Nāgels</w:t>
      </w:r>
      <w:r w:rsidR="00A24F55" w:rsidRPr="00F81DA9">
        <w:rPr>
          <w:rFonts w:ascii="Times New Roman" w:eastAsia="Times New Roman" w:hAnsi="Times New Roman" w:cs="Times New Roman"/>
          <w:i/>
          <w:sz w:val="24"/>
          <w:szCs w:val="24"/>
        </w:rPr>
        <w:t>,</w:t>
      </w:r>
      <w:r w:rsidR="00F209AF" w:rsidRPr="00F81DA9">
        <w:rPr>
          <w:rFonts w:ascii="Times New Roman" w:eastAsia="Times New Roman" w:hAnsi="Times New Roman" w:cs="Times New Roman"/>
          <w:i/>
          <w:sz w:val="24"/>
          <w:szCs w:val="24"/>
        </w:rPr>
        <w:t xml:space="preserve"> R. Našeniece, A. Kušķis,</w:t>
      </w:r>
      <w:r w:rsidR="00631ED6" w:rsidRPr="00F81DA9">
        <w:rPr>
          <w:rFonts w:ascii="Times New Roman" w:eastAsia="Times New Roman" w:hAnsi="Times New Roman" w:cs="Times New Roman"/>
          <w:i/>
          <w:sz w:val="24"/>
          <w:szCs w:val="24"/>
        </w:rPr>
        <w:t xml:space="preserve"> U.</w:t>
      </w:r>
      <w:r w:rsidRPr="00F81DA9">
        <w:rPr>
          <w:rFonts w:ascii="Times New Roman" w:eastAsia="Times New Roman" w:hAnsi="Times New Roman" w:cs="Times New Roman"/>
          <w:i/>
          <w:sz w:val="24"/>
          <w:szCs w:val="24"/>
        </w:rPr>
        <w:t xml:space="preserve"> </w:t>
      </w:r>
      <w:r w:rsidR="00631ED6" w:rsidRPr="00F81DA9">
        <w:rPr>
          <w:rFonts w:ascii="Times New Roman" w:eastAsia="Times New Roman" w:hAnsi="Times New Roman" w:cs="Times New Roman"/>
          <w:i/>
          <w:sz w:val="24"/>
          <w:szCs w:val="24"/>
        </w:rPr>
        <w:t>Īle,</w:t>
      </w:r>
      <w:r w:rsidR="00F209AF" w:rsidRPr="00F81DA9">
        <w:rPr>
          <w:rFonts w:ascii="Times New Roman" w:eastAsia="Times New Roman" w:hAnsi="Times New Roman" w:cs="Times New Roman"/>
          <w:i/>
          <w:sz w:val="24"/>
          <w:szCs w:val="24"/>
        </w:rPr>
        <w:t xml:space="preserve"> </w:t>
      </w:r>
      <w:r w:rsidRPr="00F81DA9">
        <w:rPr>
          <w:rFonts w:ascii="Times New Roman" w:eastAsia="Times New Roman" w:hAnsi="Times New Roman" w:cs="Times New Roman"/>
          <w:i/>
          <w:sz w:val="24"/>
          <w:szCs w:val="24"/>
        </w:rPr>
        <w:t>R. Našeniece</w:t>
      </w:r>
    </w:p>
    <w:p w14:paraId="32C652D4" w14:textId="10397C66" w:rsidR="00793CD6" w:rsidRPr="00F81DA9" w:rsidRDefault="00F209AF" w:rsidP="00D935FF">
      <w:pPr>
        <w:tabs>
          <w:tab w:val="left" w:pos="5805"/>
        </w:tabs>
        <w:spacing w:after="0" w:line="240" w:lineRule="auto"/>
        <w:ind w:left="993"/>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 xml:space="preserve">G. </w:t>
      </w:r>
      <w:proofErr w:type="spellStart"/>
      <w:r w:rsidRPr="00F81DA9">
        <w:rPr>
          <w:rFonts w:ascii="Times New Roman" w:eastAsia="Times New Roman" w:hAnsi="Times New Roman" w:cs="Times New Roman"/>
          <w:i/>
          <w:sz w:val="24"/>
          <w:szCs w:val="24"/>
        </w:rPr>
        <w:t>Panteļejevs</w:t>
      </w:r>
      <w:proofErr w:type="spellEnd"/>
      <w:r w:rsidRPr="00F81DA9">
        <w:rPr>
          <w:rFonts w:ascii="Times New Roman" w:eastAsia="Times New Roman" w:hAnsi="Times New Roman" w:cs="Times New Roman"/>
          <w:i/>
          <w:sz w:val="24"/>
          <w:szCs w:val="24"/>
        </w:rPr>
        <w:t>)</w:t>
      </w:r>
    </w:p>
    <w:p w14:paraId="38D2A1A7" w14:textId="541B1900" w:rsidR="00793CD6" w:rsidRPr="00F81DA9" w:rsidRDefault="00793CD6" w:rsidP="00814BE1">
      <w:pPr>
        <w:tabs>
          <w:tab w:val="left" w:pos="5805"/>
        </w:tabs>
        <w:spacing w:after="0" w:line="240" w:lineRule="auto"/>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P</w:t>
      </w:r>
      <w:r w:rsidR="00A24F55" w:rsidRPr="00F81DA9">
        <w:rPr>
          <w:rFonts w:ascii="Times New Roman" w:eastAsia="Times New Roman" w:hAnsi="Times New Roman" w:cs="Times New Roman"/>
          <w:i/>
          <w:sz w:val="24"/>
          <w:szCs w:val="24"/>
        </w:rPr>
        <w:t>ret</w:t>
      </w:r>
      <w:r w:rsidRPr="00F81DA9">
        <w:rPr>
          <w:rFonts w:ascii="Times New Roman" w:eastAsia="Times New Roman" w:hAnsi="Times New Roman" w:cs="Times New Roman"/>
          <w:i/>
          <w:sz w:val="24"/>
          <w:szCs w:val="24"/>
        </w:rPr>
        <w:t xml:space="preserve"> –</w:t>
      </w:r>
      <w:r w:rsidR="00F209AF" w:rsidRPr="00F81DA9">
        <w:rPr>
          <w:rFonts w:ascii="Times New Roman" w:eastAsia="Times New Roman" w:hAnsi="Times New Roman" w:cs="Times New Roman"/>
          <w:i/>
          <w:sz w:val="24"/>
          <w:szCs w:val="24"/>
        </w:rPr>
        <w:t xml:space="preserve"> </w:t>
      </w:r>
      <w:r w:rsidR="00A24F55" w:rsidRPr="00F81DA9">
        <w:rPr>
          <w:rFonts w:ascii="Times New Roman" w:eastAsia="Times New Roman" w:hAnsi="Times New Roman" w:cs="Times New Roman"/>
          <w:i/>
          <w:sz w:val="24"/>
          <w:szCs w:val="24"/>
        </w:rPr>
        <w:t>0</w:t>
      </w:r>
    </w:p>
    <w:p w14:paraId="0D13D877" w14:textId="2D12F94E" w:rsidR="00C90F2B" w:rsidRPr="00F81DA9" w:rsidRDefault="00A24F55" w:rsidP="00814BE1">
      <w:pPr>
        <w:tabs>
          <w:tab w:val="left" w:pos="5805"/>
        </w:tabs>
        <w:spacing w:after="0" w:line="240" w:lineRule="auto"/>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Atturas</w:t>
      </w:r>
      <w:r w:rsidR="00793CD6" w:rsidRPr="00F81DA9">
        <w:rPr>
          <w:rFonts w:ascii="Times New Roman" w:eastAsia="Times New Roman" w:hAnsi="Times New Roman" w:cs="Times New Roman"/>
          <w:i/>
          <w:sz w:val="24"/>
          <w:szCs w:val="24"/>
        </w:rPr>
        <w:t xml:space="preserve"> – </w:t>
      </w:r>
      <w:r w:rsidRPr="00F81DA9">
        <w:rPr>
          <w:rFonts w:ascii="Times New Roman" w:eastAsia="Times New Roman" w:hAnsi="Times New Roman" w:cs="Times New Roman"/>
          <w:i/>
          <w:sz w:val="24"/>
          <w:szCs w:val="24"/>
        </w:rPr>
        <w:t>1 (M. Mitrofanovs)</w:t>
      </w:r>
    </w:p>
    <w:p w14:paraId="04842313" w14:textId="5C424746" w:rsidR="00A24F55" w:rsidRPr="00F81DA9" w:rsidRDefault="00A24F55" w:rsidP="00814BE1">
      <w:pPr>
        <w:tabs>
          <w:tab w:val="left" w:pos="5805"/>
        </w:tabs>
        <w:spacing w:after="0" w:line="240" w:lineRule="auto"/>
        <w:jc w:val="both"/>
        <w:rPr>
          <w:rFonts w:ascii="Times New Roman" w:eastAsia="Times New Roman" w:hAnsi="Times New Roman" w:cs="Times New Roman"/>
          <w:i/>
          <w:sz w:val="24"/>
          <w:szCs w:val="24"/>
        </w:rPr>
      </w:pPr>
    </w:p>
    <w:p w14:paraId="75B52B2F" w14:textId="300A4D16" w:rsidR="00A24F55" w:rsidRPr="00F81DA9" w:rsidRDefault="00A24F55" w:rsidP="00814BE1">
      <w:pPr>
        <w:tabs>
          <w:tab w:val="left" w:pos="5805"/>
        </w:tabs>
        <w:spacing w:after="0" w:line="240" w:lineRule="auto"/>
        <w:jc w:val="both"/>
        <w:rPr>
          <w:rFonts w:ascii="Times New Roman" w:eastAsia="Times New Roman" w:hAnsi="Times New Roman" w:cs="Times New Roman"/>
          <w:b/>
          <w:bCs/>
          <w:iCs/>
          <w:sz w:val="24"/>
          <w:szCs w:val="24"/>
        </w:rPr>
      </w:pPr>
      <w:r w:rsidRPr="00F81DA9">
        <w:rPr>
          <w:rFonts w:ascii="Times New Roman" w:eastAsia="Times New Roman" w:hAnsi="Times New Roman" w:cs="Times New Roman"/>
          <w:b/>
          <w:bCs/>
          <w:iCs/>
          <w:sz w:val="24"/>
          <w:szCs w:val="24"/>
        </w:rPr>
        <w:t xml:space="preserve">Pieminekļu padome nolemj: </w:t>
      </w:r>
    </w:p>
    <w:p w14:paraId="2B2E3C52" w14:textId="6812EF2D" w:rsidR="00A24F55" w:rsidRPr="00F81DA9" w:rsidRDefault="00A24F55" w:rsidP="00814BE1">
      <w:pPr>
        <w:tabs>
          <w:tab w:val="left" w:pos="5805"/>
        </w:tabs>
        <w:spacing w:after="0" w:line="240" w:lineRule="auto"/>
        <w:jc w:val="both"/>
        <w:rPr>
          <w:rFonts w:ascii="Times New Roman" w:eastAsia="Times New Roman" w:hAnsi="Times New Roman" w:cs="Times New Roman"/>
          <w:iCs/>
          <w:sz w:val="24"/>
          <w:szCs w:val="24"/>
        </w:rPr>
      </w:pPr>
      <w:r w:rsidRPr="00F81DA9">
        <w:rPr>
          <w:rFonts w:ascii="Times New Roman" w:eastAsia="Times New Roman" w:hAnsi="Times New Roman" w:cs="Times New Roman"/>
          <w:iCs/>
          <w:sz w:val="24"/>
          <w:szCs w:val="24"/>
        </w:rPr>
        <w:t>Atbalstīt vēsturiskā nosaukuma “Latgales dārzs” atgriešanu patreizējam Maskavas dārzam.</w:t>
      </w:r>
    </w:p>
    <w:p w14:paraId="1E6EBE45" w14:textId="77777777" w:rsidR="00A24F55" w:rsidRPr="00F81DA9" w:rsidRDefault="00A24F55" w:rsidP="00814BE1">
      <w:pPr>
        <w:tabs>
          <w:tab w:val="left" w:pos="5805"/>
        </w:tabs>
        <w:spacing w:after="0" w:line="240" w:lineRule="auto"/>
        <w:jc w:val="both"/>
        <w:rPr>
          <w:rFonts w:ascii="Times New Roman" w:eastAsia="Times New Roman" w:hAnsi="Times New Roman" w:cs="Times New Roman"/>
          <w:i/>
          <w:sz w:val="24"/>
          <w:szCs w:val="24"/>
        </w:rPr>
      </w:pPr>
    </w:p>
    <w:p w14:paraId="5AE46D8B" w14:textId="361513BF" w:rsidR="00814BE1" w:rsidRPr="00F81DA9" w:rsidRDefault="00814BE1" w:rsidP="00814BE1">
      <w:pPr>
        <w:tabs>
          <w:tab w:val="left" w:pos="5805"/>
        </w:tabs>
        <w:spacing w:after="0" w:line="240" w:lineRule="auto"/>
        <w:jc w:val="both"/>
        <w:rPr>
          <w:rFonts w:ascii="Times New Roman" w:eastAsia="Times New Roman" w:hAnsi="Times New Roman" w:cs="Times New Roman"/>
          <w:i/>
          <w:sz w:val="24"/>
          <w:szCs w:val="24"/>
        </w:rPr>
      </w:pPr>
      <w:r w:rsidRPr="00F81DA9">
        <w:rPr>
          <w:rFonts w:ascii="Times New Roman" w:eastAsia="Times New Roman" w:hAnsi="Times New Roman" w:cs="Times New Roman"/>
          <w:i/>
          <w:sz w:val="24"/>
          <w:szCs w:val="24"/>
        </w:rPr>
        <w:t>Sēdi slēdz plkst. 14.</w:t>
      </w:r>
      <w:r w:rsidR="00907028" w:rsidRPr="00F81DA9">
        <w:rPr>
          <w:rFonts w:ascii="Times New Roman" w:eastAsia="Times New Roman" w:hAnsi="Times New Roman" w:cs="Times New Roman"/>
          <w:i/>
          <w:sz w:val="24"/>
          <w:szCs w:val="24"/>
        </w:rPr>
        <w:t>10</w:t>
      </w:r>
      <w:r w:rsidRPr="00F81DA9">
        <w:rPr>
          <w:rFonts w:ascii="Times New Roman" w:eastAsia="Times New Roman" w:hAnsi="Times New Roman" w:cs="Times New Roman"/>
          <w:i/>
          <w:sz w:val="24"/>
          <w:szCs w:val="24"/>
        </w:rPr>
        <w:tab/>
        <w:t xml:space="preserve"> </w:t>
      </w:r>
    </w:p>
    <w:p w14:paraId="084B5739" w14:textId="77777777" w:rsidR="00814BE1" w:rsidRPr="00F81DA9" w:rsidRDefault="00814BE1" w:rsidP="00814BE1">
      <w:pPr>
        <w:spacing w:after="0" w:line="240" w:lineRule="auto"/>
        <w:jc w:val="both"/>
        <w:rPr>
          <w:rFonts w:ascii="Times New Roman" w:eastAsia="Times New Roman" w:hAnsi="Times New Roman" w:cs="Times New Roman"/>
          <w:sz w:val="24"/>
          <w:szCs w:val="24"/>
        </w:rPr>
      </w:pPr>
    </w:p>
    <w:p w14:paraId="4D5DE47F" w14:textId="77777777" w:rsidR="00814BE1" w:rsidRPr="00F81DA9" w:rsidRDefault="00814BE1" w:rsidP="00814BE1">
      <w:pPr>
        <w:spacing w:after="0" w:line="240" w:lineRule="auto"/>
        <w:jc w:val="both"/>
        <w:rPr>
          <w:rFonts w:ascii="Times New Roman" w:eastAsia="Times New Roman" w:hAnsi="Times New Roman" w:cs="Times New Roman"/>
          <w:sz w:val="24"/>
          <w:szCs w:val="24"/>
        </w:rPr>
      </w:pPr>
      <w:r w:rsidRPr="00F81DA9">
        <w:rPr>
          <w:rFonts w:ascii="Times New Roman" w:eastAsia="Times New Roman" w:hAnsi="Times New Roman" w:cs="Times New Roman"/>
          <w:sz w:val="24"/>
          <w:szCs w:val="24"/>
        </w:rPr>
        <w:t>Padomes priekšsēdētājs                                                                          G. Princis</w:t>
      </w:r>
    </w:p>
    <w:p w14:paraId="2613BE38" w14:textId="77777777" w:rsidR="00814BE1" w:rsidRPr="00F81DA9" w:rsidRDefault="00814BE1" w:rsidP="00814BE1">
      <w:pPr>
        <w:spacing w:after="0" w:line="240" w:lineRule="auto"/>
        <w:jc w:val="both"/>
        <w:rPr>
          <w:rFonts w:ascii="Times New Roman" w:eastAsia="Times New Roman" w:hAnsi="Times New Roman" w:cs="Times New Roman"/>
          <w:sz w:val="24"/>
          <w:szCs w:val="24"/>
        </w:rPr>
      </w:pPr>
    </w:p>
    <w:p w14:paraId="5E753B44" w14:textId="77777777" w:rsidR="00814BE1" w:rsidRPr="00F81DA9" w:rsidRDefault="00814BE1" w:rsidP="00814BE1">
      <w:pPr>
        <w:spacing w:after="0" w:line="240" w:lineRule="auto"/>
        <w:jc w:val="both"/>
        <w:rPr>
          <w:rFonts w:ascii="Times New Roman" w:eastAsia="Times New Roman" w:hAnsi="Times New Roman" w:cs="Times New Roman"/>
          <w:sz w:val="24"/>
          <w:szCs w:val="24"/>
        </w:rPr>
      </w:pPr>
      <w:r w:rsidRPr="00F81DA9">
        <w:rPr>
          <w:rFonts w:ascii="Times New Roman" w:eastAsia="Times New Roman" w:hAnsi="Times New Roman" w:cs="Times New Roman"/>
          <w:sz w:val="24"/>
          <w:szCs w:val="24"/>
        </w:rPr>
        <w:t>Protokolēja                                                                                                 I. Šmite</w:t>
      </w:r>
    </w:p>
    <w:p w14:paraId="526F8023" w14:textId="77777777" w:rsidR="00814BE1" w:rsidRPr="00F81DA9" w:rsidRDefault="00814BE1" w:rsidP="00814BE1">
      <w:pPr>
        <w:spacing w:after="0" w:line="240" w:lineRule="auto"/>
        <w:jc w:val="both"/>
        <w:rPr>
          <w:rFonts w:ascii="Times New Roman" w:eastAsia="Times New Roman" w:hAnsi="Times New Roman" w:cs="Times New Roman"/>
          <w:sz w:val="24"/>
          <w:szCs w:val="24"/>
        </w:rPr>
      </w:pPr>
    </w:p>
    <w:p w14:paraId="1A938FCA" w14:textId="77777777" w:rsidR="00814BE1" w:rsidRPr="00F81DA9" w:rsidRDefault="00814BE1" w:rsidP="00814BE1">
      <w:pPr>
        <w:spacing w:after="0" w:line="240" w:lineRule="auto"/>
        <w:jc w:val="both"/>
        <w:rPr>
          <w:rFonts w:ascii="Times New Roman" w:eastAsia="Times New Roman" w:hAnsi="Times New Roman" w:cs="Times New Roman"/>
          <w:sz w:val="24"/>
          <w:szCs w:val="24"/>
        </w:rPr>
      </w:pPr>
    </w:p>
    <w:p w14:paraId="2A000064" w14:textId="77777777" w:rsidR="00814BE1" w:rsidRPr="00F81DA9" w:rsidRDefault="00814BE1" w:rsidP="00814BE1">
      <w:pPr>
        <w:spacing w:after="0" w:line="240" w:lineRule="auto"/>
        <w:jc w:val="both"/>
        <w:rPr>
          <w:rFonts w:ascii="Times New Roman" w:eastAsia="Times New Roman" w:hAnsi="Times New Roman" w:cs="Times New Roman"/>
          <w:sz w:val="24"/>
          <w:szCs w:val="24"/>
        </w:rPr>
      </w:pPr>
    </w:p>
    <w:p w14:paraId="5D1BC528" w14:textId="77777777" w:rsidR="00814BE1" w:rsidRPr="00F81DA9" w:rsidRDefault="00814BE1" w:rsidP="00814BE1">
      <w:pPr>
        <w:spacing w:after="0" w:line="240" w:lineRule="auto"/>
        <w:rPr>
          <w:rFonts w:ascii="Times New Roman" w:eastAsia="Times New Roman" w:hAnsi="Times New Roman" w:cs="Times New Roman"/>
          <w:sz w:val="24"/>
          <w:szCs w:val="24"/>
        </w:rPr>
      </w:pPr>
    </w:p>
    <w:p w14:paraId="0D677EA7" w14:textId="77777777" w:rsidR="00814BE1" w:rsidRPr="00F81DA9" w:rsidRDefault="00814BE1" w:rsidP="00814BE1">
      <w:pPr>
        <w:rPr>
          <w:rFonts w:ascii="Times New Roman" w:hAnsi="Times New Roman" w:cs="Times New Roman"/>
          <w:sz w:val="24"/>
          <w:szCs w:val="24"/>
        </w:rPr>
      </w:pPr>
    </w:p>
    <w:p w14:paraId="56728E74" w14:textId="77777777" w:rsidR="00814BE1" w:rsidRPr="00F81DA9" w:rsidRDefault="00814BE1" w:rsidP="00814BE1">
      <w:pPr>
        <w:rPr>
          <w:rFonts w:ascii="Times New Roman" w:hAnsi="Times New Roman" w:cs="Times New Roman"/>
          <w:sz w:val="24"/>
          <w:szCs w:val="24"/>
        </w:rPr>
      </w:pPr>
    </w:p>
    <w:p w14:paraId="03CFE46A" w14:textId="77777777" w:rsidR="00814BE1" w:rsidRPr="00F81DA9" w:rsidRDefault="00814BE1" w:rsidP="00814BE1">
      <w:pPr>
        <w:rPr>
          <w:rFonts w:ascii="Times New Roman" w:hAnsi="Times New Roman" w:cs="Times New Roman"/>
          <w:sz w:val="24"/>
          <w:szCs w:val="24"/>
        </w:rPr>
      </w:pPr>
    </w:p>
    <w:p w14:paraId="597A7C0A" w14:textId="77777777" w:rsidR="00814BE1" w:rsidRPr="00F81DA9" w:rsidRDefault="00814BE1" w:rsidP="00814BE1">
      <w:pPr>
        <w:rPr>
          <w:rFonts w:ascii="Times New Roman" w:hAnsi="Times New Roman" w:cs="Times New Roman"/>
          <w:sz w:val="24"/>
          <w:szCs w:val="24"/>
        </w:rPr>
      </w:pPr>
    </w:p>
    <w:p w14:paraId="4AF57B0D" w14:textId="77777777" w:rsidR="00814BE1" w:rsidRPr="00F81DA9" w:rsidRDefault="00814BE1" w:rsidP="00814BE1">
      <w:pPr>
        <w:rPr>
          <w:rFonts w:ascii="Times New Roman" w:hAnsi="Times New Roman" w:cs="Times New Roman"/>
          <w:sz w:val="24"/>
          <w:szCs w:val="24"/>
        </w:rPr>
      </w:pPr>
    </w:p>
    <w:p w14:paraId="467E7F62" w14:textId="77777777" w:rsidR="00814BE1" w:rsidRPr="00F81DA9" w:rsidRDefault="00814BE1" w:rsidP="00814BE1">
      <w:pPr>
        <w:rPr>
          <w:rFonts w:ascii="Times New Roman" w:hAnsi="Times New Roman" w:cs="Times New Roman"/>
          <w:sz w:val="24"/>
          <w:szCs w:val="24"/>
        </w:rPr>
      </w:pPr>
    </w:p>
    <w:p w14:paraId="7DE9AE63" w14:textId="77777777" w:rsidR="00814BE1" w:rsidRPr="00F81DA9" w:rsidRDefault="00814BE1" w:rsidP="00814BE1">
      <w:pPr>
        <w:rPr>
          <w:sz w:val="24"/>
          <w:szCs w:val="24"/>
        </w:rPr>
      </w:pPr>
    </w:p>
    <w:p w14:paraId="411454BD" w14:textId="77777777" w:rsidR="00626817" w:rsidRPr="00F81DA9" w:rsidRDefault="00626817">
      <w:pPr>
        <w:rPr>
          <w:sz w:val="24"/>
          <w:szCs w:val="24"/>
        </w:rPr>
      </w:pPr>
    </w:p>
    <w:sectPr w:rsidR="00626817" w:rsidRPr="00F81DA9" w:rsidSect="00F81DA9">
      <w:footerReference w:type="default" r:id="rId9"/>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4556" w14:textId="77777777" w:rsidR="00AD4564" w:rsidRDefault="00AD4564">
      <w:pPr>
        <w:spacing w:after="0" w:line="240" w:lineRule="auto"/>
      </w:pPr>
      <w:r>
        <w:separator/>
      </w:r>
    </w:p>
  </w:endnote>
  <w:endnote w:type="continuationSeparator" w:id="0">
    <w:p w14:paraId="6C0C9FB8" w14:textId="77777777" w:rsidR="00AD4564" w:rsidRDefault="00AD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123"/>
      <w:docPartObj>
        <w:docPartGallery w:val="Page Numbers (Bottom of Page)"/>
        <w:docPartUnique/>
      </w:docPartObj>
    </w:sdtPr>
    <w:sdtEndPr/>
    <w:sdtContent>
      <w:p w14:paraId="1D590715" w14:textId="77777777" w:rsidR="00527BF0" w:rsidRDefault="000F3914">
        <w:pPr>
          <w:pStyle w:val="Kjene"/>
          <w:jc w:val="center"/>
        </w:pPr>
        <w:r>
          <w:fldChar w:fldCharType="begin"/>
        </w:r>
        <w:r>
          <w:instrText>PAGE   \* MERGEFORMAT</w:instrText>
        </w:r>
        <w:r>
          <w:fldChar w:fldCharType="separate"/>
        </w:r>
        <w:r w:rsidRPr="00B14A99">
          <w:rPr>
            <w:noProof/>
          </w:rPr>
          <w:t>1</w:t>
        </w:r>
        <w:r>
          <w:fldChar w:fldCharType="end"/>
        </w:r>
      </w:p>
    </w:sdtContent>
  </w:sdt>
  <w:p w14:paraId="7B716D8B" w14:textId="77777777" w:rsidR="00527BF0" w:rsidRDefault="00AD456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A930" w14:textId="77777777" w:rsidR="00AD4564" w:rsidRDefault="00AD4564">
      <w:pPr>
        <w:spacing w:after="0" w:line="240" w:lineRule="auto"/>
      </w:pPr>
      <w:r>
        <w:separator/>
      </w:r>
    </w:p>
  </w:footnote>
  <w:footnote w:type="continuationSeparator" w:id="0">
    <w:p w14:paraId="0B0EA3DC" w14:textId="77777777" w:rsidR="00AD4564" w:rsidRDefault="00AD4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D1C53"/>
    <w:multiLevelType w:val="hybridMultilevel"/>
    <w:tmpl w:val="C95C484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AB5061"/>
    <w:multiLevelType w:val="hybridMultilevel"/>
    <w:tmpl w:val="1D70B80E"/>
    <w:lvl w:ilvl="0" w:tplc="4D727B00">
      <w:start w:val="1"/>
      <w:numFmt w:val="decimal"/>
      <w:lvlText w:val="%1."/>
      <w:lvlJc w:val="left"/>
      <w:pPr>
        <w:ind w:left="720" w:hanging="360"/>
      </w:pPr>
      <w:rPr>
        <w:rFonts w:asciiTheme="minorHAnsi" w:eastAsiaTheme="minorHAnsi" w:hAnsiTheme="minorHAnsi" w:cstheme="minorBidi"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A2175C"/>
    <w:multiLevelType w:val="hybridMultilevel"/>
    <w:tmpl w:val="1D70B80E"/>
    <w:lvl w:ilvl="0" w:tplc="4D727B00">
      <w:start w:val="1"/>
      <w:numFmt w:val="decimal"/>
      <w:lvlText w:val="%1."/>
      <w:lvlJc w:val="left"/>
      <w:pPr>
        <w:ind w:left="720" w:hanging="360"/>
      </w:pPr>
      <w:rPr>
        <w:rFonts w:asciiTheme="minorHAnsi" w:eastAsiaTheme="minorHAnsi" w:hAnsiTheme="minorHAnsi" w:cstheme="minorBidi"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8F60E0"/>
    <w:multiLevelType w:val="hybridMultilevel"/>
    <w:tmpl w:val="932A5C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24347E"/>
    <w:multiLevelType w:val="hybridMultilevel"/>
    <w:tmpl w:val="F31AE3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6C1B31"/>
    <w:multiLevelType w:val="hybridMultilevel"/>
    <w:tmpl w:val="8C24ED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9310F62"/>
    <w:multiLevelType w:val="hybridMultilevel"/>
    <w:tmpl w:val="1D70B80E"/>
    <w:lvl w:ilvl="0" w:tplc="4D727B00">
      <w:start w:val="1"/>
      <w:numFmt w:val="decimal"/>
      <w:lvlText w:val="%1."/>
      <w:lvlJc w:val="left"/>
      <w:pPr>
        <w:ind w:left="720" w:hanging="360"/>
      </w:pPr>
      <w:rPr>
        <w:rFonts w:asciiTheme="minorHAnsi" w:eastAsiaTheme="minorHAnsi" w:hAnsiTheme="minorHAnsi" w:cstheme="minorBidi"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4C1859"/>
    <w:multiLevelType w:val="hybridMultilevel"/>
    <w:tmpl w:val="1D70B80E"/>
    <w:lvl w:ilvl="0" w:tplc="4D727B00">
      <w:start w:val="1"/>
      <w:numFmt w:val="decimal"/>
      <w:lvlText w:val="%1."/>
      <w:lvlJc w:val="left"/>
      <w:pPr>
        <w:ind w:left="720" w:hanging="360"/>
      </w:pPr>
      <w:rPr>
        <w:rFonts w:asciiTheme="minorHAnsi" w:eastAsiaTheme="minorHAnsi" w:hAnsiTheme="minorHAnsi" w:cstheme="minorBidi"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330D54"/>
    <w:multiLevelType w:val="hybridMultilevel"/>
    <w:tmpl w:val="62F008F2"/>
    <w:lvl w:ilvl="0" w:tplc="E07C90E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0"/>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E1"/>
    <w:rsid w:val="000156F2"/>
    <w:rsid w:val="000903AC"/>
    <w:rsid w:val="000A1D82"/>
    <w:rsid w:val="000F3914"/>
    <w:rsid w:val="000F7E9F"/>
    <w:rsid w:val="00172638"/>
    <w:rsid w:val="001A5539"/>
    <w:rsid w:val="001C055F"/>
    <w:rsid w:val="00245DC5"/>
    <w:rsid w:val="00254063"/>
    <w:rsid w:val="00254AEB"/>
    <w:rsid w:val="00292557"/>
    <w:rsid w:val="002A1D3A"/>
    <w:rsid w:val="002A5979"/>
    <w:rsid w:val="002C6B11"/>
    <w:rsid w:val="002E41EB"/>
    <w:rsid w:val="003934E3"/>
    <w:rsid w:val="003D2B6D"/>
    <w:rsid w:val="003F3B84"/>
    <w:rsid w:val="004211B2"/>
    <w:rsid w:val="0043673C"/>
    <w:rsid w:val="00511853"/>
    <w:rsid w:val="00550458"/>
    <w:rsid w:val="00554B01"/>
    <w:rsid w:val="0059135D"/>
    <w:rsid w:val="005B577F"/>
    <w:rsid w:val="00600B5E"/>
    <w:rsid w:val="00601EF7"/>
    <w:rsid w:val="00626817"/>
    <w:rsid w:val="00630329"/>
    <w:rsid w:val="00631ED6"/>
    <w:rsid w:val="00690388"/>
    <w:rsid w:val="006B2305"/>
    <w:rsid w:val="00793CD6"/>
    <w:rsid w:val="00797DF4"/>
    <w:rsid w:val="007C03EB"/>
    <w:rsid w:val="007E49ED"/>
    <w:rsid w:val="00814BE1"/>
    <w:rsid w:val="008B6779"/>
    <w:rsid w:val="00907028"/>
    <w:rsid w:val="00932F67"/>
    <w:rsid w:val="00937D0D"/>
    <w:rsid w:val="00A028A8"/>
    <w:rsid w:val="00A24F55"/>
    <w:rsid w:val="00A269E1"/>
    <w:rsid w:val="00A3692E"/>
    <w:rsid w:val="00AD4564"/>
    <w:rsid w:val="00B52B7D"/>
    <w:rsid w:val="00B623FB"/>
    <w:rsid w:val="00B879A5"/>
    <w:rsid w:val="00B94841"/>
    <w:rsid w:val="00C543BC"/>
    <w:rsid w:val="00C90F2B"/>
    <w:rsid w:val="00CB076D"/>
    <w:rsid w:val="00CB7ABF"/>
    <w:rsid w:val="00CD403C"/>
    <w:rsid w:val="00CE7ADA"/>
    <w:rsid w:val="00D35D68"/>
    <w:rsid w:val="00D935FF"/>
    <w:rsid w:val="00DD3057"/>
    <w:rsid w:val="00DE3700"/>
    <w:rsid w:val="00DF0C93"/>
    <w:rsid w:val="00E41AB3"/>
    <w:rsid w:val="00E4437A"/>
    <w:rsid w:val="00E52485"/>
    <w:rsid w:val="00E7429F"/>
    <w:rsid w:val="00E77F17"/>
    <w:rsid w:val="00ED08C6"/>
    <w:rsid w:val="00F209AF"/>
    <w:rsid w:val="00F81DA9"/>
    <w:rsid w:val="00FB162E"/>
    <w:rsid w:val="00FD47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9D4A"/>
  <w15:chartTrackingRefBased/>
  <w15:docId w15:val="{F743465B-8D08-4E45-82BA-CD80D8C8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4B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814BE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14BE1"/>
  </w:style>
  <w:style w:type="paragraph" w:styleId="Sarakstarindkopa">
    <w:name w:val="List Paragraph"/>
    <w:basedOn w:val="Parasts"/>
    <w:uiPriority w:val="34"/>
    <w:qFormat/>
    <w:rsid w:val="00814BE1"/>
    <w:pPr>
      <w:spacing w:after="0" w:line="240" w:lineRule="auto"/>
      <w:ind w:left="720"/>
    </w:pPr>
    <w:rPr>
      <w:rFonts w:ascii="Calibri" w:hAnsi="Calibri" w:cs="Calibri"/>
      <w:lang w:eastAsia="lv-LV"/>
    </w:rPr>
  </w:style>
  <w:style w:type="paragraph" w:styleId="Paraststmeklis">
    <w:name w:val="Normal (Web)"/>
    <w:basedOn w:val="Parasts"/>
    <w:uiPriority w:val="99"/>
    <w:semiHidden/>
    <w:unhideWhenUsed/>
    <w:rsid w:val="00814BE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CE7ADA"/>
    <w:rPr>
      <w:sz w:val="16"/>
      <w:szCs w:val="16"/>
    </w:rPr>
  </w:style>
  <w:style w:type="paragraph" w:styleId="Komentrateksts">
    <w:name w:val="annotation text"/>
    <w:basedOn w:val="Parasts"/>
    <w:link w:val="KomentratekstsRakstz"/>
    <w:uiPriority w:val="99"/>
    <w:semiHidden/>
    <w:unhideWhenUsed/>
    <w:rsid w:val="00CE7AD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E7ADA"/>
    <w:rPr>
      <w:sz w:val="20"/>
      <w:szCs w:val="20"/>
    </w:rPr>
  </w:style>
  <w:style w:type="paragraph" w:styleId="Komentratma">
    <w:name w:val="annotation subject"/>
    <w:basedOn w:val="Komentrateksts"/>
    <w:next w:val="Komentrateksts"/>
    <w:link w:val="KomentratmaRakstz"/>
    <w:uiPriority w:val="99"/>
    <w:semiHidden/>
    <w:unhideWhenUsed/>
    <w:rsid w:val="00CE7ADA"/>
    <w:rPr>
      <w:b/>
      <w:bCs/>
    </w:rPr>
  </w:style>
  <w:style w:type="character" w:customStyle="1" w:styleId="KomentratmaRakstz">
    <w:name w:val="Komentāra tēma Rakstz."/>
    <w:basedOn w:val="KomentratekstsRakstz"/>
    <w:link w:val="Komentratma"/>
    <w:uiPriority w:val="99"/>
    <w:semiHidden/>
    <w:rsid w:val="00CE7A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10798</Words>
  <Characters>6155</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12</cp:revision>
  <dcterms:created xsi:type="dcterms:W3CDTF">2022-04-05T13:12:00Z</dcterms:created>
  <dcterms:modified xsi:type="dcterms:W3CDTF">2022-06-07T14:38:00Z</dcterms:modified>
</cp:coreProperties>
</file>