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5986" w14:textId="77777777" w:rsidR="001D6AD2" w:rsidRPr="009232CD" w:rsidRDefault="001D6AD2" w:rsidP="001D6AD2">
      <w:pPr>
        <w:keepNext/>
        <w:spacing w:after="0" w:line="240" w:lineRule="auto"/>
        <w:jc w:val="center"/>
        <w:outlineLvl w:val="0"/>
        <w:rPr>
          <w:rFonts w:ascii="Times New Roman" w:eastAsia="Times New Roman" w:hAnsi="Times New Roman" w:cs="Times New Roman"/>
          <w:b/>
          <w:bCs/>
          <w:noProof/>
          <w:sz w:val="26"/>
          <w:szCs w:val="26"/>
        </w:rPr>
      </w:pPr>
      <w:r w:rsidRPr="009232CD">
        <w:rPr>
          <w:rFonts w:ascii="Times New Roman" w:eastAsia="Times New Roman" w:hAnsi="Times New Roman" w:cs="Times New Roman"/>
          <w:noProof/>
          <w:sz w:val="26"/>
          <w:szCs w:val="26"/>
          <w:lang w:eastAsia="lv-LV"/>
        </w:rPr>
        <w:drawing>
          <wp:inline distT="0" distB="0" distL="0" distR="0" wp14:anchorId="55FD43CC" wp14:editId="1F7CD7B4">
            <wp:extent cx="542925" cy="723900"/>
            <wp:effectExtent l="0" t="0" r="9525" b="0"/>
            <wp:docPr id="1" name="Attēls 1" descr="C:\Users\ILONA~1.SMI\AppData\Local\Temp\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ONA~1.SMI\AppData\Local\Temp\RDLIS\Rigas_gerbonis.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6B0A361B" w14:textId="77777777" w:rsidR="001D6AD2" w:rsidRPr="009232CD" w:rsidRDefault="001D6AD2" w:rsidP="001D6AD2">
      <w:pPr>
        <w:keepNext/>
        <w:spacing w:after="0" w:line="240" w:lineRule="auto"/>
        <w:jc w:val="center"/>
        <w:outlineLvl w:val="0"/>
        <w:rPr>
          <w:rFonts w:ascii="Times New Roman" w:eastAsia="Times New Roman" w:hAnsi="Times New Roman" w:cs="Times New Roman"/>
          <w:b/>
          <w:bCs/>
          <w:noProof/>
          <w:sz w:val="26"/>
          <w:szCs w:val="26"/>
        </w:rPr>
      </w:pPr>
    </w:p>
    <w:p w14:paraId="01CA8E24" w14:textId="77777777" w:rsidR="001D6AD2" w:rsidRPr="009232CD" w:rsidRDefault="001D6AD2" w:rsidP="001D6AD2">
      <w:pPr>
        <w:spacing w:after="0" w:line="240" w:lineRule="auto"/>
        <w:jc w:val="center"/>
        <w:rPr>
          <w:rFonts w:ascii="Times New Roman" w:eastAsia="Times New Roman" w:hAnsi="Times New Roman" w:cs="Times New Roman"/>
          <w:sz w:val="26"/>
          <w:szCs w:val="26"/>
        </w:rPr>
      </w:pPr>
      <w:r w:rsidRPr="00E221B8">
        <w:rPr>
          <w:rFonts w:ascii="Times New Roman" w:eastAsia="Times New Roman" w:hAnsi="Times New Roman" w:cs="Times New Roman"/>
          <w:sz w:val="36"/>
          <w:szCs w:val="36"/>
        </w:rPr>
        <w:t>RĪGAS</w:t>
      </w:r>
      <w:r w:rsidRPr="009232CD">
        <w:rPr>
          <w:rFonts w:ascii="Times New Roman" w:eastAsia="Times New Roman" w:hAnsi="Times New Roman" w:cs="Times New Roman"/>
          <w:sz w:val="26"/>
          <w:szCs w:val="26"/>
        </w:rPr>
        <w:t xml:space="preserve"> </w:t>
      </w:r>
      <w:r w:rsidRPr="00E221B8">
        <w:rPr>
          <w:rFonts w:ascii="Times New Roman" w:eastAsia="Times New Roman" w:hAnsi="Times New Roman" w:cs="Times New Roman"/>
          <w:sz w:val="36"/>
          <w:szCs w:val="36"/>
        </w:rPr>
        <w:t>DOMES PIEMINEKĻU PADOME</w:t>
      </w:r>
    </w:p>
    <w:p w14:paraId="52BBB6F2" w14:textId="77777777" w:rsidR="001D6AD2" w:rsidRPr="009232CD" w:rsidRDefault="001D6AD2" w:rsidP="001D6AD2">
      <w:pPr>
        <w:tabs>
          <w:tab w:val="left" w:pos="3960"/>
        </w:tabs>
        <w:spacing w:after="0" w:line="240" w:lineRule="auto"/>
        <w:jc w:val="center"/>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Rātslaukums 1, Rīgā, LV-1539, tālrunis 7105800, 7105542, fakss 7012872</w:t>
      </w:r>
    </w:p>
    <w:p w14:paraId="066640C8" w14:textId="77777777" w:rsidR="001D6AD2" w:rsidRPr="009232CD" w:rsidRDefault="001D6AD2" w:rsidP="001D6AD2">
      <w:pPr>
        <w:keepNext/>
        <w:spacing w:after="0" w:line="240" w:lineRule="auto"/>
        <w:jc w:val="center"/>
        <w:outlineLvl w:val="0"/>
        <w:rPr>
          <w:rFonts w:ascii="Times New Roman" w:eastAsia="Times New Roman" w:hAnsi="Times New Roman" w:cs="Times New Roman"/>
          <w:b/>
          <w:bCs/>
          <w:noProof/>
          <w:sz w:val="26"/>
          <w:szCs w:val="26"/>
        </w:rPr>
      </w:pPr>
    </w:p>
    <w:p w14:paraId="1BCFDB20" w14:textId="77777777" w:rsidR="001D6AD2" w:rsidRPr="00E221B8" w:rsidRDefault="001D6AD2" w:rsidP="001D6AD2">
      <w:pPr>
        <w:keepNext/>
        <w:spacing w:after="0" w:line="240" w:lineRule="auto"/>
        <w:jc w:val="center"/>
        <w:outlineLvl w:val="0"/>
        <w:rPr>
          <w:rFonts w:ascii="Times New Roman" w:eastAsia="Times New Roman" w:hAnsi="Times New Roman" w:cs="Times New Roman"/>
          <w:b/>
          <w:bCs/>
          <w:noProof/>
          <w:sz w:val="32"/>
          <w:szCs w:val="32"/>
        </w:rPr>
      </w:pPr>
      <w:r w:rsidRPr="00E221B8">
        <w:rPr>
          <w:rFonts w:ascii="Times New Roman" w:eastAsia="Times New Roman" w:hAnsi="Times New Roman" w:cs="Times New Roman"/>
          <w:b/>
          <w:bCs/>
          <w:noProof/>
          <w:sz w:val="32"/>
          <w:szCs w:val="32"/>
        </w:rPr>
        <w:t>SĒDES    PROTOKOLS</w:t>
      </w:r>
    </w:p>
    <w:p w14:paraId="10162362" w14:textId="77777777" w:rsidR="001D6AD2" w:rsidRPr="00550EB2" w:rsidRDefault="001D6AD2" w:rsidP="001D6AD2">
      <w:pPr>
        <w:spacing w:after="0" w:line="240" w:lineRule="auto"/>
        <w:ind w:right="357"/>
        <w:jc w:val="both"/>
        <w:rPr>
          <w:rFonts w:ascii="Times New Roman" w:eastAsia="Times New Roman" w:hAnsi="Times New Roman" w:cs="Times New Roman"/>
          <w:sz w:val="26"/>
          <w:szCs w:val="26"/>
          <w:lang w:eastAsia="lv-LV"/>
        </w:rPr>
      </w:pPr>
    </w:p>
    <w:p w14:paraId="3C582864" w14:textId="17268A0F" w:rsidR="001D6AD2" w:rsidRPr="00550EB2" w:rsidRDefault="001D6AD2" w:rsidP="001D6AD2">
      <w:pPr>
        <w:spacing w:after="0" w:line="240" w:lineRule="auto"/>
        <w:ind w:right="73"/>
        <w:jc w:val="both"/>
        <w:rPr>
          <w:rFonts w:ascii="Times New Roman" w:eastAsia="Times New Roman" w:hAnsi="Times New Roman" w:cs="Times New Roman"/>
          <w:b/>
          <w:sz w:val="26"/>
          <w:szCs w:val="26"/>
          <w:u w:val="single"/>
          <w:lang w:eastAsia="lv-LV"/>
        </w:rPr>
      </w:pPr>
      <w:bookmarkStart w:id="0" w:name="_Hlk70420368"/>
      <w:r w:rsidRPr="00550EB2">
        <w:rPr>
          <w:rFonts w:ascii="Times New Roman" w:eastAsia="Times New Roman" w:hAnsi="Times New Roman" w:cs="Times New Roman"/>
          <w:sz w:val="26"/>
          <w:szCs w:val="26"/>
          <w:lang w:eastAsia="lv-LV"/>
        </w:rPr>
        <w:t xml:space="preserve">2023. gada </w:t>
      </w:r>
      <w:r w:rsidR="000677F9">
        <w:rPr>
          <w:rFonts w:ascii="Times New Roman" w:eastAsia="Times New Roman" w:hAnsi="Times New Roman" w:cs="Times New Roman"/>
          <w:sz w:val="26"/>
          <w:szCs w:val="26"/>
          <w:lang w:eastAsia="lv-LV"/>
        </w:rPr>
        <w:t>10</w:t>
      </w:r>
      <w:r w:rsidRPr="00550EB2">
        <w:rPr>
          <w:rFonts w:ascii="Times New Roman" w:eastAsia="Times New Roman" w:hAnsi="Times New Roman" w:cs="Times New Roman"/>
          <w:sz w:val="26"/>
          <w:szCs w:val="26"/>
          <w:lang w:eastAsia="lv-LV"/>
        </w:rPr>
        <w:t xml:space="preserve">. </w:t>
      </w:r>
      <w:r w:rsidR="000677F9">
        <w:rPr>
          <w:rFonts w:ascii="Times New Roman" w:eastAsia="Times New Roman" w:hAnsi="Times New Roman" w:cs="Times New Roman"/>
          <w:sz w:val="26"/>
          <w:szCs w:val="26"/>
          <w:lang w:eastAsia="lv-LV"/>
        </w:rPr>
        <w:t>novembrī</w:t>
      </w:r>
      <w:r w:rsidRPr="00550EB2">
        <w:rPr>
          <w:rFonts w:ascii="Times New Roman" w:eastAsia="Times New Roman" w:hAnsi="Times New Roman" w:cs="Times New Roman"/>
          <w:sz w:val="26"/>
          <w:szCs w:val="26"/>
          <w:lang w:eastAsia="lv-LV"/>
        </w:rPr>
        <w:t xml:space="preserve">                            Rīgā                                                                 Nr. 1</w:t>
      </w:r>
      <w:r w:rsidR="000677F9">
        <w:rPr>
          <w:rFonts w:ascii="Times New Roman" w:eastAsia="Times New Roman" w:hAnsi="Times New Roman" w:cs="Times New Roman"/>
          <w:sz w:val="26"/>
          <w:szCs w:val="26"/>
          <w:lang w:eastAsia="lv-LV"/>
        </w:rPr>
        <w:t>7</w:t>
      </w:r>
    </w:p>
    <w:bookmarkEnd w:id="0"/>
    <w:p w14:paraId="1D124A3D" w14:textId="77777777" w:rsidR="001D6AD2" w:rsidRPr="00550EB2" w:rsidRDefault="001D6AD2" w:rsidP="001D6AD2">
      <w:pPr>
        <w:spacing w:after="0" w:line="240" w:lineRule="auto"/>
        <w:ind w:right="42"/>
        <w:jc w:val="both"/>
        <w:rPr>
          <w:rFonts w:ascii="Times New Roman" w:eastAsia="Times New Roman" w:hAnsi="Times New Roman" w:cs="Times New Roman"/>
          <w:i/>
          <w:sz w:val="26"/>
          <w:szCs w:val="26"/>
        </w:rPr>
      </w:pPr>
    </w:p>
    <w:p w14:paraId="61B6CBB1" w14:textId="3DDFA315" w:rsidR="001D6AD2" w:rsidRPr="00550EB2" w:rsidRDefault="001D6AD2" w:rsidP="001D6AD2">
      <w:pPr>
        <w:spacing w:after="0" w:line="240" w:lineRule="auto"/>
        <w:ind w:right="42"/>
        <w:jc w:val="both"/>
        <w:rPr>
          <w:rFonts w:ascii="Times New Roman" w:eastAsia="Times New Roman" w:hAnsi="Times New Roman" w:cs="Times New Roman"/>
          <w:i/>
          <w:sz w:val="26"/>
          <w:szCs w:val="26"/>
        </w:rPr>
      </w:pPr>
      <w:r w:rsidRPr="00550EB2">
        <w:rPr>
          <w:rFonts w:ascii="Times New Roman" w:eastAsia="Times New Roman" w:hAnsi="Times New Roman" w:cs="Times New Roman"/>
          <w:i/>
          <w:sz w:val="26"/>
          <w:szCs w:val="26"/>
        </w:rPr>
        <w:t>Sēde tiek atklāta plkst. 12:</w:t>
      </w:r>
      <w:r w:rsidR="000677F9">
        <w:rPr>
          <w:rFonts w:ascii="Times New Roman" w:eastAsia="Times New Roman" w:hAnsi="Times New Roman" w:cs="Times New Roman"/>
          <w:i/>
          <w:sz w:val="26"/>
          <w:szCs w:val="26"/>
        </w:rPr>
        <w:t>1</w:t>
      </w:r>
      <w:r w:rsidRPr="00550EB2">
        <w:rPr>
          <w:rFonts w:ascii="Times New Roman" w:eastAsia="Times New Roman" w:hAnsi="Times New Roman" w:cs="Times New Roman"/>
          <w:i/>
          <w:sz w:val="26"/>
          <w:szCs w:val="26"/>
        </w:rPr>
        <w:t>0</w:t>
      </w:r>
    </w:p>
    <w:p w14:paraId="3CB134B8" w14:textId="77777777" w:rsidR="001D6AD2" w:rsidRPr="00550EB2" w:rsidRDefault="001D6AD2" w:rsidP="001D6AD2">
      <w:pPr>
        <w:tabs>
          <w:tab w:val="left" w:pos="2373"/>
        </w:tabs>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sz w:val="26"/>
          <w:szCs w:val="26"/>
        </w:rPr>
        <w:tab/>
      </w:r>
    </w:p>
    <w:tbl>
      <w:tblPr>
        <w:tblW w:w="0" w:type="auto"/>
        <w:tblLook w:val="0000" w:firstRow="0" w:lastRow="0" w:firstColumn="0" w:lastColumn="0" w:noHBand="0" w:noVBand="0"/>
      </w:tblPr>
      <w:tblGrid>
        <w:gridCol w:w="2628"/>
        <w:gridCol w:w="6846"/>
      </w:tblGrid>
      <w:tr w:rsidR="001D6AD2" w:rsidRPr="00550EB2" w14:paraId="767D31C6" w14:textId="77777777" w:rsidTr="00097880">
        <w:tc>
          <w:tcPr>
            <w:tcW w:w="2628" w:type="dxa"/>
            <w:tcBorders>
              <w:top w:val="nil"/>
              <w:left w:val="nil"/>
              <w:bottom w:val="nil"/>
              <w:right w:val="nil"/>
            </w:tcBorders>
          </w:tcPr>
          <w:p w14:paraId="75405480" w14:textId="77777777" w:rsidR="001D6AD2" w:rsidRPr="00550EB2" w:rsidRDefault="001D6AD2" w:rsidP="00097880">
            <w:pPr>
              <w:spacing w:after="0" w:line="240" w:lineRule="auto"/>
              <w:ind w:right="42"/>
              <w:jc w:val="both"/>
              <w:rPr>
                <w:rFonts w:ascii="Times New Roman" w:eastAsia="Times New Roman" w:hAnsi="Times New Roman" w:cs="Times New Roman"/>
                <w:sz w:val="26"/>
                <w:szCs w:val="26"/>
                <w:u w:val="single"/>
              </w:rPr>
            </w:pPr>
            <w:r w:rsidRPr="00550EB2">
              <w:rPr>
                <w:rFonts w:ascii="Times New Roman" w:eastAsia="Times New Roman" w:hAnsi="Times New Roman" w:cs="Times New Roman"/>
                <w:sz w:val="26"/>
                <w:szCs w:val="26"/>
                <w:u w:val="single"/>
              </w:rPr>
              <w:t>Sēdi vada:</w:t>
            </w:r>
          </w:p>
        </w:tc>
        <w:tc>
          <w:tcPr>
            <w:tcW w:w="6846" w:type="dxa"/>
            <w:tcBorders>
              <w:top w:val="nil"/>
              <w:left w:val="nil"/>
              <w:bottom w:val="nil"/>
              <w:right w:val="nil"/>
            </w:tcBorders>
          </w:tcPr>
          <w:p w14:paraId="3FF6B4A7" w14:textId="77777777" w:rsidR="001D6AD2" w:rsidRPr="00550EB2" w:rsidRDefault="001D6AD2" w:rsidP="00097880">
            <w:pPr>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sz w:val="26"/>
                <w:szCs w:val="26"/>
              </w:rPr>
              <w:t>Pieminekļu padomes priekšsēdētājs Aigars Kušķis</w:t>
            </w:r>
            <w:r w:rsidRPr="00550EB2">
              <w:rPr>
                <w:rFonts w:ascii="Times New Roman" w:eastAsia="Times New Roman" w:hAnsi="Times New Roman" w:cs="Times New Roman"/>
                <w:sz w:val="26"/>
                <w:szCs w:val="26"/>
                <w:lang w:eastAsia="lv-LV"/>
              </w:rPr>
              <w:t xml:space="preserve">     </w:t>
            </w:r>
          </w:p>
        </w:tc>
      </w:tr>
      <w:tr w:rsidR="001D6AD2" w:rsidRPr="00550EB2" w14:paraId="5AC4CF72" w14:textId="77777777" w:rsidTr="00097880">
        <w:tc>
          <w:tcPr>
            <w:tcW w:w="2628" w:type="dxa"/>
            <w:tcBorders>
              <w:top w:val="nil"/>
              <w:left w:val="nil"/>
              <w:bottom w:val="nil"/>
              <w:right w:val="nil"/>
            </w:tcBorders>
          </w:tcPr>
          <w:p w14:paraId="3BEB613B" w14:textId="77777777" w:rsidR="001D6AD2" w:rsidRPr="00550EB2" w:rsidRDefault="001D6AD2" w:rsidP="00097880">
            <w:pPr>
              <w:spacing w:after="0" w:line="240" w:lineRule="auto"/>
              <w:ind w:right="42"/>
              <w:jc w:val="both"/>
              <w:rPr>
                <w:rFonts w:ascii="Times New Roman" w:eastAsia="Times New Roman" w:hAnsi="Times New Roman" w:cs="Times New Roman"/>
                <w:sz w:val="26"/>
                <w:szCs w:val="26"/>
                <w:u w:val="single"/>
              </w:rPr>
            </w:pPr>
            <w:r w:rsidRPr="00550EB2">
              <w:rPr>
                <w:rFonts w:ascii="Times New Roman" w:eastAsia="Times New Roman" w:hAnsi="Times New Roman" w:cs="Times New Roman"/>
                <w:sz w:val="26"/>
                <w:szCs w:val="26"/>
                <w:u w:val="single"/>
              </w:rPr>
              <w:t>Sēdi protokolē:</w:t>
            </w:r>
          </w:p>
        </w:tc>
        <w:tc>
          <w:tcPr>
            <w:tcW w:w="6846" w:type="dxa"/>
            <w:tcBorders>
              <w:top w:val="nil"/>
              <w:left w:val="nil"/>
              <w:bottom w:val="nil"/>
              <w:right w:val="nil"/>
            </w:tcBorders>
          </w:tcPr>
          <w:p w14:paraId="4FFDE847" w14:textId="77777777" w:rsidR="001D6AD2" w:rsidRPr="00550EB2" w:rsidRDefault="001D6AD2" w:rsidP="00097880">
            <w:pPr>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sz w:val="26"/>
                <w:szCs w:val="26"/>
                <w:lang w:eastAsia="lv-LV"/>
              </w:rPr>
              <w:t>sekretāre Ilona Šmite</w:t>
            </w:r>
          </w:p>
        </w:tc>
      </w:tr>
    </w:tbl>
    <w:p w14:paraId="4B573895" w14:textId="77777777" w:rsidR="001D6AD2" w:rsidRPr="00550EB2" w:rsidRDefault="001D6AD2" w:rsidP="001D6AD2">
      <w:pPr>
        <w:spacing w:after="0" w:line="240" w:lineRule="auto"/>
        <w:ind w:right="42"/>
        <w:jc w:val="both"/>
        <w:rPr>
          <w:rFonts w:ascii="Times New Roman" w:eastAsia="Times New Roman" w:hAnsi="Times New Roman" w:cs="Times New Roman"/>
          <w:sz w:val="26"/>
          <w:szCs w:val="26"/>
          <w:u w:val="single"/>
        </w:rPr>
      </w:pPr>
    </w:p>
    <w:p w14:paraId="6C2282BE" w14:textId="77777777" w:rsidR="001D6AD2" w:rsidRPr="00550EB2" w:rsidRDefault="001D6AD2" w:rsidP="001D6AD2">
      <w:pPr>
        <w:spacing w:after="0" w:line="240" w:lineRule="auto"/>
        <w:ind w:right="42"/>
        <w:jc w:val="both"/>
        <w:rPr>
          <w:rFonts w:ascii="Times New Roman" w:eastAsia="Times New Roman" w:hAnsi="Times New Roman" w:cs="Times New Roman"/>
          <w:sz w:val="26"/>
          <w:szCs w:val="26"/>
          <w:u w:val="single"/>
        </w:rPr>
      </w:pPr>
      <w:r w:rsidRPr="00550EB2">
        <w:rPr>
          <w:rFonts w:ascii="Times New Roman" w:eastAsia="Times New Roman" w:hAnsi="Times New Roman" w:cs="Times New Roman"/>
          <w:sz w:val="26"/>
          <w:szCs w:val="26"/>
          <w:u w:val="single"/>
        </w:rPr>
        <w:t xml:space="preserve">Sēdē piedalās Padomes locekļi: </w:t>
      </w:r>
    </w:p>
    <w:tbl>
      <w:tblPr>
        <w:tblW w:w="0" w:type="auto"/>
        <w:tblLook w:val="0000" w:firstRow="0" w:lastRow="0" w:firstColumn="0" w:lastColumn="0" w:noHBand="0" w:noVBand="0"/>
      </w:tblPr>
      <w:tblGrid>
        <w:gridCol w:w="9429"/>
      </w:tblGrid>
      <w:tr w:rsidR="001D6AD2" w:rsidRPr="00550EB2" w14:paraId="691D0099" w14:textId="77777777" w:rsidTr="00097880">
        <w:tc>
          <w:tcPr>
            <w:tcW w:w="9429" w:type="dxa"/>
            <w:tcBorders>
              <w:top w:val="nil"/>
              <w:left w:val="nil"/>
              <w:bottom w:val="nil"/>
              <w:right w:val="nil"/>
            </w:tcBorders>
          </w:tcPr>
          <w:p w14:paraId="02FEB255" w14:textId="34CD2A3C" w:rsidR="001D6AD2" w:rsidRDefault="004923F7" w:rsidP="00933CDB">
            <w:pPr>
              <w:spacing w:after="0" w:line="240" w:lineRule="auto"/>
              <w:ind w:right="42"/>
              <w:jc w:val="both"/>
              <w:rPr>
                <w:rFonts w:ascii="Times New Roman" w:eastAsia="Times New Roman" w:hAnsi="Times New Roman" w:cs="Times New Roman"/>
                <w:noProof/>
                <w:sz w:val="26"/>
                <w:szCs w:val="26"/>
              </w:rPr>
            </w:pPr>
            <w:r w:rsidRPr="00C52519">
              <w:rPr>
                <w:rFonts w:ascii="Times New Roman" w:eastAsia="Times New Roman" w:hAnsi="Times New Roman" w:cs="Times New Roman"/>
                <w:noProof/>
                <w:sz w:val="26"/>
                <w:szCs w:val="26"/>
              </w:rPr>
              <w:t>Aija Ziemeļniece,</w:t>
            </w:r>
            <w:r w:rsidRPr="00550EB2">
              <w:rPr>
                <w:rFonts w:ascii="Times New Roman" w:eastAsia="Times New Roman" w:hAnsi="Times New Roman" w:cs="Times New Roman"/>
                <w:noProof/>
                <w:sz w:val="26"/>
                <w:szCs w:val="26"/>
              </w:rPr>
              <w:t xml:space="preserve"> Ivars Drulle, Gļebs Panteļ</w:t>
            </w:r>
            <w:r>
              <w:rPr>
                <w:rFonts w:ascii="Times New Roman" w:eastAsia="Times New Roman" w:hAnsi="Times New Roman" w:cs="Times New Roman"/>
                <w:noProof/>
                <w:sz w:val="26"/>
                <w:szCs w:val="26"/>
              </w:rPr>
              <w:t>ē</w:t>
            </w:r>
            <w:r w:rsidRPr="00550EB2">
              <w:rPr>
                <w:rFonts w:ascii="Times New Roman" w:eastAsia="Times New Roman" w:hAnsi="Times New Roman" w:cs="Times New Roman"/>
                <w:noProof/>
                <w:sz w:val="26"/>
                <w:szCs w:val="26"/>
              </w:rPr>
              <w:t>jevs</w:t>
            </w:r>
            <w:r>
              <w:rPr>
                <w:rFonts w:ascii="Times New Roman" w:eastAsia="Times New Roman" w:hAnsi="Times New Roman" w:cs="Times New Roman"/>
                <w:noProof/>
                <w:sz w:val="26"/>
                <w:szCs w:val="26"/>
              </w:rPr>
              <w:t>,</w:t>
            </w:r>
            <w:r w:rsidRPr="00550EB2">
              <w:rPr>
                <w:rFonts w:ascii="Times New Roman" w:eastAsia="Times New Roman" w:hAnsi="Times New Roman" w:cs="Times New Roman"/>
                <w:noProof/>
                <w:sz w:val="26"/>
                <w:szCs w:val="26"/>
              </w:rPr>
              <w:t xml:space="preserve"> </w:t>
            </w:r>
            <w:r w:rsidRPr="00AC6F8F">
              <w:rPr>
                <w:rFonts w:ascii="Times New Roman" w:eastAsia="Times New Roman" w:hAnsi="Times New Roman" w:cs="Times New Roman"/>
                <w:sz w:val="26"/>
                <w:szCs w:val="26"/>
              </w:rPr>
              <w:t xml:space="preserve">Klāvs Sedlenieks, </w:t>
            </w:r>
            <w:r w:rsidRPr="00550EB2">
              <w:rPr>
                <w:rFonts w:ascii="Times New Roman" w:eastAsia="Times New Roman" w:hAnsi="Times New Roman" w:cs="Times New Roman"/>
                <w:noProof/>
                <w:sz w:val="26"/>
                <w:szCs w:val="26"/>
              </w:rPr>
              <w:t>Gunārs Nāgels, Agrita Maderniece, Andrejs Broks, Rita Eva Našeniece</w:t>
            </w:r>
            <w:r>
              <w:rPr>
                <w:rFonts w:ascii="Times New Roman" w:eastAsia="Times New Roman" w:hAnsi="Times New Roman" w:cs="Times New Roman"/>
                <w:noProof/>
                <w:sz w:val="26"/>
                <w:szCs w:val="26"/>
              </w:rPr>
              <w:t>,</w:t>
            </w:r>
            <w:r w:rsidRPr="00550EB2">
              <w:rPr>
                <w:rFonts w:ascii="Times New Roman" w:eastAsia="Times New Roman" w:hAnsi="Times New Roman" w:cs="Times New Roman"/>
                <w:noProof/>
                <w:sz w:val="26"/>
                <w:szCs w:val="26"/>
              </w:rPr>
              <w:t xml:space="preserve"> Māris Mičerevskis</w:t>
            </w:r>
            <w:r>
              <w:rPr>
                <w:rFonts w:ascii="Times New Roman" w:eastAsia="Times New Roman" w:hAnsi="Times New Roman" w:cs="Times New Roman"/>
                <w:noProof/>
                <w:sz w:val="26"/>
                <w:szCs w:val="26"/>
              </w:rPr>
              <w:t>,</w:t>
            </w:r>
            <w:r w:rsidR="00933CDB">
              <w:rPr>
                <w:rFonts w:ascii="Times New Roman" w:eastAsia="Times New Roman" w:hAnsi="Times New Roman" w:cs="Times New Roman"/>
                <w:noProof/>
                <w:sz w:val="26"/>
                <w:szCs w:val="26"/>
              </w:rPr>
              <w:t xml:space="preserve"> </w:t>
            </w:r>
            <w:r w:rsidR="001D6AD2" w:rsidRPr="00550EB2">
              <w:rPr>
                <w:rFonts w:ascii="Times New Roman" w:eastAsia="Times New Roman" w:hAnsi="Times New Roman" w:cs="Times New Roman"/>
                <w:noProof/>
                <w:sz w:val="26"/>
                <w:szCs w:val="26"/>
              </w:rPr>
              <w:t>Miroslavs Mitrofanovs, Konstantīns Čekušins, Valdis Gavars</w:t>
            </w:r>
            <w:bookmarkStart w:id="1" w:name="_Hlk151311349"/>
          </w:p>
          <w:p w14:paraId="000C0B60" w14:textId="7E20CF66" w:rsidR="001D6AD2" w:rsidRPr="00550EB2" w:rsidRDefault="00DC2D80" w:rsidP="00097880">
            <w:pPr>
              <w:spacing w:after="0" w:line="240" w:lineRule="auto"/>
              <w:ind w:right="42"/>
              <w:jc w:val="both"/>
              <w:rPr>
                <w:rFonts w:ascii="Times New Roman" w:eastAsia="Times New Roman" w:hAnsi="Times New Roman" w:cs="Times New Roman"/>
                <w:color w:val="000000"/>
                <w:sz w:val="26"/>
                <w:szCs w:val="26"/>
              </w:rPr>
            </w:pPr>
            <w:r w:rsidRPr="00C17646">
              <w:rPr>
                <w:rFonts w:ascii="Times New Roman" w:eastAsia="Times New Roman" w:hAnsi="Times New Roman" w:cs="Times New Roman"/>
                <w:noProof/>
                <w:sz w:val="26"/>
                <w:szCs w:val="26"/>
              </w:rPr>
              <w:t>J.Krastiņš -attālināti</w:t>
            </w:r>
            <w:r>
              <w:rPr>
                <w:rFonts w:ascii="Times New Roman" w:eastAsia="Times New Roman" w:hAnsi="Times New Roman" w:cs="Times New Roman"/>
                <w:noProof/>
                <w:sz w:val="26"/>
                <w:szCs w:val="26"/>
              </w:rPr>
              <w:t xml:space="preserve"> (pirms sēdes iesniegts arī rakstisks viedoklis)</w:t>
            </w:r>
          </w:p>
        </w:tc>
      </w:tr>
    </w:tbl>
    <w:p w14:paraId="37D56FD3" w14:textId="77777777" w:rsidR="001D6AD2" w:rsidRPr="00550EB2" w:rsidRDefault="001D6AD2" w:rsidP="001D6AD2">
      <w:pPr>
        <w:spacing w:after="0" w:line="240" w:lineRule="auto"/>
        <w:ind w:right="42"/>
        <w:jc w:val="both"/>
        <w:rPr>
          <w:rFonts w:ascii="Times New Roman" w:eastAsia="Times New Roman" w:hAnsi="Times New Roman" w:cs="Times New Roman"/>
          <w:sz w:val="26"/>
          <w:szCs w:val="26"/>
          <w:u w:val="single"/>
        </w:rPr>
      </w:pPr>
    </w:p>
    <w:p w14:paraId="122FCA12" w14:textId="77777777" w:rsidR="001D6AD2" w:rsidRPr="00550EB2" w:rsidRDefault="001D6AD2" w:rsidP="001D6AD2">
      <w:pPr>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sz w:val="26"/>
          <w:szCs w:val="26"/>
          <w:u w:val="single"/>
        </w:rPr>
        <w:t xml:space="preserve">Sēdē nepiedalās Padomes locekļi: </w:t>
      </w:r>
      <w:r w:rsidRPr="00550EB2">
        <w:rPr>
          <w:rFonts w:ascii="Times New Roman" w:eastAsia="Times New Roman" w:hAnsi="Times New Roman" w:cs="Times New Roman"/>
          <w:color w:val="000000"/>
          <w:sz w:val="26"/>
          <w:szCs w:val="26"/>
        </w:rPr>
        <w:t xml:space="preserve"> </w:t>
      </w:r>
    </w:p>
    <w:tbl>
      <w:tblPr>
        <w:tblW w:w="9457" w:type="dxa"/>
        <w:tblLook w:val="0000" w:firstRow="0" w:lastRow="0" w:firstColumn="0" w:lastColumn="0" w:noHBand="0" w:noVBand="0"/>
      </w:tblPr>
      <w:tblGrid>
        <w:gridCol w:w="9457"/>
      </w:tblGrid>
      <w:tr w:rsidR="001D6AD2" w:rsidRPr="00550EB2" w14:paraId="005F7CE3" w14:textId="77777777" w:rsidTr="00097880">
        <w:trPr>
          <w:trHeight w:val="441"/>
        </w:trPr>
        <w:tc>
          <w:tcPr>
            <w:tcW w:w="9457" w:type="dxa"/>
            <w:tcBorders>
              <w:top w:val="nil"/>
              <w:left w:val="nil"/>
              <w:bottom w:val="nil"/>
              <w:right w:val="nil"/>
            </w:tcBorders>
          </w:tcPr>
          <w:p w14:paraId="4E67D4E7" w14:textId="0FFA1DF0" w:rsidR="001D6AD2" w:rsidRPr="00550EB2" w:rsidRDefault="001D6AD2" w:rsidP="00097880">
            <w:pPr>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noProof/>
                <w:sz w:val="26"/>
                <w:szCs w:val="26"/>
              </w:rPr>
              <w:t>Guntis Zemītis</w:t>
            </w:r>
            <w:r>
              <w:rPr>
                <w:rFonts w:ascii="Times New Roman" w:eastAsia="Times New Roman" w:hAnsi="Times New Roman" w:cs="Times New Roman"/>
                <w:noProof/>
                <w:sz w:val="26"/>
                <w:szCs w:val="26"/>
              </w:rPr>
              <w:t xml:space="preserve">, </w:t>
            </w:r>
            <w:r w:rsidRPr="00550EB2">
              <w:rPr>
                <w:rFonts w:ascii="Times New Roman" w:eastAsia="Times New Roman" w:hAnsi="Times New Roman" w:cs="Times New Roman"/>
                <w:noProof/>
                <w:sz w:val="26"/>
                <w:szCs w:val="26"/>
              </w:rPr>
              <w:t>Inese Baranovska</w:t>
            </w:r>
            <w:r>
              <w:rPr>
                <w:rFonts w:ascii="Times New Roman" w:eastAsia="Times New Roman" w:hAnsi="Times New Roman" w:cs="Times New Roman"/>
                <w:noProof/>
                <w:sz w:val="26"/>
                <w:szCs w:val="26"/>
              </w:rPr>
              <w:t>,</w:t>
            </w:r>
            <w:r w:rsidRPr="00550EB2">
              <w:rPr>
                <w:rFonts w:ascii="Times New Roman" w:eastAsia="Times New Roman" w:hAnsi="Times New Roman" w:cs="Times New Roman"/>
                <w:noProof/>
                <w:sz w:val="26"/>
                <w:szCs w:val="26"/>
              </w:rPr>
              <w:t xml:space="preserve"> </w:t>
            </w:r>
            <w:r w:rsidRPr="00AC6F8F">
              <w:rPr>
                <w:rFonts w:ascii="Times New Roman" w:eastAsia="Times New Roman" w:hAnsi="Times New Roman" w:cs="Times New Roman"/>
                <w:sz w:val="26"/>
                <w:szCs w:val="26"/>
              </w:rPr>
              <w:t xml:space="preserve">Jānis Krastiņš, </w:t>
            </w:r>
            <w:r w:rsidRPr="00550EB2">
              <w:rPr>
                <w:rFonts w:ascii="Times New Roman" w:eastAsia="Times New Roman" w:hAnsi="Times New Roman" w:cs="Times New Roman"/>
                <w:noProof/>
                <w:sz w:val="26"/>
                <w:szCs w:val="26"/>
              </w:rPr>
              <w:t>Dainis Turlais, Mārtiņš Mintaurs</w:t>
            </w:r>
            <w:r w:rsidR="000677F9">
              <w:rPr>
                <w:rFonts w:ascii="Times New Roman" w:eastAsia="Times New Roman" w:hAnsi="Times New Roman" w:cs="Times New Roman"/>
                <w:noProof/>
                <w:sz w:val="26"/>
                <w:szCs w:val="26"/>
              </w:rPr>
              <w:t>,</w:t>
            </w:r>
            <w:r w:rsidR="000677F9" w:rsidRPr="00550EB2">
              <w:rPr>
                <w:rFonts w:ascii="Times New Roman" w:eastAsia="Times New Roman" w:hAnsi="Times New Roman" w:cs="Times New Roman"/>
                <w:noProof/>
                <w:sz w:val="26"/>
                <w:szCs w:val="26"/>
              </w:rPr>
              <w:t xml:space="preserve"> Viesturs Zeps</w:t>
            </w:r>
            <w:r w:rsidR="0021067F">
              <w:rPr>
                <w:rFonts w:ascii="Times New Roman" w:eastAsia="Times New Roman" w:hAnsi="Times New Roman" w:cs="Times New Roman"/>
                <w:noProof/>
                <w:sz w:val="26"/>
                <w:szCs w:val="26"/>
              </w:rPr>
              <w:t xml:space="preserve"> </w:t>
            </w:r>
            <w:r w:rsidR="00DC2D80">
              <w:rPr>
                <w:rFonts w:ascii="Times New Roman" w:eastAsia="Times New Roman" w:hAnsi="Times New Roman" w:cs="Times New Roman"/>
                <w:noProof/>
                <w:sz w:val="26"/>
                <w:szCs w:val="26"/>
              </w:rPr>
              <w:t>(</w:t>
            </w:r>
            <w:r w:rsidR="0021067F">
              <w:rPr>
                <w:rFonts w:ascii="Times New Roman" w:eastAsia="Times New Roman" w:hAnsi="Times New Roman" w:cs="Times New Roman"/>
                <w:noProof/>
                <w:sz w:val="26"/>
                <w:szCs w:val="26"/>
              </w:rPr>
              <w:t xml:space="preserve"> I. Baranovska pirms sēdes iesniegu</w:t>
            </w:r>
            <w:r w:rsidR="00DC2D80">
              <w:rPr>
                <w:rFonts w:ascii="Times New Roman" w:eastAsia="Times New Roman" w:hAnsi="Times New Roman" w:cs="Times New Roman"/>
                <w:noProof/>
                <w:sz w:val="26"/>
                <w:szCs w:val="26"/>
              </w:rPr>
              <w:t>s</w:t>
            </w:r>
            <w:r w:rsidR="0021067F">
              <w:rPr>
                <w:rFonts w:ascii="Times New Roman" w:eastAsia="Times New Roman" w:hAnsi="Times New Roman" w:cs="Times New Roman"/>
                <w:noProof/>
                <w:sz w:val="26"/>
                <w:szCs w:val="26"/>
              </w:rPr>
              <w:t>i rakstisku viedok</w:t>
            </w:r>
            <w:r w:rsidR="00DC2D80">
              <w:rPr>
                <w:rFonts w:ascii="Times New Roman" w:eastAsia="Times New Roman" w:hAnsi="Times New Roman" w:cs="Times New Roman"/>
                <w:noProof/>
                <w:sz w:val="26"/>
                <w:szCs w:val="26"/>
              </w:rPr>
              <w:t>li</w:t>
            </w:r>
            <w:r w:rsidR="0021067F">
              <w:rPr>
                <w:rFonts w:ascii="Times New Roman" w:eastAsia="Times New Roman" w:hAnsi="Times New Roman" w:cs="Times New Roman"/>
                <w:noProof/>
                <w:sz w:val="26"/>
                <w:szCs w:val="26"/>
              </w:rPr>
              <w:t xml:space="preserve"> par atsevišķiem darba kārtības jautājumiem)</w:t>
            </w:r>
            <w:r w:rsidR="000677F9" w:rsidRPr="00550EB2">
              <w:rPr>
                <w:rFonts w:ascii="Times New Roman" w:eastAsia="Times New Roman" w:hAnsi="Times New Roman" w:cs="Times New Roman"/>
                <w:noProof/>
                <w:sz w:val="26"/>
                <w:szCs w:val="26"/>
              </w:rPr>
              <w:t xml:space="preserve">  </w:t>
            </w:r>
          </w:p>
        </w:tc>
      </w:tr>
      <w:bookmarkEnd w:id="1"/>
    </w:tbl>
    <w:p w14:paraId="3509268E" w14:textId="77777777" w:rsidR="001D6AD2" w:rsidRPr="00550EB2" w:rsidRDefault="001D6AD2" w:rsidP="001D6AD2">
      <w:pPr>
        <w:spacing w:after="0" w:line="240" w:lineRule="auto"/>
        <w:ind w:right="42"/>
        <w:jc w:val="both"/>
        <w:rPr>
          <w:rFonts w:ascii="Times New Roman" w:eastAsia="Times New Roman" w:hAnsi="Times New Roman" w:cs="Times New Roman"/>
          <w:sz w:val="26"/>
          <w:szCs w:val="26"/>
          <w:lang w:eastAsia="lv-LV"/>
        </w:rPr>
      </w:pPr>
    </w:p>
    <w:p w14:paraId="3B18F7D1" w14:textId="77777777" w:rsidR="001D6AD2" w:rsidRPr="00550EB2" w:rsidRDefault="001D6AD2" w:rsidP="001D6AD2">
      <w:pPr>
        <w:spacing w:after="0" w:line="240" w:lineRule="auto"/>
        <w:rPr>
          <w:rFonts w:ascii="Times New Roman" w:eastAsia="Times New Roman" w:hAnsi="Times New Roman" w:cs="Times New Roman"/>
          <w:sz w:val="26"/>
          <w:szCs w:val="26"/>
          <w:u w:val="single"/>
          <w:lang w:eastAsia="lv-LV"/>
        </w:rPr>
      </w:pPr>
      <w:r w:rsidRPr="00550EB2">
        <w:rPr>
          <w:rFonts w:ascii="Times New Roman" w:eastAsia="Times New Roman" w:hAnsi="Times New Roman" w:cs="Times New Roman"/>
          <w:sz w:val="26"/>
          <w:szCs w:val="26"/>
          <w:u w:val="single"/>
          <w:lang w:eastAsia="lv-LV"/>
        </w:rPr>
        <w:t>Sēdē uzaicināti:</w:t>
      </w:r>
    </w:p>
    <w:p w14:paraId="7635FEC7" w14:textId="583B63C7" w:rsidR="001D6AD2" w:rsidRDefault="001D6AD2" w:rsidP="001D6AD2">
      <w:pPr>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Ginta Bormane – AS “Swedbank”;</w:t>
      </w:r>
    </w:p>
    <w:p w14:paraId="274D5636" w14:textId="043B68F4" w:rsidR="001D6AD2" w:rsidRDefault="001D6AD2" w:rsidP="001D6AD2">
      <w:pPr>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Mārīte Sprudzāne – SIA “Alps ainavu darbnīca”;</w:t>
      </w:r>
    </w:p>
    <w:p w14:paraId="5CF12770" w14:textId="77777777" w:rsidR="001D6AD2" w:rsidRDefault="001D6AD2" w:rsidP="001D6AD2">
      <w:pPr>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Igors Gubenko – SIA “Copywriter/Levelup”;</w:t>
      </w:r>
    </w:p>
    <w:p w14:paraId="2A82DB04" w14:textId="77777777" w:rsidR="001D6AD2" w:rsidRDefault="001D6AD2" w:rsidP="001D6AD2">
      <w:pPr>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 xml:space="preserve">Holgers </w:t>
      </w:r>
      <w:r w:rsidRPr="00AC6F8F">
        <w:rPr>
          <w:rFonts w:ascii="Times New Roman" w:eastAsia="Times New Roman" w:hAnsi="Times New Roman" w:cs="Times New Roman"/>
          <w:color w:val="000000"/>
          <w:sz w:val="26"/>
          <w:szCs w:val="26"/>
          <w:lang w:eastAsia="lv-LV"/>
        </w:rPr>
        <w:t>Elers</w:t>
      </w:r>
      <w:r>
        <w:rPr>
          <w:rFonts w:ascii="Times New Roman" w:eastAsia="Times New Roman" w:hAnsi="Times New Roman" w:cs="Times New Roman"/>
          <w:color w:val="000000"/>
          <w:sz w:val="26"/>
          <w:szCs w:val="26"/>
          <w:lang w:eastAsia="lv-LV"/>
        </w:rPr>
        <w:t xml:space="preserve"> </w:t>
      </w:r>
      <w:r w:rsidRPr="00AC6F8F">
        <w:rPr>
          <w:rFonts w:ascii="Times New Roman" w:eastAsia="Times New Roman" w:hAnsi="Times New Roman" w:cs="Times New Roman"/>
          <w:color w:val="000000"/>
          <w:sz w:val="26"/>
          <w:szCs w:val="26"/>
          <w:lang w:eastAsia="lv-LV"/>
        </w:rPr>
        <w:t xml:space="preserve"> </w:t>
      </w:r>
      <w:r>
        <w:rPr>
          <w:rFonts w:ascii="Times New Roman" w:eastAsia="Times New Roman" w:hAnsi="Times New Roman" w:cs="Times New Roman"/>
          <w:color w:val="000000"/>
          <w:sz w:val="26"/>
          <w:szCs w:val="26"/>
          <w:lang w:eastAsia="lv-LV"/>
        </w:rPr>
        <w:t>– SIA “H2E”;</w:t>
      </w:r>
    </w:p>
    <w:p w14:paraId="7918EE6F" w14:textId="796FB0FE" w:rsidR="001D6AD2" w:rsidRPr="00AC6F8F" w:rsidRDefault="001D6AD2" w:rsidP="001D6AD2">
      <w:pPr>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Linda Rudzīte –</w:t>
      </w:r>
      <w:r w:rsidRPr="00DA5A4E">
        <w:rPr>
          <w:rFonts w:ascii="Times New Roman" w:eastAsia="Times New Roman" w:hAnsi="Times New Roman" w:cs="Times New Roman"/>
          <w:color w:val="000000"/>
          <w:sz w:val="26"/>
          <w:szCs w:val="26"/>
          <w:lang w:eastAsia="lv-LV"/>
        </w:rPr>
        <w:t xml:space="preserve"> </w:t>
      </w:r>
      <w:r>
        <w:rPr>
          <w:rFonts w:ascii="Times New Roman" w:eastAsia="Times New Roman" w:hAnsi="Times New Roman" w:cs="Times New Roman"/>
          <w:color w:val="000000"/>
          <w:sz w:val="26"/>
          <w:szCs w:val="26"/>
          <w:lang w:eastAsia="lv-LV"/>
        </w:rPr>
        <w:t>SIA “H2E”;</w:t>
      </w:r>
    </w:p>
    <w:p w14:paraId="4C800B30" w14:textId="0CDD389D" w:rsidR="001D6AD2" w:rsidRDefault="001D6AD2" w:rsidP="001D6AD2">
      <w:pPr>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Dainis Locis –</w:t>
      </w:r>
      <w:r w:rsidRPr="005D73B3">
        <w:t xml:space="preserve"> </w:t>
      </w:r>
      <w:r w:rsidRPr="005D73B3">
        <w:rPr>
          <w:rFonts w:ascii="Times New Roman" w:eastAsia="Times New Roman" w:hAnsi="Times New Roman" w:cs="Times New Roman"/>
          <w:color w:val="000000"/>
          <w:sz w:val="26"/>
          <w:szCs w:val="26"/>
          <w:lang w:eastAsia="lv-LV"/>
        </w:rPr>
        <w:t xml:space="preserve">Rīgas domes </w:t>
      </w:r>
      <w:r>
        <w:rPr>
          <w:rFonts w:ascii="Times New Roman" w:eastAsia="Times New Roman" w:hAnsi="Times New Roman" w:cs="Times New Roman"/>
          <w:color w:val="000000"/>
          <w:sz w:val="26"/>
          <w:szCs w:val="26"/>
          <w:lang w:eastAsia="lv-LV"/>
        </w:rPr>
        <w:t>deputāts;</w:t>
      </w:r>
    </w:p>
    <w:p w14:paraId="1DD19D61" w14:textId="07BE4F90" w:rsidR="001D6AD2" w:rsidRDefault="001D6AD2" w:rsidP="001D6AD2">
      <w:pPr>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Kristaps Gulbis –</w:t>
      </w:r>
      <w:r w:rsidRPr="005D73B3">
        <w:t xml:space="preserve"> </w:t>
      </w:r>
      <w:r>
        <w:rPr>
          <w:rFonts w:ascii="Times New Roman" w:eastAsia="Times New Roman" w:hAnsi="Times New Roman" w:cs="Times New Roman"/>
          <w:color w:val="000000"/>
          <w:sz w:val="26"/>
          <w:szCs w:val="26"/>
          <w:lang w:eastAsia="lv-LV"/>
        </w:rPr>
        <w:t>tēlnieks.</w:t>
      </w:r>
    </w:p>
    <w:p w14:paraId="5BFCD0A5" w14:textId="77777777" w:rsidR="001D6AD2" w:rsidRDefault="001D6AD2" w:rsidP="001D6AD2">
      <w:pPr>
        <w:spacing w:after="0" w:line="240" w:lineRule="auto"/>
        <w:rPr>
          <w:rFonts w:ascii="Times New Roman" w:eastAsia="Times New Roman" w:hAnsi="Times New Roman" w:cs="Times New Roman"/>
          <w:color w:val="000000"/>
          <w:sz w:val="26"/>
          <w:szCs w:val="26"/>
          <w:lang w:eastAsia="lv-LV"/>
        </w:rPr>
      </w:pPr>
    </w:p>
    <w:p w14:paraId="029D3670" w14:textId="77777777" w:rsidR="001D6AD2" w:rsidRDefault="001D6AD2" w:rsidP="001D6AD2">
      <w:pPr>
        <w:spacing w:after="0" w:line="240" w:lineRule="auto"/>
        <w:ind w:right="42"/>
        <w:jc w:val="center"/>
        <w:rPr>
          <w:rFonts w:ascii="Times New Roman" w:eastAsia="Times New Roman" w:hAnsi="Times New Roman" w:cs="Times New Roman"/>
          <w:sz w:val="26"/>
          <w:szCs w:val="26"/>
          <w:lang w:eastAsia="lv-LV"/>
        </w:rPr>
      </w:pPr>
      <w:r w:rsidRPr="00550EB2">
        <w:rPr>
          <w:rFonts w:ascii="Times New Roman" w:eastAsia="Times New Roman" w:hAnsi="Times New Roman" w:cs="Times New Roman"/>
          <w:sz w:val="26"/>
          <w:szCs w:val="26"/>
          <w:lang w:eastAsia="lv-LV"/>
        </w:rPr>
        <w:t>DARBA  KĀRTĪBA</w:t>
      </w:r>
    </w:p>
    <w:p w14:paraId="3115072F" w14:textId="77777777" w:rsidR="00CE497B" w:rsidRPr="00CE497B" w:rsidRDefault="00CE497B" w:rsidP="00CE497B">
      <w:pPr>
        <w:spacing w:before="120" w:after="0" w:line="240" w:lineRule="auto"/>
        <w:rPr>
          <w:rFonts w:ascii="Times New Roman" w:eastAsia="Times New Roman" w:hAnsi="Times New Roman" w:cs="Times New Roman"/>
          <w:sz w:val="26"/>
          <w:szCs w:val="26"/>
          <w:lang w:eastAsia="lv-LV"/>
        </w:rPr>
      </w:pPr>
    </w:p>
    <w:p w14:paraId="0EC16341" w14:textId="456FA148" w:rsidR="00CE497B" w:rsidRPr="00CE497B" w:rsidRDefault="00CE497B" w:rsidP="00CE497B">
      <w:pPr>
        <w:spacing w:after="0" w:line="240" w:lineRule="auto"/>
        <w:ind w:left="426" w:hanging="426"/>
        <w:rPr>
          <w:rFonts w:ascii="Times New Roman" w:eastAsia="Times New Roman" w:hAnsi="Times New Roman" w:cs="Times New Roman"/>
          <w:sz w:val="26"/>
          <w:szCs w:val="26"/>
          <w:lang w:eastAsia="lv-LV"/>
        </w:rPr>
      </w:pPr>
      <w:r w:rsidRPr="00CE497B">
        <w:rPr>
          <w:rFonts w:ascii="Times New Roman" w:eastAsia="Times New Roman" w:hAnsi="Times New Roman" w:cs="Times New Roman"/>
          <w:sz w:val="26"/>
          <w:szCs w:val="26"/>
          <w:lang w:eastAsia="lv-LV"/>
        </w:rPr>
        <w:t xml:space="preserve">1. Dizaina biroja </w:t>
      </w:r>
      <w:r w:rsidR="00933CDB">
        <w:rPr>
          <w:rFonts w:ascii="Times New Roman" w:eastAsia="Times New Roman" w:hAnsi="Times New Roman" w:cs="Times New Roman"/>
          <w:sz w:val="26"/>
          <w:szCs w:val="26"/>
          <w:lang w:eastAsia="lv-LV"/>
        </w:rPr>
        <w:t>“</w:t>
      </w:r>
      <w:r w:rsidRPr="00CE497B">
        <w:rPr>
          <w:rFonts w:ascii="Times New Roman" w:eastAsia="Times New Roman" w:hAnsi="Times New Roman" w:cs="Times New Roman"/>
          <w:sz w:val="26"/>
          <w:szCs w:val="26"/>
          <w:lang w:eastAsia="lv-LV"/>
        </w:rPr>
        <w:t>H2E</w:t>
      </w:r>
      <w:r w:rsidR="00933CDB">
        <w:rPr>
          <w:rFonts w:ascii="Times New Roman" w:eastAsia="Times New Roman" w:hAnsi="Times New Roman" w:cs="Times New Roman"/>
          <w:sz w:val="26"/>
          <w:szCs w:val="26"/>
          <w:lang w:eastAsia="lv-LV"/>
        </w:rPr>
        <w:t>”</w:t>
      </w:r>
      <w:r w:rsidRPr="00CE497B">
        <w:rPr>
          <w:rFonts w:ascii="Times New Roman" w:eastAsia="Times New Roman" w:hAnsi="Times New Roman" w:cs="Times New Roman"/>
          <w:sz w:val="26"/>
          <w:szCs w:val="26"/>
          <w:lang w:eastAsia="lv-LV"/>
        </w:rPr>
        <w:t xml:space="preserve"> un </w:t>
      </w:r>
      <w:r w:rsidR="00933CDB">
        <w:rPr>
          <w:rFonts w:ascii="Times New Roman" w:eastAsia="Times New Roman" w:hAnsi="Times New Roman" w:cs="Times New Roman"/>
          <w:sz w:val="26"/>
          <w:szCs w:val="26"/>
          <w:lang w:eastAsia="lv-LV"/>
        </w:rPr>
        <w:t>AS ”</w:t>
      </w:r>
      <w:r w:rsidRPr="00CE497B">
        <w:rPr>
          <w:rFonts w:ascii="Times New Roman" w:eastAsia="Times New Roman" w:hAnsi="Times New Roman" w:cs="Times New Roman"/>
          <w:sz w:val="26"/>
          <w:szCs w:val="26"/>
          <w:lang w:eastAsia="lv-LV"/>
        </w:rPr>
        <w:t>Swedbank</w:t>
      </w:r>
      <w:r w:rsidR="00933CDB">
        <w:rPr>
          <w:rFonts w:ascii="Times New Roman" w:eastAsia="Times New Roman" w:hAnsi="Times New Roman" w:cs="Times New Roman"/>
          <w:sz w:val="26"/>
          <w:szCs w:val="26"/>
          <w:lang w:eastAsia="lv-LV"/>
        </w:rPr>
        <w:t>”</w:t>
      </w:r>
      <w:r w:rsidRPr="00CE497B">
        <w:rPr>
          <w:rFonts w:ascii="Times New Roman" w:eastAsia="Times New Roman" w:hAnsi="Times New Roman" w:cs="Times New Roman"/>
          <w:sz w:val="26"/>
          <w:szCs w:val="26"/>
          <w:lang w:eastAsia="lv-LV"/>
        </w:rPr>
        <w:t xml:space="preserve"> iniciatīva par jaunu vides objektu uzstādīšanu Rīgas apkaimēs.</w:t>
      </w:r>
    </w:p>
    <w:p w14:paraId="2C096B8A" w14:textId="77777777" w:rsidR="00CE497B" w:rsidRPr="00CE497B" w:rsidRDefault="00CE497B" w:rsidP="00CE497B">
      <w:pPr>
        <w:pStyle w:val="Sarakstarindkopa"/>
        <w:spacing w:before="120"/>
        <w:ind w:left="567"/>
        <w:rPr>
          <w:rFonts w:ascii="Times New Roman" w:hAnsi="Times New Roman" w:cs="Times New Roman"/>
          <w:i/>
          <w:iCs/>
          <w:sz w:val="26"/>
          <w:szCs w:val="26"/>
        </w:rPr>
      </w:pPr>
      <w:r w:rsidRPr="00CE497B">
        <w:rPr>
          <w:rFonts w:ascii="Times New Roman" w:hAnsi="Times New Roman" w:cs="Times New Roman"/>
          <w:i/>
          <w:iCs/>
          <w:sz w:val="26"/>
          <w:szCs w:val="26"/>
        </w:rPr>
        <w:t xml:space="preserve">05.09.2023. Nr.RD-23-8763-sd </w:t>
      </w:r>
    </w:p>
    <w:p w14:paraId="006F4615" w14:textId="77777777" w:rsidR="00CE497B" w:rsidRPr="00CE497B" w:rsidRDefault="00CE497B" w:rsidP="00CE497B">
      <w:pPr>
        <w:pStyle w:val="Sarakstarindkopa"/>
        <w:spacing w:before="120"/>
        <w:ind w:left="567"/>
        <w:rPr>
          <w:rFonts w:ascii="Times New Roman" w:hAnsi="Times New Roman" w:cs="Times New Roman"/>
          <w:i/>
          <w:iCs/>
          <w:sz w:val="26"/>
          <w:szCs w:val="26"/>
        </w:rPr>
      </w:pPr>
    </w:p>
    <w:p w14:paraId="47E048E7" w14:textId="77777777" w:rsidR="00CE497B" w:rsidRPr="00CE497B" w:rsidRDefault="00CE497B" w:rsidP="00CE497B">
      <w:pPr>
        <w:spacing w:after="0" w:line="240" w:lineRule="auto"/>
        <w:rPr>
          <w:rFonts w:ascii="Times New Roman" w:eastAsia="Times New Roman" w:hAnsi="Times New Roman" w:cs="Times New Roman"/>
          <w:sz w:val="26"/>
          <w:szCs w:val="26"/>
          <w:lang w:eastAsia="lv-LV"/>
        </w:rPr>
      </w:pPr>
      <w:r w:rsidRPr="00CE497B">
        <w:rPr>
          <w:rFonts w:ascii="Times New Roman" w:eastAsia="Times New Roman" w:hAnsi="Times New Roman" w:cs="Times New Roman"/>
          <w:sz w:val="26"/>
          <w:szCs w:val="26"/>
          <w:lang w:eastAsia="lv-LV"/>
        </w:rPr>
        <w:t>2.   Par piemiņas plāksni Anšlavam Eglītim (projekts).</w:t>
      </w:r>
    </w:p>
    <w:p w14:paraId="0259A562" w14:textId="77777777" w:rsidR="00CE497B" w:rsidRPr="00CE497B" w:rsidRDefault="00CE497B" w:rsidP="00CE497B">
      <w:pPr>
        <w:spacing w:after="0" w:line="240" w:lineRule="auto"/>
        <w:rPr>
          <w:rFonts w:ascii="Times New Roman" w:eastAsia="Times New Roman" w:hAnsi="Times New Roman" w:cs="Times New Roman"/>
          <w:i/>
          <w:iCs/>
          <w:sz w:val="26"/>
          <w:szCs w:val="26"/>
          <w:lang w:eastAsia="lv-LV"/>
        </w:rPr>
      </w:pPr>
      <w:r w:rsidRPr="00CE497B">
        <w:rPr>
          <w:rFonts w:ascii="Times New Roman" w:eastAsia="Times New Roman" w:hAnsi="Times New Roman" w:cs="Times New Roman"/>
          <w:i/>
          <w:iCs/>
          <w:sz w:val="26"/>
          <w:szCs w:val="26"/>
          <w:lang w:eastAsia="lv-LV"/>
        </w:rPr>
        <w:t xml:space="preserve">         </w:t>
      </w:r>
    </w:p>
    <w:p w14:paraId="442A48EA" w14:textId="77777777" w:rsidR="00CE497B" w:rsidRPr="00CE497B" w:rsidRDefault="00CE497B" w:rsidP="00CE497B">
      <w:pPr>
        <w:spacing w:after="0" w:line="240" w:lineRule="auto"/>
        <w:rPr>
          <w:rFonts w:ascii="Times New Roman" w:hAnsi="Times New Roman" w:cs="Times New Roman"/>
          <w:sz w:val="26"/>
          <w:szCs w:val="26"/>
        </w:rPr>
      </w:pPr>
      <w:r w:rsidRPr="00CE497B">
        <w:rPr>
          <w:rFonts w:ascii="Times New Roman" w:hAnsi="Times New Roman" w:cs="Times New Roman"/>
          <w:sz w:val="26"/>
          <w:szCs w:val="26"/>
        </w:rPr>
        <w:t xml:space="preserve">3.  Dažādi – informācijai un diskusijai: </w:t>
      </w:r>
    </w:p>
    <w:p w14:paraId="253C0836" w14:textId="77777777" w:rsidR="00CE497B" w:rsidRPr="00CE497B" w:rsidRDefault="00CE497B" w:rsidP="00CE497B">
      <w:pPr>
        <w:spacing w:after="0" w:line="240" w:lineRule="auto"/>
        <w:ind w:firstLine="720"/>
        <w:rPr>
          <w:rFonts w:ascii="Times New Roman" w:hAnsi="Times New Roman" w:cs="Times New Roman"/>
          <w:sz w:val="26"/>
          <w:szCs w:val="26"/>
        </w:rPr>
      </w:pPr>
      <w:r w:rsidRPr="00CE497B">
        <w:rPr>
          <w:rFonts w:ascii="Times New Roman" w:hAnsi="Times New Roman" w:cs="Times New Roman"/>
          <w:sz w:val="26"/>
          <w:szCs w:val="26"/>
        </w:rPr>
        <w:lastRenderedPageBreak/>
        <w:t>3.1. par Valsts prezidenta aicinājumu saistībā ar Ruandas vēstniecības ierosinājumu,</w:t>
      </w:r>
    </w:p>
    <w:p w14:paraId="0B13C9E0" w14:textId="77777777" w:rsidR="00CE497B" w:rsidRPr="00CE497B" w:rsidRDefault="00CE497B" w:rsidP="00CE497B">
      <w:pPr>
        <w:spacing w:after="0" w:line="240" w:lineRule="auto"/>
        <w:ind w:firstLine="720"/>
        <w:rPr>
          <w:rFonts w:ascii="Times New Roman" w:hAnsi="Times New Roman" w:cs="Times New Roman"/>
          <w:sz w:val="26"/>
          <w:szCs w:val="26"/>
        </w:rPr>
      </w:pPr>
      <w:r w:rsidRPr="00CE497B">
        <w:rPr>
          <w:rFonts w:ascii="Times New Roman" w:hAnsi="Times New Roman" w:cs="Times New Roman"/>
          <w:sz w:val="26"/>
          <w:szCs w:val="26"/>
        </w:rPr>
        <w:t xml:space="preserve">3.2. par Barklaja de Tolli pieminekļa demontāžu </w:t>
      </w:r>
      <w:r w:rsidRPr="00CE497B">
        <w:rPr>
          <w:rFonts w:ascii="Times New Roman" w:hAnsi="Times New Roman" w:cs="Times New Roman"/>
          <w:i/>
          <w:iCs/>
          <w:sz w:val="26"/>
          <w:szCs w:val="26"/>
        </w:rPr>
        <w:t>(30.10.2023. Nr.RD-23-2251-pi);</w:t>
      </w:r>
    </w:p>
    <w:p w14:paraId="11344A14" w14:textId="77777777" w:rsidR="00CE497B" w:rsidRPr="00CE497B" w:rsidRDefault="00CE497B" w:rsidP="00CE497B">
      <w:pPr>
        <w:spacing w:after="0" w:line="240" w:lineRule="auto"/>
        <w:ind w:firstLine="720"/>
        <w:rPr>
          <w:rFonts w:ascii="Times New Roman" w:hAnsi="Times New Roman" w:cs="Times New Roman"/>
          <w:i/>
          <w:iCs/>
          <w:sz w:val="26"/>
          <w:szCs w:val="26"/>
        </w:rPr>
      </w:pPr>
      <w:r w:rsidRPr="00CE497B">
        <w:rPr>
          <w:rFonts w:ascii="Times New Roman" w:hAnsi="Times New Roman" w:cs="Times New Roman"/>
          <w:sz w:val="26"/>
          <w:szCs w:val="26"/>
        </w:rPr>
        <w:t xml:space="preserve">3.3. par Jāņa Ozola priekšlikumu Uzvaras parkam </w:t>
      </w:r>
      <w:r w:rsidRPr="00CE497B">
        <w:rPr>
          <w:rFonts w:ascii="Times New Roman" w:hAnsi="Times New Roman" w:cs="Times New Roman"/>
          <w:i/>
          <w:iCs/>
          <w:sz w:val="26"/>
          <w:szCs w:val="26"/>
        </w:rPr>
        <w:t>(21.09.2023. Nr.RD-23-1934-pi);</w:t>
      </w:r>
    </w:p>
    <w:p w14:paraId="1E0AA17B" w14:textId="5E88E565" w:rsidR="00CE497B" w:rsidRPr="00CE497B" w:rsidRDefault="00CE497B" w:rsidP="00CE497B">
      <w:pPr>
        <w:spacing w:after="0" w:line="240" w:lineRule="auto"/>
        <w:ind w:firstLine="720"/>
        <w:rPr>
          <w:rFonts w:ascii="Times New Roman" w:eastAsia="Times New Roman" w:hAnsi="Times New Roman" w:cs="Times New Roman"/>
          <w:sz w:val="26"/>
          <w:szCs w:val="26"/>
          <w:lang w:eastAsia="lv-LV"/>
        </w:rPr>
      </w:pPr>
    </w:p>
    <w:p w14:paraId="6CC8EE0E" w14:textId="77777777" w:rsidR="001D6AD2" w:rsidRDefault="001D6AD2" w:rsidP="001D6AD2">
      <w:pPr>
        <w:spacing w:after="0" w:line="240" w:lineRule="auto"/>
        <w:jc w:val="center"/>
        <w:rPr>
          <w:rFonts w:ascii="Times New Roman" w:hAnsi="Times New Roman" w:cs="Times New Roman"/>
          <w:b/>
          <w:bCs/>
          <w:sz w:val="26"/>
          <w:szCs w:val="26"/>
          <w:u w:val="single"/>
        </w:rPr>
      </w:pPr>
    </w:p>
    <w:p w14:paraId="72D6065A" w14:textId="1DBAA001" w:rsidR="00CE497B" w:rsidRPr="00CE497B" w:rsidRDefault="001E0421" w:rsidP="001E0421">
      <w:pPr>
        <w:pStyle w:val="Sarakstarindkopa"/>
        <w:jc w:val="center"/>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 xml:space="preserve">1. </w:t>
      </w:r>
      <w:r w:rsidR="00CE497B" w:rsidRPr="00CE497B">
        <w:rPr>
          <w:rFonts w:ascii="Times New Roman" w:eastAsia="Times New Roman" w:hAnsi="Times New Roman" w:cs="Times New Roman"/>
          <w:b/>
          <w:bCs/>
          <w:sz w:val="26"/>
          <w:szCs w:val="26"/>
          <w:u w:val="single"/>
        </w:rPr>
        <w:t xml:space="preserve">Dizaina biroja </w:t>
      </w:r>
      <w:r w:rsidR="00933CDB">
        <w:rPr>
          <w:rFonts w:ascii="Times New Roman" w:eastAsia="Times New Roman" w:hAnsi="Times New Roman" w:cs="Times New Roman"/>
          <w:b/>
          <w:bCs/>
          <w:sz w:val="26"/>
          <w:szCs w:val="26"/>
          <w:u w:val="single"/>
        </w:rPr>
        <w:t>“</w:t>
      </w:r>
      <w:r w:rsidR="00CE497B" w:rsidRPr="00CE497B">
        <w:rPr>
          <w:rFonts w:ascii="Times New Roman" w:eastAsia="Times New Roman" w:hAnsi="Times New Roman" w:cs="Times New Roman"/>
          <w:b/>
          <w:bCs/>
          <w:sz w:val="26"/>
          <w:szCs w:val="26"/>
          <w:u w:val="single"/>
        </w:rPr>
        <w:t>H2E</w:t>
      </w:r>
      <w:r w:rsidR="00933CDB">
        <w:rPr>
          <w:rFonts w:ascii="Times New Roman" w:eastAsia="Times New Roman" w:hAnsi="Times New Roman" w:cs="Times New Roman"/>
          <w:b/>
          <w:bCs/>
          <w:sz w:val="26"/>
          <w:szCs w:val="26"/>
          <w:u w:val="single"/>
        </w:rPr>
        <w:t>”</w:t>
      </w:r>
      <w:r w:rsidR="00CE497B" w:rsidRPr="00CE497B">
        <w:rPr>
          <w:rFonts w:ascii="Times New Roman" w:eastAsia="Times New Roman" w:hAnsi="Times New Roman" w:cs="Times New Roman"/>
          <w:b/>
          <w:bCs/>
          <w:sz w:val="26"/>
          <w:szCs w:val="26"/>
          <w:u w:val="single"/>
        </w:rPr>
        <w:t xml:space="preserve"> un </w:t>
      </w:r>
      <w:r w:rsidR="00933CDB">
        <w:rPr>
          <w:rFonts w:ascii="Times New Roman" w:eastAsia="Times New Roman" w:hAnsi="Times New Roman" w:cs="Times New Roman"/>
          <w:b/>
          <w:bCs/>
          <w:sz w:val="26"/>
          <w:szCs w:val="26"/>
          <w:u w:val="single"/>
        </w:rPr>
        <w:t>AS “</w:t>
      </w:r>
      <w:r w:rsidR="00CE497B" w:rsidRPr="00CE497B">
        <w:rPr>
          <w:rFonts w:ascii="Times New Roman" w:eastAsia="Times New Roman" w:hAnsi="Times New Roman" w:cs="Times New Roman"/>
          <w:b/>
          <w:bCs/>
          <w:sz w:val="26"/>
          <w:szCs w:val="26"/>
          <w:u w:val="single"/>
        </w:rPr>
        <w:t>Swedbank</w:t>
      </w:r>
      <w:r w:rsidR="00933CDB">
        <w:rPr>
          <w:rFonts w:ascii="Times New Roman" w:eastAsia="Times New Roman" w:hAnsi="Times New Roman" w:cs="Times New Roman"/>
          <w:b/>
          <w:bCs/>
          <w:sz w:val="26"/>
          <w:szCs w:val="26"/>
          <w:u w:val="single"/>
        </w:rPr>
        <w:t>”</w:t>
      </w:r>
      <w:r w:rsidR="00CE497B" w:rsidRPr="00CE497B">
        <w:rPr>
          <w:rFonts w:ascii="Times New Roman" w:eastAsia="Times New Roman" w:hAnsi="Times New Roman" w:cs="Times New Roman"/>
          <w:b/>
          <w:bCs/>
          <w:sz w:val="26"/>
          <w:szCs w:val="26"/>
          <w:u w:val="single"/>
        </w:rPr>
        <w:t xml:space="preserve"> iniciatīva</w:t>
      </w:r>
    </w:p>
    <w:p w14:paraId="73617343" w14:textId="22E528A7" w:rsidR="001D6AD2" w:rsidRPr="00CE497B" w:rsidRDefault="00CE497B" w:rsidP="000677F9">
      <w:pPr>
        <w:pStyle w:val="Sarakstarindkopa"/>
        <w:jc w:val="center"/>
        <w:rPr>
          <w:rFonts w:ascii="Times New Roman" w:hAnsi="Times New Roman" w:cs="Times New Roman"/>
          <w:b/>
          <w:bCs/>
          <w:sz w:val="26"/>
          <w:szCs w:val="26"/>
          <w:u w:val="single"/>
        </w:rPr>
      </w:pPr>
      <w:r w:rsidRPr="00CE497B">
        <w:rPr>
          <w:rFonts w:ascii="Times New Roman" w:eastAsia="Times New Roman" w:hAnsi="Times New Roman" w:cs="Times New Roman"/>
          <w:b/>
          <w:bCs/>
          <w:sz w:val="26"/>
          <w:szCs w:val="26"/>
          <w:u w:val="single"/>
        </w:rPr>
        <w:t>par jaunu vides objektu uzstādīšanu Rīgas apkaimēs</w:t>
      </w:r>
    </w:p>
    <w:p w14:paraId="7C8C3177" w14:textId="295D5557" w:rsidR="00CE497B" w:rsidRPr="00CE497B" w:rsidRDefault="00CE497B" w:rsidP="000677F9">
      <w:pPr>
        <w:pStyle w:val="Sarakstarindkopa"/>
        <w:spacing w:before="120"/>
        <w:ind w:left="567"/>
        <w:jc w:val="center"/>
        <w:rPr>
          <w:rFonts w:ascii="Times New Roman" w:hAnsi="Times New Roman" w:cs="Times New Roman"/>
          <w:i/>
          <w:iCs/>
          <w:sz w:val="26"/>
          <w:szCs w:val="26"/>
        </w:rPr>
      </w:pPr>
      <w:r w:rsidRPr="00CE497B">
        <w:rPr>
          <w:rFonts w:ascii="Times New Roman" w:hAnsi="Times New Roman" w:cs="Times New Roman"/>
          <w:i/>
          <w:iCs/>
          <w:sz w:val="26"/>
          <w:szCs w:val="26"/>
        </w:rPr>
        <w:t>05.09.2023. Nr.RD-23-8763-sd</w:t>
      </w:r>
    </w:p>
    <w:p w14:paraId="23BADDB1" w14:textId="77777777" w:rsidR="0061359D" w:rsidRDefault="0061359D" w:rsidP="000677F9">
      <w:pPr>
        <w:jc w:val="both"/>
        <w:rPr>
          <w:rFonts w:ascii="Times New Roman" w:hAnsi="Times New Roman" w:cs="Times New Roman"/>
          <w:sz w:val="26"/>
          <w:szCs w:val="26"/>
        </w:rPr>
      </w:pPr>
    </w:p>
    <w:p w14:paraId="02BFA104" w14:textId="2DDB2EF0" w:rsidR="0061359D" w:rsidRDefault="00B919BC" w:rsidP="004923F7">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I. </w:t>
      </w:r>
      <w:r w:rsidR="0061359D" w:rsidRPr="00B919BC">
        <w:rPr>
          <w:rFonts w:ascii="Times New Roman" w:hAnsi="Times New Roman" w:cs="Times New Roman"/>
          <w:b/>
          <w:bCs/>
          <w:sz w:val="26"/>
          <w:szCs w:val="26"/>
        </w:rPr>
        <w:t>Gubenko</w:t>
      </w:r>
      <w:r w:rsidR="0061359D" w:rsidRPr="00B919BC">
        <w:rPr>
          <w:rFonts w:ascii="Times New Roman" w:hAnsi="Times New Roman" w:cs="Times New Roman"/>
          <w:sz w:val="26"/>
          <w:szCs w:val="26"/>
        </w:rPr>
        <w:t xml:space="preserve"> Projekta ideja ir radīt piecus izzinošus vides objektus, papildinot tos ar pieciem izzinošiem stāstiem. Galvenās prioritātes veidojot šos objektus bija sniegt izzinošu izklaidējošu pieredzi</w:t>
      </w:r>
      <w:r w:rsidR="00933CDB">
        <w:rPr>
          <w:rFonts w:ascii="Times New Roman" w:hAnsi="Times New Roman" w:cs="Times New Roman"/>
          <w:sz w:val="26"/>
          <w:szCs w:val="26"/>
        </w:rPr>
        <w:t xml:space="preserve"> iedzīvotājiem,</w:t>
      </w:r>
      <w:r w:rsidR="0061359D" w:rsidRPr="00B919BC">
        <w:rPr>
          <w:rFonts w:ascii="Times New Roman" w:hAnsi="Times New Roman" w:cs="Times New Roman"/>
          <w:sz w:val="26"/>
          <w:szCs w:val="26"/>
        </w:rPr>
        <w:t xml:space="preserve"> saturiski </w:t>
      </w:r>
      <w:r w:rsidR="00933CDB">
        <w:rPr>
          <w:rFonts w:ascii="Times New Roman" w:hAnsi="Times New Roman" w:cs="Times New Roman"/>
          <w:sz w:val="26"/>
          <w:szCs w:val="26"/>
        </w:rPr>
        <w:t xml:space="preserve">aktualizēt </w:t>
      </w:r>
      <w:r w:rsidR="0061359D" w:rsidRPr="00B919BC">
        <w:rPr>
          <w:rFonts w:ascii="Times New Roman" w:hAnsi="Times New Roman" w:cs="Times New Roman"/>
          <w:sz w:val="26"/>
          <w:szCs w:val="26"/>
        </w:rPr>
        <w:t>gan globālo, gan lokālo dimensiju</w:t>
      </w:r>
      <w:r w:rsidR="00C42E8E" w:rsidRPr="00B919BC">
        <w:rPr>
          <w:rFonts w:ascii="Times New Roman" w:hAnsi="Times New Roman" w:cs="Times New Roman"/>
          <w:sz w:val="26"/>
          <w:szCs w:val="26"/>
        </w:rPr>
        <w:t xml:space="preserve">, </w:t>
      </w:r>
      <w:r w:rsidR="00933CDB">
        <w:rPr>
          <w:rFonts w:ascii="Times New Roman" w:hAnsi="Times New Roman" w:cs="Times New Roman"/>
          <w:sz w:val="26"/>
          <w:szCs w:val="26"/>
        </w:rPr>
        <w:t>atgādinot par vērtībām, kas ir</w:t>
      </w:r>
      <w:r w:rsidR="00C42E8E" w:rsidRPr="00B919BC">
        <w:rPr>
          <w:rFonts w:ascii="Times New Roman" w:hAnsi="Times New Roman" w:cs="Times New Roman"/>
          <w:sz w:val="26"/>
          <w:szCs w:val="26"/>
        </w:rPr>
        <w:t xml:space="preserve"> aktuāl</w:t>
      </w:r>
      <w:r w:rsidR="00933CDB">
        <w:rPr>
          <w:rFonts w:ascii="Times New Roman" w:hAnsi="Times New Roman" w:cs="Times New Roman"/>
          <w:sz w:val="26"/>
          <w:szCs w:val="26"/>
        </w:rPr>
        <w:t>as</w:t>
      </w:r>
      <w:r w:rsidR="00C42E8E" w:rsidRPr="00B919BC">
        <w:rPr>
          <w:rFonts w:ascii="Times New Roman" w:hAnsi="Times New Roman" w:cs="Times New Roman"/>
          <w:sz w:val="26"/>
          <w:szCs w:val="26"/>
        </w:rPr>
        <w:t xml:space="preserve"> pagātnē, tagadnē un nākotnē. Objektos attēlotas piecas vērtības, jeb tikumi</w:t>
      </w:r>
      <w:r w:rsidR="00933CDB">
        <w:rPr>
          <w:rFonts w:ascii="Times New Roman" w:hAnsi="Times New Roman" w:cs="Times New Roman"/>
          <w:sz w:val="26"/>
          <w:szCs w:val="26"/>
        </w:rPr>
        <w:t>,</w:t>
      </w:r>
      <w:r w:rsidR="00C42E8E" w:rsidRPr="00B919BC">
        <w:rPr>
          <w:rFonts w:ascii="Times New Roman" w:hAnsi="Times New Roman" w:cs="Times New Roman"/>
          <w:sz w:val="26"/>
          <w:szCs w:val="26"/>
        </w:rPr>
        <w:t xml:space="preserve"> četri no kuriem ir antīkajā filozofijā piedāvāti pamattikumi </w:t>
      </w:r>
      <w:r w:rsidR="009A2E8D" w:rsidRPr="00B919BC">
        <w:rPr>
          <w:rFonts w:ascii="Times New Roman" w:hAnsi="Times New Roman" w:cs="Times New Roman"/>
          <w:sz w:val="26"/>
          <w:szCs w:val="26"/>
        </w:rPr>
        <w:t>–</w:t>
      </w:r>
      <w:r w:rsidR="00C42E8E" w:rsidRPr="00B919BC">
        <w:rPr>
          <w:rFonts w:ascii="Times New Roman" w:hAnsi="Times New Roman" w:cs="Times New Roman"/>
          <w:sz w:val="26"/>
          <w:szCs w:val="26"/>
        </w:rPr>
        <w:t xml:space="preserve"> </w:t>
      </w:r>
      <w:r w:rsidR="009A2E8D" w:rsidRPr="00B919BC">
        <w:rPr>
          <w:rFonts w:ascii="Times New Roman" w:hAnsi="Times New Roman" w:cs="Times New Roman"/>
          <w:sz w:val="26"/>
          <w:szCs w:val="26"/>
        </w:rPr>
        <w:t>“</w:t>
      </w:r>
      <w:r w:rsidR="00C42E8E" w:rsidRPr="00B919BC">
        <w:rPr>
          <w:rFonts w:ascii="Times New Roman" w:hAnsi="Times New Roman" w:cs="Times New Roman"/>
          <w:sz w:val="26"/>
          <w:szCs w:val="26"/>
        </w:rPr>
        <w:t>gudrība</w:t>
      </w:r>
      <w:r w:rsidR="009A2E8D" w:rsidRPr="00B919BC">
        <w:rPr>
          <w:rFonts w:ascii="Times New Roman" w:hAnsi="Times New Roman" w:cs="Times New Roman"/>
          <w:sz w:val="26"/>
          <w:szCs w:val="26"/>
        </w:rPr>
        <w:t>”</w:t>
      </w:r>
      <w:r w:rsidR="00C42E8E" w:rsidRPr="00B919BC">
        <w:rPr>
          <w:rFonts w:ascii="Times New Roman" w:hAnsi="Times New Roman" w:cs="Times New Roman"/>
          <w:sz w:val="26"/>
          <w:szCs w:val="26"/>
        </w:rPr>
        <w:t xml:space="preserve">, </w:t>
      </w:r>
      <w:r w:rsidR="009A2E8D" w:rsidRPr="00B919BC">
        <w:rPr>
          <w:rFonts w:ascii="Times New Roman" w:hAnsi="Times New Roman" w:cs="Times New Roman"/>
          <w:sz w:val="26"/>
          <w:szCs w:val="26"/>
        </w:rPr>
        <w:t>“</w:t>
      </w:r>
      <w:r w:rsidR="00C42E8E" w:rsidRPr="00B919BC">
        <w:rPr>
          <w:rFonts w:ascii="Times New Roman" w:hAnsi="Times New Roman" w:cs="Times New Roman"/>
          <w:sz w:val="26"/>
          <w:szCs w:val="26"/>
        </w:rPr>
        <w:t>taisnīgums</w:t>
      </w:r>
      <w:r w:rsidR="009A2E8D" w:rsidRPr="00B919BC">
        <w:rPr>
          <w:rFonts w:ascii="Times New Roman" w:hAnsi="Times New Roman" w:cs="Times New Roman"/>
          <w:sz w:val="26"/>
          <w:szCs w:val="26"/>
        </w:rPr>
        <w:t>”</w:t>
      </w:r>
      <w:r w:rsidR="00C42E8E" w:rsidRPr="00B919BC">
        <w:rPr>
          <w:rFonts w:ascii="Times New Roman" w:hAnsi="Times New Roman" w:cs="Times New Roman"/>
          <w:sz w:val="26"/>
          <w:szCs w:val="26"/>
        </w:rPr>
        <w:t xml:space="preserve">, </w:t>
      </w:r>
      <w:r w:rsidR="009A2E8D" w:rsidRPr="00B919BC">
        <w:rPr>
          <w:rFonts w:ascii="Times New Roman" w:hAnsi="Times New Roman" w:cs="Times New Roman"/>
          <w:sz w:val="26"/>
          <w:szCs w:val="26"/>
        </w:rPr>
        <w:t>“</w:t>
      </w:r>
      <w:r w:rsidR="00C42E8E" w:rsidRPr="00B919BC">
        <w:rPr>
          <w:rFonts w:ascii="Times New Roman" w:hAnsi="Times New Roman" w:cs="Times New Roman"/>
          <w:sz w:val="26"/>
          <w:szCs w:val="26"/>
        </w:rPr>
        <w:t>drosme</w:t>
      </w:r>
      <w:r w:rsidR="009A2E8D" w:rsidRPr="00B919BC">
        <w:rPr>
          <w:rFonts w:ascii="Times New Roman" w:hAnsi="Times New Roman" w:cs="Times New Roman"/>
          <w:sz w:val="26"/>
          <w:szCs w:val="26"/>
        </w:rPr>
        <w:t>”</w:t>
      </w:r>
      <w:r w:rsidR="00C42E8E" w:rsidRPr="00B919BC">
        <w:rPr>
          <w:rFonts w:ascii="Times New Roman" w:hAnsi="Times New Roman" w:cs="Times New Roman"/>
          <w:sz w:val="26"/>
          <w:szCs w:val="26"/>
        </w:rPr>
        <w:t xml:space="preserve">, </w:t>
      </w:r>
      <w:r w:rsidR="009A2E8D" w:rsidRPr="00B919BC">
        <w:rPr>
          <w:rFonts w:ascii="Times New Roman" w:hAnsi="Times New Roman" w:cs="Times New Roman"/>
          <w:sz w:val="26"/>
          <w:szCs w:val="26"/>
        </w:rPr>
        <w:t>“</w:t>
      </w:r>
      <w:r w:rsidR="00C42E8E" w:rsidRPr="00B919BC">
        <w:rPr>
          <w:rFonts w:ascii="Times New Roman" w:hAnsi="Times New Roman" w:cs="Times New Roman"/>
          <w:sz w:val="26"/>
          <w:szCs w:val="26"/>
        </w:rPr>
        <w:t>mērenība</w:t>
      </w:r>
      <w:r w:rsidR="009A2E8D" w:rsidRPr="00B919BC">
        <w:rPr>
          <w:rFonts w:ascii="Times New Roman" w:hAnsi="Times New Roman" w:cs="Times New Roman"/>
          <w:sz w:val="26"/>
          <w:szCs w:val="26"/>
        </w:rPr>
        <w:t>”</w:t>
      </w:r>
      <w:r w:rsidR="00C42E8E" w:rsidRPr="00B919BC">
        <w:rPr>
          <w:rFonts w:ascii="Times New Roman" w:hAnsi="Times New Roman" w:cs="Times New Roman"/>
          <w:sz w:val="26"/>
          <w:szCs w:val="26"/>
        </w:rPr>
        <w:t xml:space="preserve">. </w:t>
      </w:r>
      <w:r w:rsidR="009A2E8D" w:rsidRPr="00B919BC">
        <w:rPr>
          <w:rFonts w:ascii="Times New Roman" w:hAnsi="Times New Roman" w:cs="Times New Roman"/>
          <w:sz w:val="26"/>
          <w:szCs w:val="26"/>
        </w:rPr>
        <w:t>Lai ienestu l</w:t>
      </w:r>
      <w:r w:rsidR="00C42E8E" w:rsidRPr="00B919BC">
        <w:rPr>
          <w:rFonts w:ascii="Times New Roman" w:hAnsi="Times New Roman" w:cs="Times New Roman"/>
          <w:sz w:val="26"/>
          <w:szCs w:val="26"/>
        </w:rPr>
        <w:t>aikmetīgum</w:t>
      </w:r>
      <w:r w:rsidR="009A2E8D" w:rsidRPr="00B919BC">
        <w:rPr>
          <w:rFonts w:ascii="Times New Roman" w:hAnsi="Times New Roman" w:cs="Times New Roman"/>
          <w:sz w:val="26"/>
          <w:szCs w:val="26"/>
        </w:rPr>
        <w:t>u, šodien svarīgas vērtības,</w:t>
      </w:r>
      <w:r w:rsidR="00C42E8E" w:rsidRPr="00B919BC">
        <w:rPr>
          <w:rFonts w:ascii="Times New Roman" w:hAnsi="Times New Roman" w:cs="Times New Roman"/>
          <w:sz w:val="26"/>
          <w:szCs w:val="26"/>
        </w:rPr>
        <w:t xml:space="preserve"> tiek pievienota </w:t>
      </w:r>
      <w:r w:rsidR="009A2E8D" w:rsidRPr="00B919BC">
        <w:rPr>
          <w:rFonts w:ascii="Times New Roman" w:hAnsi="Times New Roman" w:cs="Times New Roman"/>
          <w:sz w:val="26"/>
          <w:szCs w:val="26"/>
        </w:rPr>
        <w:t>“</w:t>
      </w:r>
      <w:r w:rsidR="00C42E8E" w:rsidRPr="00B919BC">
        <w:rPr>
          <w:rFonts w:ascii="Times New Roman" w:hAnsi="Times New Roman" w:cs="Times New Roman"/>
          <w:sz w:val="26"/>
          <w:szCs w:val="26"/>
        </w:rPr>
        <w:t>atbildība</w:t>
      </w:r>
      <w:r w:rsidR="009A2E8D" w:rsidRPr="00B919BC">
        <w:rPr>
          <w:rFonts w:ascii="Times New Roman" w:hAnsi="Times New Roman" w:cs="Times New Roman"/>
          <w:sz w:val="26"/>
          <w:szCs w:val="26"/>
        </w:rPr>
        <w:t xml:space="preserve">”. Šīs piecas tēmas ir iemiesotas piecos objektos, kuru pamatelements ir aplis, to dažādi transformējot. </w:t>
      </w:r>
      <w:r w:rsidR="00C433E2" w:rsidRPr="00B919BC">
        <w:rPr>
          <w:rFonts w:ascii="Times New Roman" w:hAnsi="Times New Roman" w:cs="Times New Roman"/>
          <w:sz w:val="26"/>
          <w:szCs w:val="26"/>
        </w:rPr>
        <w:t>Bija svarīgi</w:t>
      </w:r>
      <w:r w:rsidR="00DA614B">
        <w:rPr>
          <w:rFonts w:ascii="Times New Roman" w:hAnsi="Times New Roman" w:cs="Times New Roman"/>
          <w:sz w:val="26"/>
          <w:szCs w:val="26"/>
        </w:rPr>
        <w:t>,</w:t>
      </w:r>
      <w:r w:rsidR="00C433E2" w:rsidRPr="00B919BC">
        <w:rPr>
          <w:rFonts w:ascii="Times New Roman" w:hAnsi="Times New Roman" w:cs="Times New Roman"/>
          <w:sz w:val="26"/>
          <w:szCs w:val="26"/>
        </w:rPr>
        <w:t xml:space="preserve"> lai šīm tēmām</w:t>
      </w:r>
      <w:r w:rsidR="00DA614B">
        <w:rPr>
          <w:rFonts w:ascii="Times New Roman" w:hAnsi="Times New Roman" w:cs="Times New Roman"/>
          <w:sz w:val="26"/>
          <w:szCs w:val="26"/>
        </w:rPr>
        <w:t xml:space="preserve"> jeb </w:t>
      </w:r>
      <w:r w:rsidR="00C433E2">
        <w:rPr>
          <w:rFonts w:ascii="Times New Roman" w:hAnsi="Times New Roman" w:cs="Times New Roman"/>
          <w:sz w:val="26"/>
          <w:szCs w:val="26"/>
        </w:rPr>
        <w:t>tikumiem</w:t>
      </w:r>
      <w:r w:rsidR="00C433E2" w:rsidRPr="00B919BC">
        <w:rPr>
          <w:rFonts w:ascii="Times New Roman" w:hAnsi="Times New Roman" w:cs="Times New Roman"/>
          <w:sz w:val="26"/>
          <w:szCs w:val="26"/>
        </w:rPr>
        <w:t xml:space="preserve"> ir sasai</w:t>
      </w:r>
      <w:r w:rsidR="00C433E2">
        <w:rPr>
          <w:rFonts w:ascii="Times New Roman" w:hAnsi="Times New Roman" w:cs="Times New Roman"/>
          <w:sz w:val="26"/>
          <w:szCs w:val="26"/>
        </w:rPr>
        <w:t>s</w:t>
      </w:r>
      <w:r w:rsidR="00C433E2" w:rsidRPr="00B919BC">
        <w:rPr>
          <w:rFonts w:ascii="Times New Roman" w:hAnsi="Times New Roman" w:cs="Times New Roman"/>
          <w:sz w:val="26"/>
          <w:szCs w:val="26"/>
        </w:rPr>
        <w:t xml:space="preserve">te ar Latviju. Līdz ar </w:t>
      </w:r>
      <w:r w:rsidR="00C433E2">
        <w:rPr>
          <w:rFonts w:ascii="Times New Roman" w:hAnsi="Times New Roman" w:cs="Times New Roman"/>
          <w:sz w:val="26"/>
          <w:szCs w:val="26"/>
        </w:rPr>
        <w:t xml:space="preserve">to </w:t>
      </w:r>
      <w:r w:rsidR="00C433E2" w:rsidRPr="00B919BC">
        <w:rPr>
          <w:rFonts w:ascii="Times New Roman" w:hAnsi="Times New Roman" w:cs="Times New Roman"/>
          <w:sz w:val="26"/>
          <w:szCs w:val="26"/>
        </w:rPr>
        <w:t>tika meklēt</w:t>
      </w:r>
      <w:r w:rsidR="00C433E2">
        <w:rPr>
          <w:rFonts w:ascii="Times New Roman" w:hAnsi="Times New Roman" w:cs="Times New Roman"/>
          <w:sz w:val="26"/>
          <w:szCs w:val="26"/>
        </w:rPr>
        <w:t>a</w:t>
      </w:r>
      <w:r w:rsidR="00C433E2" w:rsidRPr="00B919BC">
        <w:rPr>
          <w:rFonts w:ascii="Times New Roman" w:hAnsi="Times New Roman" w:cs="Times New Roman"/>
          <w:sz w:val="26"/>
          <w:szCs w:val="26"/>
        </w:rPr>
        <w:t xml:space="preserve"> tematiska, saturiska, konceptuāla piesaiste konkrētajai apkaimei, kurā plānots izvietot </w:t>
      </w:r>
      <w:r w:rsidR="00C433E2">
        <w:rPr>
          <w:rFonts w:ascii="Times New Roman" w:hAnsi="Times New Roman" w:cs="Times New Roman"/>
          <w:sz w:val="26"/>
          <w:szCs w:val="26"/>
        </w:rPr>
        <w:t xml:space="preserve">konkrēto </w:t>
      </w:r>
      <w:r w:rsidR="00C433E2" w:rsidRPr="00B919BC">
        <w:rPr>
          <w:rFonts w:ascii="Times New Roman" w:hAnsi="Times New Roman" w:cs="Times New Roman"/>
          <w:sz w:val="26"/>
          <w:szCs w:val="26"/>
        </w:rPr>
        <w:t>objektu</w:t>
      </w:r>
      <w:r w:rsidR="00C433E2">
        <w:rPr>
          <w:rFonts w:ascii="Times New Roman" w:hAnsi="Times New Roman" w:cs="Times New Roman"/>
          <w:sz w:val="26"/>
          <w:szCs w:val="26"/>
        </w:rPr>
        <w:t xml:space="preserve">. </w:t>
      </w:r>
      <w:r w:rsidR="009A2E8D" w:rsidRPr="00B919BC">
        <w:rPr>
          <w:rFonts w:ascii="Times New Roman" w:hAnsi="Times New Roman" w:cs="Times New Roman"/>
          <w:sz w:val="26"/>
          <w:szCs w:val="26"/>
        </w:rPr>
        <w:t>Dizaina objektus papildina stāsti, ar kuriem var iepazīties ar kvadrātkodu starpniecību. Audio stāstus ierunāja pieci filozofi</w:t>
      </w:r>
      <w:r w:rsidR="00933CDB">
        <w:rPr>
          <w:rFonts w:ascii="Times New Roman" w:hAnsi="Times New Roman" w:cs="Times New Roman"/>
          <w:sz w:val="26"/>
          <w:szCs w:val="26"/>
        </w:rPr>
        <w:t>:</w:t>
      </w:r>
      <w:r w:rsidR="009A2E8D" w:rsidRPr="00B919BC">
        <w:rPr>
          <w:rFonts w:ascii="Times New Roman" w:hAnsi="Times New Roman" w:cs="Times New Roman"/>
          <w:sz w:val="26"/>
          <w:szCs w:val="26"/>
        </w:rPr>
        <w:t xml:space="preserve"> profesors Igors Šuvajevs, Ella Buceniece, Māra Rubene, publiskie intelektuāļi Eva Johansone</w:t>
      </w:r>
      <w:r w:rsidR="00933CDB">
        <w:rPr>
          <w:rFonts w:ascii="Times New Roman" w:hAnsi="Times New Roman" w:cs="Times New Roman"/>
          <w:sz w:val="26"/>
          <w:szCs w:val="26"/>
        </w:rPr>
        <w:t xml:space="preserve"> un</w:t>
      </w:r>
      <w:r w:rsidR="009A2E8D" w:rsidRPr="00B919BC">
        <w:rPr>
          <w:rFonts w:ascii="Times New Roman" w:hAnsi="Times New Roman" w:cs="Times New Roman"/>
          <w:sz w:val="26"/>
          <w:szCs w:val="26"/>
        </w:rPr>
        <w:t xml:space="preserve"> Gints Grūbe. </w:t>
      </w:r>
      <w:r w:rsidR="00933CDB">
        <w:rPr>
          <w:rFonts w:ascii="Times New Roman" w:hAnsi="Times New Roman" w:cs="Times New Roman"/>
          <w:sz w:val="26"/>
          <w:szCs w:val="26"/>
        </w:rPr>
        <w:t>V</w:t>
      </w:r>
      <w:r w:rsidRPr="00B919BC">
        <w:rPr>
          <w:rFonts w:ascii="Times New Roman" w:hAnsi="Times New Roman" w:cs="Times New Roman"/>
          <w:sz w:val="26"/>
          <w:szCs w:val="26"/>
        </w:rPr>
        <w:t>ēsturnieks Rūdolfs Reini</w:t>
      </w:r>
      <w:r w:rsidR="00C433E2">
        <w:rPr>
          <w:rFonts w:ascii="Times New Roman" w:hAnsi="Times New Roman" w:cs="Times New Roman"/>
          <w:sz w:val="26"/>
          <w:szCs w:val="26"/>
        </w:rPr>
        <w:t>s</w:t>
      </w:r>
      <w:r w:rsidRPr="00B919BC">
        <w:rPr>
          <w:rFonts w:ascii="Times New Roman" w:hAnsi="Times New Roman" w:cs="Times New Roman"/>
          <w:sz w:val="26"/>
          <w:szCs w:val="26"/>
        </w:rPr>
        <w:t xml:space="preserve"> Vītoliņš</w:t>
      </w:r>
      <w:r w:rsidR="00933CDB">
        <w:rPr>
          <w:rFonts w:ascii="Times New Roman" w:hAnsi="Times New Roman" w:cs="Times New Roman"/>
          <w:sz w:val="26"/>
          <w:szCs w:val="26"/>
        </w:rPr>
        <w:t xml:space="preserve"> </w:t>
      </w:r>
      <w:r w:rsidRPr="00B919BC">
        <w:rPr>
          <w:rFonts w:ascii="Times New Roman" w:hAnsi="Times New Roman" w:cs="Times New Roman"/>
          <w:sz w:val="26"/>
          <w:szCs w:val="26"/>
        </w:rPr>
        <w:t>nodrošināja piesaistes meklējumus starp tēmu un vietu.</w:t>
      </w:r>
      <w:r w:rsidR="004A0C7E">
        <w:rPr>
          <w:rFonts w:ascii="Times New Roman" w:hAnsi="Times New Roman" w:cs="Times New Roman"/>
          <w:sz w:val="26"/>
          <w:szCs w:val="26"/>
        </w:rPr>
        <w:t xml:space="preserve"> Ir divas audiostāsta</w:t>
      </w:r>
      <w:r w:rsidR="004B12BE">
        <w:rPr>
          <w:rFonts w:ascii="Times New Roman" w:hAnsi="Times New Roman" w:cs="Times New Roman"/>
          <w:sz w:val="26"/>
          <w:szCs w:val="26"/>
        </w:rPr>
        <w:t xml:space="preserve"> versijas, viena, ko veidoja nosauktie filozofi un otra, ko veidoja jaunieši</w:t>
      </w:r>
      <w:r w:rsidR="00933CDB">
        <w:rPr>
          <w:rFonts w:ascii="Times New Roman" w:hAnsi="Times New Roman" w:cs="Times New Roman"/>
          <w:sz w:val="26"/>
          <w:szCs w:val="26"/>
        </w:rPr>
        <w:t>. P</w:t>
      </w:r>
      <w:r w:rsidR="004B12BE">
        <w:rPr>
          <w:rFonts w:ascii="Times New Roman" w:hAnsi="Times New Roman" w:cs="Times New Roman"/>
          <w:sz w:val="26"/>
          <w:szCs w:val="26"/>
        </w:rPr>
        <w:t xml:space="preserve">lānotas arī angļu versijas </w:t>
      </w:r>
      <w:r w:rsidR="00933CDB">
        <w:rPr>
          <w:rFonts w:ascii="Times New Roman" w:hAnsi="Times New Roman" w:cs="Times New Roman"/>
          <w:sz w:val="26"/>
          <w:szCs w:val="26"/>
        </w:rPr>
        <w:t>p</w:t>
      </w:r>
      <w:r w:rsidR="004B12BE">
        <w:rPr>
          <w:rFonts w:ascii="Times New Roman" w:hAnsi="Times New Roman" w:cs="Times New Roman"/>
          <w:sz w:val="26"/>
          <w:szCs w:val="26"/>
        </w:rPr>
        <w:t>ieaugušo st</w:t>
      </w:r>
      <w:r w:rsidR="009C7F16">
        <w:rPr>
          <w:rFonts w:ascii="Times New Roman" w:hAnsi="Times New Roman" w:cs="Times New Roman"/>
          <w:sz w:val="26"/>
          <w:szCs w:val="26"/>
        </w:rPr>
        <w:t>ās</w:t>
      </w:r>
      <w:r w:rsidR="004B12BE">
        <w:rPr>
          <w:rFonts w:ascii="Times New Roman" w:hAnsi="Times New Roman" w:cs="Times New Roman"/>
          <w:sz w:val="26"/>
          <w:szCs w:val="26"/>
        </w:rPr>
        <w:t xml:space="preserve">tiem. Stāstu garums </w:t>
      </w:r>
      <w:r w:rsidR="00933CDB">
        <w:rPr>
          <w:rFonts w:ascii="Times New Roman" w:hAnsi="Times New Roman" w:cs="Times New Roman"/>
          <w:sz w:val="26"/>
          <w:szCs w:val="26"/>
        </w:rPr>
        <w:t xml:space="preserve">ir </w:t>
      </w:r>
      <w:r w:rsidR="004B12BE">
        <w:rPr>
          <w:rFonts w:ascii="Times New Roman" w:hAnsi="Times New Roman" w:cs="Times New Roman"/>
          <w:sz w:val="26"/>
          <w:szCs w:val="26"/>
        </w:rPr>
        <w:t xml:space="preserve">ap 20 minūtēm, savukārt </w:t>
      </w:r>
      <w:r w:rsidR="009C7F16">
        <w:rPr>
          <w:rFonts w:ascii="Times New Roman" w:hAnsi="Times New Roman" w:cs="Times New Roman"/>
          <w:sz w:val="26"/>
          <w:szCs w:val="26"/>
        </w:rPr>
        <w:t xml:space="preserve">jauniešu </w:t>
      </w:r>
      <w:r w:rsidR="004B12BE">
        <w:rPr>
          <w:rFonts w:ascii="Times New Roman" w:hAnsi="Times New Roman" w:cs="Times New Roman"/>
          <w:sz w:val="26"/>
          <w:szCs w:val="26"/>
        </w:rPr>
        <w:t>stāsti ir 7 minūtes gari.</w:t>
      </w:r>
    </w:p>
    <w:p w14:paraId="7A2608B4" w14:textId="77777777" w:rsidR="00C433E2" w:rsidRDefault="00C433E2" w:rsidP="004923F7">
      <w:pPr>
        <w:spacing w:after="0" w:line="240" w:lineRule="auto"/>
        <w:jc w:val="both"/>
        <w:rPr>
          <w:rFonts w:ascii="Times New Roman" w:hAnsi="Times New Roman" w:cs="Times New Roman"/>
          <w:sz w:val="26"/>
          <w:szCs w:val="26"/>
        </w:rPr>
      </w:pPr>
    </w:p>
    <w:p w14:paraId="6F060F58" w14:textId="0807A4E8" w:rsidR="00B919BC" w:rsidRDefault="00B919BC" w:rsidP="004923F7">
      <w:pPr>
        <w:spacing w:after="0" w:line="240" w:lineRule="auto"/>
        <w:jc w:val="both"/>
        <w:rPr>
          <w:rFonts w:ascii="Times New Roman" w:hAnsi="Times New Roman" w:cs="Times New Roman"/>
          <w:sz w:val="26"/>
          <w:szCs w:val="26"/>
        </w:rPr>
      </w:pPr>
      <w:r w:rsidRPr="00B919BC">
        <w:rPr>
          <w:rFonts w:ascii="Times New Roman" w:hAnsi="Times New Roman" w:cs="Times New Roman"/>
          <w:b/>
          <w:bCs/>
          <w:sz w:val="26"/>
          <w:szCs w:val="26"/>
        </w:rPr>
        <w:t>M. Sprudzāne</w:t>
      </w:r>
      <w:r>
        <w:rPr>
          <w:rFonts w:ascii="Times New Roman" w:hAnsi="Times New Roman" w:cs="Times New Roman"/>
          <w:b/>
          <w:bCs/>
          <w:sz w:val="26"/>
          <w:szCs w:val="26"/>
        </w:rPr>
        <w:t xml:space="preserve"> </w:t>
      </w:r>
      <w:r w:rsidRPr="00B919BC">
        <w:rPr>
          <w:rFonts w:ascii="Times New Roman" w:hAnsi="Times New Roman" w:cs="Times New Roman"/>
          <w:sz w:val="26"/>
          <w:szCs w:val="26"/>
        </w:rPr>
        <w:t>Liels darbs ir ticis ieguldīts</w:t>
      </w:r>
      <w:r>
        <w:rPr>
          <w:rFonts w:ascii="Times New Roman" w:hAnsi="Times New Roman" w:cs="Times New Roman"/>
          <w:sz w:val="26"/>
          <w:szCs w:val="26"/>
        </w:rPr>
        <w:t>, lai atrastu katra objekta kontekstu ar vietu. Novietnes apzināti izvēlētas ārpus centra, ar domu, ka tiek veidot</w:t>
      </w:r>
      <w:r w:rsidR="00C433E2">
        <w:rPr>
          <w:rFonts w:ascii="Times New Roman" w:hAnsi="Times New Roman" w:cs="Times New Roman"/>
          <w:sz w:val="26"/>
          <w:szCs w:val="26"/>
        </w:rPr>
        <w:t>s</w:t>
      </w:r>
      <w:r>
        <w:rPr>
          <w:rFonts w:ascii="Times New Roman" w:hAnsi="Times New Roman" w:cs="Times New Roman"/>
          <w:sz w:val="26"/>
          <w:szCs w:val="26"/>
        </w:rPr>
        <w:t xml:space="preserve"> pastaigu </w:t>
      </w:r>
      <w:r w:rsidR="00C433E2">
        <w:rPr>
          <w:rFonts w:ascii="Times New Roman" w:hAnsi="Times New Roman" w:cs="Times New Roman"/>
          <w:sz w:val="26"/>
          <w:szCs w:val="26"/>
        </w:rPr>
        <w:t xml:space="preserve">maršruts </w:t>
      </w:r>
      <w:r>
        <w:rPr>
          <w:rFonts w:ascii="Times New Roman" w:hAnsi="Times New Roman" w:cs="Times New Roman"/>
          <w:sz w:val="26"/>
          <w:szCs w:val="26"/>
        </w:rPr>
        <w:t>kā iepazīšan</w:t>
      </w:r>
      <w:r w:rsidR="00C433E2">
        <w:rPr>
          <w:rFonts w:ascii="Times New Roman" w:hAnsi="Times New Roman" w:cs="Times New Roman"/>
          <w:sz w:val="26"/>
          <w:szCs w:val="26"/>
        </w:rPr>
        <w:t>ā</w:t>
      </w:r>
      <w:r>
        <w:rPr>
          <w:rFonts w:ascii="Times New Roman" w:hAnsi="Times New Roman" w:cs="Times New Roman"/>
          <w:sz w:val="26"/>
          <w:szCs w:val="26"/>
        </w:rPr>
        <w:t xml:space="preserve">s ar dažādām apkaimēm. Sadarbojāmies ar Apkaimju </w:t>
      </w:r>
      <w:r w:rsidR="004A0C7E">
        <w:rPr>
          <w:rFonts w:ascii="Times New Roman" w:hAnsi="Times New Roman" w:cs="Times New Roman"/>
          <w:sz w:val="26"/>
          <w:szCs w:val="26"/>
        </w:rPr>
        <w:t>biedrībām, pārrunājot vietas, kas veicinātu apkaimju attīstību. Sākotnēji paredzēts attīstīt 3 objektus</w:t>
      </w:r>
      <w:r w:rsidR="004B12BE">
        <w:rPr>
          <w:rFonts w:ascii="Times New Roman" w:hAnsi="Times New Roman" w:cs="Times New Roman"/>
          <w:sz w:val="26"/>
          <w:szCs w:val="26"/>
        </w:rPr>
        <w:t>. Maršrutu un objektu stāsts ir papildināms</w:t>
      </w:r>
      <w:r w:rsidR="00BB25C4">
        <w:rPr>
          <w:rFonts w:ascii="Times New Roman" w:hAnsi="Times New Roman" w:cs="Times New Roman"/>
          <w:sz w:val="26"/>
          <w:szCs w:val="26"/>
        </w:rPr>
        <w:t xml:space="preserve">, līdz ar to tas tiek uzskatīts par atvērtu projektu. </w:t>
      </w:r>
    </w:p>
    <w:p w14:paraId="3B008426" w14:textId="2893386A" w:rsidR="00BB25C4" w:rsidRPr="00582C9D" w:rsidRDefault="00582C9D" w:rsidP="004923F7">
      <w:pPr>
        <w:spacing w:after="0" w:line="240" w:lineRule="auto"/>
        <w:ind w:left="709" w:hanging="425"/>
        <w:jc w:val="both"/>
        <w:rPr>
          <w:rFonts w:ascii="Times New Roman" w:hAnsi="Times New Roman" w:cs="Times New Roman"/>
          <w:sz w:val="26"/>
          <w:szCs w:val="26"/>
        </w:rPr>
      </w:pPr>
      <w:r w:rsidRPr="00582C9D">
        <w:rPr>
          <w:rFonts w:ascii="Times New Roman" w:hAnsi="Times New Roman" w:cs="Times New Roman"/>
          <w:sz w:val="26"/>
          <w:szCs w:val="26"/>
        </w:rPr>
        <w:t xml:space="preserve">1) Objekts “Gudrība” </w:t>
      </w:r>
      <w:r w:rsidR="00C216F6">
        <w:rPr>
          <w:rFonts w:ascii="Times New Roman" w:hAnsi="Times New Roman" w:cs="Times New Roman"/>
          <w:sz w:val="26"/>
          <w:szCs w:val="26"/>
        </w:rPr>
        <w:t>plānots Ozolaines parkā. Tam</w:t>
      </w:r>
      <w:r w:rsidR="00BB25C4" w:rsidRPr="00582C9D">
        <w:rPr>
          <w:rFonts w:ascii="Times New Roman" w:hAnsi="Times New Roman" w:cs="Times New Roman"/>
          <w:sz w:val="26"/>
          <w:szCs w:val="26"/>
        </w:rPr>
        <w:t xml:space="preserve"> pirms dažiem gadiem tika izstrādāts labiekārtojuma projekts, </w:t>
      </w:r>
      <w:r w:rsidR="00C216F6">
        <w:rPr>
          <w:rFonts w:ascii="Times New Roman" w:hAnsi="Times New Roman" w:cs="Times New Roman"/>
          <w:sz w:val="26"/>
          <w:szCs w:val="26"/>
        </w:rPr>
        <w:t xml:space="preserve">kā arī </w:t>
      </w:r>
      <w:r w:rsidR="00C433E2">
        <w:rPr>
          <w:rFonts w:ascii="Times New Roman" w:hAnsi="Times New Roman" w:cs="Times New Roman"/>
          <w:sz w:val="26"/>
          <w:szCs w:val="26"/>
        </w:rPr>
        <w:t xml:space="preserve">visa </w:t>
      </w:r>
      <w:r w:rsidR="00C216F6">
        <w:rPr>
          <w:rFonts w:ascii="Times New Roman" w:hAnsi="Times New Roman" w:cs="Times New Roman"/>
          <w:sz w:val="26"/>
          <w:szCs w:val="26"/>
        </w:rPr>
        <w:t>parka attīstības koncepcija.</w:t>
      </w:r>
      <w:r w:rsidR="00C433E2">
        <w:rPr>
          <w:rFonts w:ascii="Times New Roman" w:hAnsi="Times New Roman" w:cs="Times New Roman"/>
          <w:sz w:val="26"/>
          <w:szCs w:val="26"/>
        </w:rPr>
        <w:t xml:space="preserve"> </w:t>
      </w:r>
      <w:r w:rsidR="00C216F6">
        <w:rPr>
          <w:rFonts w:ascii="Times New Roman" w:hAnsi="Times New Roman" w:cs="Times New Roman"/>
          <w:sz w:val="26"/>
          <w:szCs w:val="26"/>
        </w:rPr>
        <w:t>V</w:t>
      </w:r>
      <w:r w:rsidR="00BB25C4" w:rsidRPr="00582C9D">
        <w:rPr>
          <w:rFonts w:ascii="Times New Roman" w:hAnsi="Times New Roman" w:cs="Times New Roman"/>
          <w:sz w:val="26"/>
          <w:szCs w:val="26"/>
        </w:rPr>
        <w:t xml:space="preserve">ides objektu plānots izvietot pļaviņā, kas būtu piesaistes vieta apkārtnes iedzīvotājiem, </w:t>
      </w:r>
      <w:r w:rsidR="00C433E2">
        <w:rPr>
          <w:rFonts w:ascii="Times New Roman" w:hAnsi="Times New Roman" w:cs="Times New Roman"/>
          <w:sz w:val="26"/>
          <w:szCs w:val="26"/>
        </w:rPr>
        <w:t xml:space="preserve">tāpat </w:t>
      </w:r>
      <w:r w:rsidR="00BB25C4" w:rsidRPr="00582C9D">
        <w:rPr>
          <w:rFonts w:ascii="Times New Roman" w:hAnsi="Times New Roman" w:cs="Times New Roman"/>
          <w:sz w:val="26"/>
          <w:szCs w:val="26"/>
        </w:rPr>
        <w:t>novietojums iekļaujas kopējā parka attīstības koncepcijā</w:t>
      </w:r>
      <w:r>
        <w:rPr>
          <w:rFonts w:ascii="Times New Roman" w:hAnsi="Times New Roman" w:cs="Times New Roman"/>
          <w:sz w:val="26"/>
          <w:szCs w:val="26"/>
        </w:rPr>
        <w:t>;</w:t>
      </w:r>
    </w:p>
    <w:p w14:paraId="4E26723D" w14:textId="4CA4866D" w:rsidR="00BB25C4" w:rsidRPr="00582C9D" w:rsidRDefault="00582C9D" w:rsidP="004923F7">
      <w:pPr>
        <w:pStyle w:val="Sarakstarindkopa"/>
        <w:numPr>
          <w:ilvl w:val="0"/>
          <w:numId w:val="8"/>
        </w:numPr>
        <w:jc w:val="both"/>
        <w:rPr>
          <w:rFonts w:ascii="Times New Roman" w:hAnsi="Times New Roman" w:cs="Times New Roman"/>
          <w:sz w:val="26"/>
          <w:szCs w:val="26"/>
        </w:rPr>
      </w:pPr>
      <w:r w:rsidRPr="00582C9D">
        <w:rPr>
          <w:rFonts w:ascii="Times New Roman" w:hAnsi="Times New Roman" w:cs="Times New Roman"/>
          <w:sz w:val="26"/>
          <w:szCs w:val="26"/>
        </w:rPr>
        <w:t>Objekts</w:t>
      </w:r>
      <w:r>
        <w:rPr>
          <w:rFonts w:ascii="Times New Roman" w:hAnsi="Times New Roman" w:cs="Times New Roman"/>
          <w:sz w:val="26"/>
          <w:szCs w:val="26"/>
        </w:rPr>
        <w:t xml:space="preserve"> “Drosme”</w:t>
      </w:r>
      <w:r w:rsidR="00C216F6" w:rsidRPr="00C216F6">
        <w:rPr>
          <w:rFonts w:ascii="Times New Roman" w:hAnsi="Times New Roman" w:cs="Times New Roman"/>
          <w:sz w:val="26"/>
          <w:szCs w:val="26"/>
        </w:rPr>
        <w:t xml:space="preserve"> </w:t>
      </w:r>
      <w:r w:rsidR="00C216F6">
        <w:rPr>
          <w:rFonts w:ascii="Times New Roman" w:hAnsi="Times New Roman" w:cs="Times New Roman"/>
          <w:sz w:val="26"/>
          <w:szCs w:val="26"/>
        </w:rPr>
        <w:t>plānots</w:t>
      </w:r>
      <w:r>
        <w:rPr>
          <w:rFonts w:ascii="Times New Roman" w:hAnsi="Times New Roman" w:cs="Times New Roman"/>
          <w:sz w:val="26"/>
          <w:szCs w:val="26"/>
        </w:rPr>
        <w:t xml:space="preserve"> </w:t>
      </w:r>
      <w:r w:rsidR="00BB25C4" w:rsidRPr="00582C9D">
        <w:rPr>
          <w:rFonts w:ascii="Times New Roman" w:hAnsi="Times New Roman" w:cs="Times New Roman"/>
          <w:sz w:val="26"/>
          <w:szCs w:val="26"/>
        </w:rPr>
        <w:t>Čiekurkalna skvēr</w:t>
      </w:r>
      <w:r w:rsidR="009C7F16">
        <w:rPr>
          <w:rFonts w:ascii="Times New Roman" w:hAnsi="Times New Roman" w:cs="Times New Roman"/>
          <w:sz w:val="26"/>
          <w:szCs w:val="26"/>
        </w:rPr>
        <w:t>ā</w:t>
      </w:r>
      <w:r w:rsidR="00C216F6">
        <w:rPr>
          <w:rFonts w:ascii="Times New Roman" w:hAnsi="Times New Roman" w:cs="Times New Roman"/>
          <w:sz w:val="26"/>
          <w:szCs w:val="26"/>
        </w:rPr>
        <w:t>, kuram</w:t>
      </w:r>
      <w:r w:rsidR="00BB25C4" w:rsidRPr="00582C9D">
        <w:rPr>
          <w:rFonts w:ascii="Times New Roman" w:hAnsi="Times New Roman" w:cs="Times New Roman"/>
          <w:sz w:val="26"/>
          <w:szCs w:val="26"/>
        </w:rPr>
        <w:t xml:space="preserve"> labiekārtojums šobrīd tiek veidots, pavasarī plānots uzsākt būvdarbus</w:t>
      </w:r>
      <w:r w:rsidR="00CE304A" w:rsidRPr="00582C9D">
        <w:rPr>
          <w:rFonts w:ascii="Times New Roman" w:hAnsi="Times New Roman" w:cs="Times New Roman"/>
          <w:sz w:val="26"/>
          <w:szCs w:val="26"/>
        </w:rPr>
        <w:t xml:space="preserve"> un vides objekts ir iekļauts šajā projektā</w:t>
      </w:r>
      <w:r w:rsidR="00C216F6">
        <w:rPr>
          <w:rFonts w:ascii="Times New Roman" w:hAnsi="Times New Roman" w:cs="Times New Roman"/>
          <w:sz w:val="26"/>
          <w:szCs w:val="26"/>
        </w:rPr>
        <w:t>;</w:t>
      </w:r>
    </w:p>
    <w:p w14:paraId="55071BF0" w14:textId="69B86D3E" w:rsidR="00CE304A" w:rsidRPr="00582C9D" w:rsidRDefault="00CE304A" w:rsidP="004923F7">
      <w:pPr>
        <w:pStyle w:val="Sarakstarindkopa"/>
        <w:numPr>
          <w:ilvl w:val="0"/>
          <w:numId w:val="8"/>
        </w:numPr>
        <w:jc w:val="both"/>
        <w:rPr>
          <w:rFonts w:ascii="Times New Roman" w:hAnsi="Times New Roman" w:cs="Times New Roman"/>
          <w:sz w:val="26"/>
          <w:szCs w:val="26"/>
        </w:rPr>
      </w:pPr>
      <w:r w:rsidRPr="00582C9D">
        <w:rPr>
          <w:rFonts w:ascii="Times New Roman" w:hAnsi="Times New Roman" w:cs="Times New Roman"/>
          <w:sz w:val="26"/>
          <w:szCs w:val="26"/>
        </w:rPr>
        <w:t xml:space="preserve">Objekts </w:t>
      </w:r>
      <w:r w:rsidR="00582C9D">
        <w:rPr>
          <w:rFonts w:ascii="Times New Roman" w:hAnsi="Times New Roman" w:cs="Times New Roman"/>
          <w:sz w:val="26"/>
          <w:szCs w:val="26"/>
        </w:rPr>
        <w:t>“</w:t>
      </w:r>
      <w:r w:rsidRPr="00582C9D">
        <w:rPr>
          <w:rFonts w:ascii="Times New Roman" w:hAnsi="Times New Roman" w:cs="Times New Roman"/>
          <w:sz w:val="26"/>
          <w:szCs w:val="26"/>
        </w:rPr>
        <w:t xml:space="preserve">Mērenība” plānots </w:t>
      </w:r>
      <w:r w:rsidR="009C7F16">
        <w:rPr>
          <w:rFonts w:ascii="Times New Roman" w:hAnsi="Times New Roman" w:cs="Times New Roman"/>
          <w:sz w:val="26"/>
          <w:szCs w:val="26"/>
        </w:rPr>
        <w:t xml:space="preserve">Zaķusalā, </w:t>
      </w:r>
      <w:r w:rsidRPr="00582C9D">
        <w:rPr>
          <w:rFonts w:ascii="Times New Roman" w:hAnsi="Times New Roman" w:cs="Times New Roman"/>
          <w:sz w:val="26"/>
          <w:szCs w:val="26"/>
        </w:rPr>
        <w:t xml:space="preserve">Daugavas krastā. Tā </w:t>
      </w:r>
      <w:r w:rsidR="009C7F16">
        <w:rPr>
          <w:rFonts w:ascii="Times New Roman" w:hAnsi="Times New Roman" w:cs="Times New Roman"/>
          <w:sz w:val="26"/>
          <w:szCs w:val="26"/>
        </w:rPr>
        <w:t>novietojums</w:t>
      </w:r>
      <w:r w:rsidRPr="00582C9D">
        <w:rPr>
          <w:rFonts w:ascii="Times New Roman" w:hAnsi="Times New Roman" w:cs="Times New Roman"/>
          <w:sz w:val="26"/>
          <w:szCs w:val="26"/>
        </w:rPr>
        <w:t xml:space="preserve"> ir saskaņot</w:t>
      </w:r>
      <w:r w:rsidR="009C7F16">
        <w:rPr>
          <w:rFonts w:ascii="Times New Roman" w:hAnsi="Times New Roman" w:cs="Times New Roman"/>
          <w:sz w:val="26"/>
          <w:szCs w:val="26"/>
        </w:rPr>
        <w:t>s</w:t>
      </w:r>
      <w:r w:rsidRPr="00582C9D">
        <w:rPr>
          <w:rFonts w:ascii="Times New Roman" w:hAnsi="Times New Roman" w:cs="Times New Roman"/>
          <w:sz w:val="26"/>
          <w:szCs w:val="26"/>
        </w:rPr>
        <w:t xml:space="preserve"> ar plānoto </w:t>
      </w:r>
      <w:r w:rsidR="008C1E58">
        <w:rPr>
          <w:rFonts w:ascii="Times New Roman" w:hAnsi="Times New Roman" w:cs="Times New Roman"/>
          <w:sz w:val="26"/>
          <w:szCs w:val="26"/>
        </w:rPr>
        <w:t>promenādes</w:t>
      </w:r>
      <w:r w:rsidR="00582C9D" w:rsidRPr="00582C9D">
        <w:rPr>
          <w:rFonts w:ascii="Times New Roman" w:hAnsi="Times New Roman" w:cs="Times New Roman"/>
          <w:sz w:val="26"/>
          <w:szCs w:val="26"/>
        </w:rPr>
        <w:t xml:space="preserve"> projektu</w:t>
      </w:r>
      <w:r w:rsidRPr="00582C9D">
        <w:rPr>
          <w:rFonts w:ascii="Times New Roman" w:hAnsi="Times New Roman" w:cs="Times New Roman"/>
          <w:sz w:val="26"/>
          <w:szCs w:val="26"/>
        </w:rPr>
        <w:t xml:space="preserve"> Zaķusalā</w:t>
      </w:r>
      <w:r w:rsidR="00C216F6">
        <w:rPr>
          <w:rFonts w:ascii="Times New Roman" w:hAnsi="Times New Roman" w:cs="Times New Roman"/>
          <w:sz w:val="26"/>
          <w:szCs w:val="26"/>
        </w:rPr>
        <w:t>;</w:t>
      </w:r>
    </w:p>
    <w:p w14:paraId="18F08EA1" w14:textId="3C53A176" w:rsidR="00CE304A" w:rsidRDefault="00DA614B" w:rsidP="004923F7">
      <w:pPr>
        <w:pStyle w:val="Sarakstarindkopa"/>
        <w:numPr>
          <w:ilvl w:val="0"/>
          <w:numId w:val="8"/>
        </w:numPr>
        <w:jc w:val="both"/>
        <w:rPr>
          <w:rFonts w:ascii="Times New Roman" w:hAnsi="Times New Roman" w:cs="Times New Roman"/>
          <w:sz w:val="26"/>
          <w:szCs w:val="26"/>
        </w:rPr>
      </w:pPr>
      <w:r>
        <w:rPr>
          <w:rFonts w:ascii="Times New Roman" w:hAnsi="Times New Roman" w:cs="Times New Roman"/>
          <w:sz w:val="26"/>
          <w:szCs w:val="26"/>
        </w:rPr>
        <w:t xml:space="preserve">Objekts </w:t>
      </w:r>
      <w:r w:rsidR="00CE304A" w:rsidRPr="00582C9D">
        <w:rPr>
          <w:rFonts w:ascii="Times New Roman" w:hAnsi="Times New Roman" w:cs="Times New Roman"/>
          <w:sz w:val="26"/>
          <w:szCs w:val="26"/>
        </w:rPr>
        <w:t>“Taisnīgums” E</w:t>
      </w:r>
      <w:r w:rsidR="00C17052">
        <w:rPr>
          <w:rFonts w:ascii="Times New Roman" w:hAnsi="Times New Roman" w:cs="Times New Roman"/>
          <w:sz w:val="26"/>
          <w:szCs w:val="26"/>
        </w:rPr>
        <w:t>duar</w:t>
      </w:r>
      <w:r w:rsidR="00224981">
        <w:rPr>
          <w:rFonts w:ascii="Times New Roman" w:hAnsi="Times New Roman" w:cs="Times New Roman"/>
          <w:sz w:val="26"/>
          <w:szCs w:val="26"/>
        </w:rPr>
        <w:t>da</w:t>
      </w:r>
      <w:r w:rsidR="00C433E2">
        <w:rPr>
          <w:rFonts w:ascii="Times New Roman" w:hAnsi="Times New Roman" w:cs="Times New Roman"/>
          <w:sz w:val="26"/>
          <w:szCs w:val="26"/>
        </w:rPr>
        <w:t xml:space="preserve"> </w:t>
      </w:r>
      <w:r w:rsidR="00CE304A" w:rsidRPr="00582C9D">
        <w:rPr>
          <w:rFonts w:ascii="Times New Roman" w:hAnsi="Times New Roman" w:cs="Times New Roman"/>
          <w:sz w:val="26"/>
          <w:szCs w:val="26"/>
        </w:rPr>
        <w:t>Smiļģa ielā pie</w:t>
      </w:r>
      <w:r w:rsidR="00582C9D" w:rsidRPr="00582C9D">
        <w:rPr>
          <w:rFonts w:ascii="Times New Roman" w:hAnsi="Times New Roman" w:cs="Times New Roman"/>
          <w:sz w:val="26"/>
          <w:szCs w:val="26"/>
        </w:rPr>
        <w:t xml:space="preserve"> Apkaimju </w:t>
      </w:r>
      <w:r w:rsidR="00224981">
        <w:rPr>
          <w:rFonts w:ascii="Times New Roman" w:hAnsi="Times New Roman" w:cs="Times New Roman"/>
          <w:sz w:val="26"/>
          <w:szCs w:val="26"/>
        </w:rPr>
        <w:t>k</w:t>
      </w:r>
      <w:r w:rsidR="00582C9D" w:rsidRPr="00582C9D">
        <w:rPr>
          <w:rFonts w:ascii="Times New Roman" w:hAnsi="Times New Roman" w:cs="Times New Roman"/>
          <w:sz w:val="26"/>
          <w:szCs w:val="26"/>
        </w:rPr>
        <w:t>lientu centra</w:t>
      </w:r>
      <w:r w:rsidR="00582C9D">
        <w:rPr>
          <w:rFonts w:ascii="Times New Roman" w:hAnsi="Times New Roman" w:cs="Times New Roman"/>
          <w:sz w:val="26"/>
          <w:szCs w:val="26"/>
        </w:rPr>
        <w:t xml:space="preserve"> veidots kā papildinājums laukumam pie ieejas ēkā;</w:t>
      </w:r>
    </w:p>
    <w:p w14:paraId="14900286" w14:textId="3CDC40F6" w:rsidR="00582C9D" w:rsidRDefault="00582C9D" w:rsidP="004923F7">
      <w:pPr>
        <w:pStyle w:val="Sarakstarindkopa"/>
        <w:numPr>
          <w:ilvl w:val="0"/>
          <w:numId w:val="8"/>
        </w:numPr>
        <w:jc w:val="both"/>
        <w:rPr>
          <w:rFonts w:ascii="Times New Roman" w:hAnsi="Times New Roman" w:cs="Times New Roman"/>
          <w:sz w:val="26"/>
          <w:szCs w:val="26"/>
        </w:rPr>
      </w:pPr>
      <w:r>
        <w:rPr>
          <w:rFonts w:ascii="Times New Roman" w:hAnsi="Times New Roman" w:cs="Times New Roman"/>
          <w:sz w:val="26"/>
          <w:szCs w:val="26"/>
        </w:rPr>
        <w:t xml:space="preserve">Objekta </w:t>
      </w:r>
      <w:r w:rsidRPr="00582C9D">
        <w:rPr>
          <w:rFonts w:ascii="Times New Roman" w:hAnsi="Times New Roman" w:cs="Times New Roman"/>
          <w:sz w:val="26"/>
          <w:szCs w:val="26"/>
        </w:rPr>
        <w:t>“Atbildība”</w:t>
      </w:r>
      <w:r>
        <w:rPr>
          <w:rFonts w:ascii="Times New Roman" w:hAnsi="Times New Roman" w:cs="Times New Roman"/>
          <w:sz w:val="26"/>
          <w:szCs w:val="26"/>
        </w:rPr>
        <w:t xml:space="preserve"> novietojums plānots </w:t>
      </w:r>
      <w:r w:rsidR="00C433E2" w:rsidRPr="00582C9D">
        <w:rPr>
          <w:rFonts w:ascii="Times New Roman" w:hAnsi="Times New Roman" w:cs="Times New Roman"/>
          <w:sz w:val="26"/>
          <w:szCs w:val="26"/>
        </w:rPr>
        <w:t>Pļavnieku</w:t>
      </w:r>
      <w:r w:rsidRPr="00582C9D">
        <w:rPr>
          <w:rFonts w:ascii="Times New Roman" w:hAnsi="Times New Roman" w:cs="Times New Roman"/>
          <w:sz w:val="26"/>
          <w:szCs w:val="26"/>
        </w:rPr>
        <w:t xml:space="preserve"> bērzu birzī</w:t>
      </w:r>
      <w:r w:rsidR="00C216F6">
        <w:rPr>
          <w:rFonts w:ascii="Times New Roman" w:hAnsi="Times New Roman" w:cs="Times New Roman"/>
          <w:sz w:val="26"/>
          <w:szCs w:val="26"/>
        </w:rPr>
        <w:t>.</w:t>
      </w:r>
    </w:p>
    <w:p w14:paraId="3C65D7DF" w14:textId="2A17488D" w:rsidR="00C216F6" w:rsidRDefault="00C216F6" w:rsidP="004923F7">
      <w:pPr>
        <w:pStyle w:val="Sarakstarindkopa"/>
        <w:jc w:val="both"/>
        <w:rPr>
          <w:rFonts w:ascii="Times New Roman" w:hAnsi="Times New Roman" w:cs="Times New Roman"/>
          <w:sz w:val="26"/>
          <w:szCs w:val="26"/>
        </w:rPr>
      </w:pPr>
    </w:p>
    <w:p w14:paraId="16EBC0BD" w14:textId="6F23D9EF" w:rsidR="00C216F6" w:rsidRDefault="00C216F6" w:rsidP="004923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Projekts ir apspriests </w:t>
      </w:r>
      <w:r w:rsidR="00C433E2">
        <w:rPr>
          <w:rFonts w:ascii="Times New Roman" w:hAnsi="Times New Roman" w:cs="Times New Roman"/>
          <w:sz w:val="26"/>
          <w:szCs w:val="26"/>
        </w:rPr>
        <w:t xml:space="preserve">ar </w:t>
      </w:r>
      <w:r>
        <w:rPr>
          <w:rFonts w:ascii="Times New Roman" w:hAnsi="Times New Roman" w:cs="Times New Roman"/>
          <w:sz w:val="26"/>
          <w:szCs w:val="26"/>
        </w:rPr>
        <w:t xml:space="preserve">Pilsētas attīstības departamenta </w:t>
      </w:r>
      <w:r w:rsidR="00224981">
        <w:rPr>
          <w:rFonts w:ascii="Times New Roman" w:hAnsi="Times New Roman" w:cs="Times New Roman"/>
          <w:sz w:val="26"/>
          <w:szCs w:val="26"/>
        </w:rPr>
        <w:t>Pilsētas a</w:t>
      </w:r>
      <w:r>
        <w:rPr>
          <w:rFonts w:ascii="Times New Roman" w:hAnsi="Times New Roman" w:cs="Times New Roman"/>
          <w:sz w:val="26"/>
          <w:szCs w:val="26"/>
        </w:rPr>
        <w:t>rhitekt</w:t>
      </w:r>
      <w:r w:rsidR="00224981">
        <w:rPr>
          <w:rFonts w:ascii="Times New Roman" w:hAnsi="Times New Roman" w:cs="Times New Roman"/>
          <w:sz w:val="26"/>
          <w:szCs w:val="26"/>
        </w:rPr>
        <w:t>a</w:t>
      </w:r>
      <w:r>
        <w:rPr>
          <w:rFonts w:ascii="Times New Roman" w:hAnsi="Times New Roman" w:cs="Times New Roman"/>
          <w:sz w:val="26"/>
          <w:szCs w:val="26"/>
        </w:rPr>
        <w:t xml:space="preserve"> dienestu, Apkaimju aliansi, Apkaimju centr</w:t>
      </w:r>
      <w:r w:rsidR="00224981">
        <w:rPr>
          <w:rFonts w:ascii="Times New Roman" w:hAnsi="Times New Roman" w:cs="Times New Roman"/>
          <w:sz w:val="26"/>
          <w:szCs w:val="26"/>
        </w:rPr>
        <w:t>u</w:t>
      </w:r>
      <w:r>
        <w:rPr>
          <w:rFonts w:ascii="Times New Roman" w:hAnsi="Times New Roman" w:cs="Times New Roman"/>
          <w:sz w:val="26"/>
          <w:szCs w:val="26"/>
        </w:rPr>
        <w:t xml:space="preserve">, </w:t>
      </w:r>
      <w:r w:rsidR="00224981">
        <w:rPr>
          <w:rFonts w:ascii="Times New Roman" w:hAnsi="Times New Roman" w:cs="Times New Roman"/>
          <w:sz w:val="26"/>
          <w:szCs w:val="26"/>
        </w:rPr>
        <w:t>a</w:t>
      </w:r>
      <w:r>
        <w:rPr>
          <w:rFonts w:ascii="Times New Roman" w:hAnsi="Times New Roman" w:cs="Times New Roman"/>
          <w:sz w:val="26"/>
          <w:szCs w:val="26"/>
        </w:rPr>
        <w:t xml:space="preserve">pkaimju biedrībām. Risinājumi novietnēs ir skaņoti ar </w:t>
      </w:r>
      <w:r w:rsidR="00224981">
        <w:rPr>
          <w:rFonts w:ascii="Times New Roman" w:hAnsi="Times New Roman" w:cs="Times New Roman"/>
          <w:sz w:val="26"/>
          <w:szCs w:val="26"/>
        </w:rPr>
        <w:t xml:space="preserve">uzņēmumu </w:t>
      </w:r>
      <w:r>
        <w:rPr>
          <w:rFonts w:ascii="Times New Roman" w:hAnsi="Times New Roman" w:cs="Times New Roman"/>
          <w:sz w:val="26"/>
          <w:szCs w:val="26"/>
        </w:rPr>
        <w:t xml:space="preserve">Rīgas meži, </w:t>
      </w:r>
      <w:r w:rsidR="00224981">
        <w:rPr>
          <w:rFonts w:ascii="Times New Roman" w:hAnsi="Times New Roman" w:cs="Times New Roman"/>
          <w:sz w:val="26"/>
          <w:szCs w:val="26"/>
        </w:rPr>
        <w:t>Ārtelpas un mobilitātes</w:t>
      </w:r>
      <w:r>
        <w:rPr>
          <w:rFonts w:ascii="Times New Roman" w:hAnsi="Times New Roman" w:cs="Times New Roman"/>
          <w:sz w:val="26"/>
          <w:szCs w:val="26"/>
        </w:rPr>
        <w:t xml:space="preserve"> departamentu un Teritorijas labiekārtošanas pārvaldi. Šobrīd notiek diskusija ar Rīgas domi par dāvinājuma noformēšanu.</w:t>
      </w:r>
    </w:p>
    <w:p w14:paraId="3FE17491" w14:textId="4E2E5A37" w:rsidR="006B36ED" w:rsidRDefault="00C216F6" w:rsidP="004923F7">
      <w:pPr>
        <w:spacing w:after="0" w:line="240" w:lineRule="auto"/>
        <w:jc w:val="both"/>
        <w:rPr>
          <w:rFonts w:ascii="Times New Roman" w:hAnsi="Times New Roman" w:cs="Times New Roman"/>
          <w:sz w:val="26"/>
          <w:szCs w:val="26"/>
        </w:rPr>
      </w:pPr>
      <w:r w:rsidRPr="00C216F6">
        <w:rPr>
          <w:rFonts w:ascii="Times New Roman" w:hAnsi="Times New Roman" w:cs="Times New Roman"/>
          <w:sz w:val="26"/>
          <w:szCs w:val="26"/>
        </w:rPr>
        <w:lastRenderedPageBreak/>
        <w:t xml:space="preserve">Sagatavota objektu kopšanas instrukcija, kas </w:t>
      </w:r>
      <w:r w:rsidR="00224981">
        <w:rPr>
          <w:rFonts w:ascii="Times New Roman" w:hAnsi="Times New Roman" w:cs="Times New Roman"/>
          <w:sz w:val="26"/>
          <w:szCs w:val="26"/>
        </w:rPr>
        <w:t xml:space="preserve">pamatā </w:t>
      </w:r>
      <w:r w:rsidRPr="00C216F6">
        <w:rPr>
          <w:rFonts w:ascii="Times New Roman" w:hAnsi="Times New Roman" w:cs="Times New Roman"/>
          <w:sz w:val="26"/>
          <w:szCs w:val="26"/>
        </w:rPr>
        <w:t>ietver to mazgāšanu ar ziepjūdeni 1-2</w:t>
      </w:r>
      <w:r w:rsidR="00224981">
        <w:rPr>
          <w:rFonts w:ascii="Times New Roman" w:hAnsi="Times New Roman" w:cs="Times New Roman"/>
          <w:sz w:val="26"/>
          <w:szCs w:val="26"/>
        </w:rPr>
        <w:t xml:space="preserve"> </w:t>
      </w:r>
      <w:r w:rsidRPr="00C216F6">
        <w:rPr>
          <w:rFonts w:ascii="Times New Roman" w:hAnsi="Times New Roman" w:cs="Times New Roman"/>
          <w:sz w:val="26"/>
          <w:szCs w:val="26"/>
        </w:rPr>
        <w:t>reizes gadā.</w:t>
      </w:r>
    </w:p>
    <w:p w14:paraId="46E3F139" w14:textId="77777777" w:rsidR="00194D2F" w:rsidRDefault="00194D2F" w:rsidP="004923F7">
      <w:pPr>
        <w:spacing w:after="0" w:line="240" w:lineRule="auto"/>
        <w:jc w:val="both"/>
        <w:rPr>
          <w:rFonts w:ascii="Times New Roman" w:hAnsi="Times New Roman" w:cs="Times New Roman"/>
          <w:sz w:val="26"/>
          <w:szCs w:val="26"/>
        </w:rPr>
      </w:pPr>
    </w:p>
    <w:p w14:paraId="35135518" w14:textId="5295204A" w:rsidR="00BB25C4" w:rsidRDefault="00BB25C4" w:rsidP="004923F7">
      <w:pPr>
        <w:spacing w:after="0" w:line="240" w:lineRule="auto"/>
        <w:jc w:val="both"/>
        <w:rPr>
          <w:rFonts w:ascii="Times New Roman" w:hAnsi="Times New Roman" w:cs="Times New Roman"/>
          <w:sz w:val="26"/>
          <w:szCs w:val="26"/>
        </w:rPr>
      </w:pPr>
      <w:r w:rsidRPr="00C216F6">
        <w:rPr>
          <w:rFonts w:ascii="Times New Roman" w:hAnsi="Times New Roman" w:cs="Times New Roman"/>
          <w:b/>
          <w:bCs/>
          <w:sz w:val="26"/>
          <w:szCs w:val="26"/>
        </w:rPr>
        <w:t>H</w:t>
      </w:r>
      <w:r w:rsidR="006B36ED">
        <w:rPr>
          <w:rFonts w:ascii="Times New Roman" w:hAnsi="Times New Roman" w:cs="Times New Roman"/>
          <w:b/>
          <w:bCs/>
          <w:sz w:val="26"/>
          <w:szCs w:val="26"/>
        </w:rPr>
        <w:t>. Elers</w:t>
      </w:r>
      <w:r>
        <w:rPr>
          <w:rFonts w:ascii="Times New Roman" w:hAnsi="Times New Roman" w:cs="Times New Roman"/>
          <w:sz w:val="26"/>
          <w:szCs w:val="26"/>
        </w:rPr>
        <w:t xml:space="preserve"> Pamatforma objektiem ir aplis. Aplūkojot objektus no dažādiem rakursiem, iegūst citu redzējumu. </w:t>
      </w:r>
      <w:r w:rsidR="00C216F6">
        <w:rPr>
          <w:rFonts w:ascii="Times New Roman" w:hAnsi="Times New Roman" w:cs="Times New Roman"/>
          <w:sz w:val="26"/>
          <w:szCs w:val="26"/>
        </w:rPr>
        <w:t>Piemēram, o</w:t>
      </w:r>
      <w:r>
        <w:rPr>
          <w:rFonts w:ascii="Times New Roman" w:hAnsi="Times New Roman" w:cs="Times New Roman"/>
          <w:sz w:val="26"/>
          <w:szCs w:val="26"/>
        </w:rPr>
        <w:t>bjekts Ozolaines parkā no viena rakursa</w:t>
      </w:r>
      <w:r w:rsidR="00D77FEE">
        <w:rPr>
          <w:rFonts w:ascii="Times New Roman" w:hAnsi="Times New Roman" w:cs="Times New Roman"/>
          <w:sz w:val="26"/>
          <w:szCs w:val="26"/>
        </w:rPr>
        <w:t xml:space="preserve"> redzams</w:t>
      </w:r>
      <w:r>
        <w:rPr>
          <w:rFonts w:ascii="Times New Roman" w:hAnsi="Times New Roman" w:cs="Times New Roman"/>
          <w:sz w:val="26"/>
          <w:szCs w:val="26"/>
        </w:rPr>
        <w:t xml:space="preserve"> </w:t>
      </w:r>
      <w:r w:rsidR="00224981">
        <w:rPr>
          <w:rFonts w:ascii="Times New Roman" w:hAnsi="Times New Roman" w:cs="Times New Roman"/>
          <w:sz w:val="26"/>
          <w:szCs w:val="26"/>
        </w:rPr>
        <w:t>kā</w:t>
      </w:r>
      <w:r>
        <w:rPr>
          <w:rFonts w:ascii="Times New Roman" w:hAnsi="Times New Roman" w:cs="Times New Roman"/>
          <w:sz w:val="26"/>
          <w:szCs w:val="26"/>
        </w:rPr>
        <w:t xml:space="preserve"> aplis, no </w:t>
      </w:r>
      <w:r w:rsidR="00D77FEE">
        <w:rPr>
          <w:rFonts w:ascii="Times New Roman" w:hAnsi="Times New Roman" w:cs="Times New Roman"/>
          <w:sz w:val="26"/>
          <w:szCs w:val="26"/>
        </w:rPr>
        <w:t xml:space="preserve">cita - </w:t>
      </w:r>
      <w:r>
        <w:rPr>
          <w:rFonts w:ascii="Times New Roman" w:hAnsi="Times New Roman" w:cs="Times New Roman"/>
          <w:sz w:val="26"/>
          <w:szCs w:val="26"/>
        </w:rPr>
        <w:t xml:space="preserve"> kvadrāts</w:t>
      </w:r>
      <w:r w:rsidR="00C216F6">
        <w:rPr>
          <w:rFonts w:ascii="Times New Roman" w:hAnsi="Times New Roman" w:cs="Times New Roman"/>
          <w:sz w:val="26"/>
          <w:szCs w:val="26"/>
        </w:rPr>
        <w:t>.</w:t>
      </w:r>
      <w:r>
        <w:rPr>
          <w:rFonts w:ascii="Times New Roman" w:hAnsi="Times New Roman" w:cs="Times New Roman"/>
          <w:sz w:val="26"/>
          <w:szCs w:val="26"/>
        </w:rPr>
        <w:t xml:space="preserve"> </w:t>
      </w:r>
      <w:r w:rsidR="00C433E2">
        <w:rPr>
          <w:rFonts w:ascii="Times New Roman" w:hAnsi="Times New Roman" w:cs="Times New Roman"/>
          <w:sz w:val="26"/>
          <w:szCs w:val="26"/>
        </w:rPr>
        <w:t xml:space="preserve">Tāpat ir </w:t>
      </w:r>
      <w:r w:rsidR="00D77FEE">
        <w:rPr>
          <w:rFonts w:ascii="Times New Roman" w:hAnsi="Times New Roman" w:cs="Times New Roman"/>
          <w:sz w:val="26"/>
          <w:szCs w:val="26"/>
        </w:rPr>
        <w:t xml:space="preserve">atstāts </w:t>
      </w:r>
      <w:r w:rsidR="00C433E2">
        <w:rPr>
          <w:rFonts w:ascii="Times New Roman" w:hAnsi="Times New Roman" w:cs="Times New Roman"/>
          <w:sz w:val="26"/>
          <w:szCs w:val="26"/>
        </w:rPr>
        <w:t>daudz vietas interpretācijai</w:t>
      </w:r>
      <w:r w:rsidR="00D77FEE">
        <w:rPr>
          <w:rFonts w:ascii="Times New Roman" w:hAnsi="Times New Roman" w:cs="Times New Roman"/>
          <w:sz w:val="26"/>
          <w:szCs w:val="26"/>
        </w:rPr>
        <w:t>.</w:t>
      </w:r>
    </w:p>
    <w:p w14:paraId="5D972EB4" w14:textId="77777777" w:rsidR="00194D2F" w:rsidRPr="006B36ED" w:rsidRDefault="00194D2F" w:rsidP="004923F7">
      <w:pPr>
        <w:spacing w:after="0" w:line="240" w:lineRule="auto"/>
        <w:jc w:val="both"/>
        <w:rPr>
          <w:rFonts w:ascii="Times New Roman" w:hAnsi="Times New Roman" w:cs="Times New Roman"/>
          <w:sz w:val="26"/>
          <w:szCs w:val="26"/>
        </w:rPr>
      </w:pPr>
    </w:p>
    <w:p w14:paraId="6DFCB58B" w14:textId="1A78281C" w:rsidR="00B919BC" w:rsidRDefault="00C216F6" w:rsidP="004923F7">
      <w:pPr>
        <w:spacing w:after="0" w:line="240" w:lineRule="auto"/>
        <w:jc w:val="both"/>
        <w:rPr>
          <w:rFonts w:ascii="Times New Roman" w:hAnsi="Times New Roman" w:cs="Times New Roman"/>
          <w:sz w:val="26"/>
          <w:szCs w:val="26"/>
        </w:rPr>
      </w:pPr>
      <w:r w:rsidRPr="008C1E58">
        <w:rPr>
          <w:rFonts w:ascii="Times New Roman" w:hAnsi="Times New Roman" w:cs="Times New Roman"/>
          <w:b/>
          <w:bCs/>
          <w:sz w:val="26"/>
          <w:szCs w:val="26"/>
        </w:rPr>
        <w:t>M.</w:t>
      </w:r>
      <w:r w:rsidR="008C1E58">
        <w:rPr>
          <w:rFonts w:ascii="Times New Roman" w:hAnsi="Times New Roman" w:cs="Times New Roman"/>
          <w:b/>
          <w:bCs/>
          <w:sz w:val="26"/>
          <w:szCs w:val="26"/>
        </w:rPr>
        <w:t xml:space="preserve"> </w:t>
      </w:r>
      <w:r w:rsidRPr="008C1E58">
        <w:rPr>
          <w:rFonts w:ascii="Times New Roman" w:hAnsi="Times New Roman" w:cs="Times New Roman"/>
          <w:b/>
          <w:bCs/>
          <w:sz w:val="26"/>
          <w:szCs w:val="26"/>
        </w:rPr>
        <w:t>Mitrofanovs</w:t>
      </w:r>
      <w:r>
        <w:rPr>
          <w:rFonts w:ascii="Times New Roman" w:hAnsi="Times New Roman" w:cs="Times New Roman"/>
          <w:sz w:val="26"/>
          <w:szCs w:val="26"/>
        </w:rPr>
        <w:t xml:space="preserve"> vaicā kādi papildus izdevumi būs nepieciešami no Rīgas domes puses? Teritorijas labiekārto</w:t>
      </w:r>
      <w:r w:rsidR="008C1E58">
        <w:rPr>
          <w:rFonts w:ascii="Times New Roman" w:hAnsi="Times New Roman" w:cs="Times New Roman"/>
          <w:sz w:val="26"/>
          <w:szCs w:val="26"/>
        </w:rPr>
        <w:t>jum</w:t>
      </w:r>
      <w:r>
        <w:rPr>
          <w:rFonts w:ascii="Times New Roman" w:hAnsi="Times New Roman" w:cs="Times New Roman"/>
          <w:sz w:val="26"/>
          <w:szCs w:val="26"/>
        </w:rPr>
        <w:t>s, kopšana</w:t>
      </w:r>
      <w:r w:rsidR="008C1E58">
        <w:rPr>
          <w:rFonts w:ascii="Times New Roman" w:hAnsi="Times New Roman" w:cs="Times New Roman"/>
          <w:sz w:val="26"/>
          <w:szCs w:val="26"/>
        </w:rPr>
        <w:t>?</w:t>
      </w:r>
      <w:r>
        <w:rPr>
          <w:rFonts w:ascii="Times New Roman" w:hAnsi="Times New Roman" w:cs="Times New Roman"/>
          <w:sz w:val="26"/>
          <w:szCs w:val="26"/>
        </w:rPr>
        <w:t xml:space="preserve"> M.</w:t>
      </w:r>
      <w:r w:rsidR="00D77FEE">
        <w:rPr>
          <w:rFonts w:ascii="Times New Roman" w:hAnsi="Times New Roman" w:cs="Times New Roman"/>
          <w:sz w:val="26"/>
          <w:szCs w:val="26"/>
        </w:rPr>
        <w:t xml:space="preserve"> </w:t>
      </w:r>
      <w:r>
        <w:rPr>
          <w:rFonts w:ascii="Times New Roman" w:hAnsi="Times New Roman" w:cs="Times New Roman"/>
          <w:sz w:val="26"/>
          <w:szCs w:val="26"/>
        </w:rPr>
        <w:t xml:space="preserve">Sprudzāne </w:t>
      </w:r>
      <w:r w:rsidR="008C1E58">
        <w:rPr>
          <w:rFonts w:ascii="Times New Roman" w:hAnsi="Times New Roman" w:cs="Times New Roman"/>
          <w:sz w:val="26"/>
          <w:szCs w:val="26"/>
        </w:rPr>
        <w:t>atbild</w:t>
      </w:r>
      <w:r>
        <w:rPr>
          <w:rFonts w:ascii="Times New Roman" w:hAnsi="Times New Roman" w:cs="Times New Roman"/>
          <w:sz w:val="26"/>
          <w:szCs w:val="26"/>
        </w:rPr>
        <w:t>, ka objektu</w:t>
      </w:r>
      <w:r w:rsidR="008C1E58">
        <w:rPr>
          <w:rFonts w:ascii="Times New Roman" w:hAnsi="Times New Roman" w:cs="Times New Roman"/>
          <w:sz w:val="26"/>
          <w:szCs w:val="26"/>
        </w:rPr>
        <w:t xml:space="preserve"> </w:t>
      </w:r>
      <w:r>
        <w:rPr>
          <w:rFonts w:ascii="Times New Roman" w:hAnsi="Times New Roman" w:cs="Times New Roman"/>
          <w:sz w:val="26"/>
          <w:szCs w:val="26"/>
        </w:rPr>
        <w:t>uzstādīšanu veiks ba</w:t>
      </w:r>
      <w:r w:rsidR="008C1E58">
        <w:rPr>
          <w:rFonts w:ascii="Times New Roman" w:hAnsi="Times New Roman" w:cs="Times New Roman"/>
          <w:sz w:val="26"/>
          <w:szCs w:val="26"/>
        </w:rPr>
        <w:t>n</w:t>
      </w:r>
      <w:r>
        <w:rPr>
          <w:rFonts w:ascii="Times New Roman" w:hAnsi="Times New Roman" w:cs="Times New Roman"/>
          <w:sz w:val="26"/>
          <w:szCs w:val="26"/>
        </w:rPr>
        <w:t>ka</w:t>
      </w:r>
      <w:r w:rsidR="008C1E58">
        <w:rPr>
          <w:rFonts w:ascii="Times New Roman" w:hAnsi="Times New Roman" w:cs="Times New Roman"/>
          <w:sz w:val="26"/>
          <w:szCs w:val="26"/>
        </w:rPr>
        <w:t>, tālākā objektu uzturēšana un kopšana tiks nodota Rīgas domei</w:t>
      </w:r>
      <w:r w:rsidR="00224981">
        <w:rPr>
          <w:rFonts w:ascii="Times New Roman" w:hAnsi="Times New Roman" w:cs="Times New Roman"/>
          <w:sz w:val="26"/>
          <w:szCs w:val="26"/>
        </w:rPr>
        <w:t xml:space="preserve"> uz dāvinājuma līguma pamata</w:t>
      </w:r>
      <w:r w:rsidR="008C1E58">
        <w:rPr>
          <w:rFonts w:ascii="Times New Roman" w:hAnsi="Times New Roman" w:cs="Times New Roman"/>
          <w:sz w:val="26"/>
          <w:szCs w:val="26"/>
        </w:rPr>
        <w:t>.</w:t>
      </w:r>
    </w:p>
    <w:p w14:paraId="4E9F160D" w14:textId="77777777" w:rsidR="00194D2F" w:rsidRDefault="00194D2F" w:rsidP="004923F7">
      <w:pPr>
        <w:spacing w:after="0" w:line="240" w:lineRule="auto"/>
        <w:jc w:val="both"/>
        <w:rPr>
          <w:rFonts w:ascii="Times New Roman" w:hAnsi="Times New Roman" w:cs="Times New Roman"/>
          <w:sz w:val="26"/>
          <w:szCs w:val="26"/>
        </w:rPr>
      </w:pPr>
    </w:p>
    <w:p w14:paraId="3375D0B5" w14:textId="4D6C9910" w:rsidR="008C1E58" w:rsidRDefault="008C1E58" w:rsidP="004923F7">
      <w:pPr>
        <w:spacing w:after="0" w:line="240" w:lineRule="auto"/>
        <w:jc w:val="both"/>
        <w:rPr>
          <w:rFonts w:ascii="Times New Roman" w:hAnsi="Times New Roman" w:cs="Times New Roman"/>
          <w:sz w:val="26"/>
          <w:szCs w:val="26"/>
        </w:rPr>
      </w:pPr>
      <w:r w:rsidRPr="008C1E58">
        <w:rPr>
          <w:rFonts w:ascii="Times New Roman" w:hAnsi="Times New Roman" w:cs="Times New Roman"/>
          <w:b/>
          <w:bCs/>
          <w:sz w:val="26"/>
          <w:szCs w:val="26"/>
        </w:rPr>
        <w:t>V. Gavars</w:t>
      </w:r>
      <w:r>
        <w:rPr>
          <w:rFonts w:ascii="Times New Roman" w:hAnsi="Times New Roman" w:cs="Times New Roman"/>
          <w:sz w:val="26"/>
          <w:szCs w:val="26"/>
        </w:rPr>
        <w:t xml:space="preserve"> Novietne E</w:t>
      </w:r>
      <w:r w:rsidR="00224981">
        <w:rPr>
          <w:rFonts w:ascii="Times New Roman" w:hAnsi="Times New Roman" w:cs="Times New Roman"/>
          <w:sz w:val="26"/>
          <w:szCs w:val="26"/>
        </w:rPr>
        <w:t>duarda</w:t>
      </w:r>
      <w:r w:rsidR="00D77FEE">
        <w:rPr>
          <w:rFonts w:ascii="Times New Roman" w:hAnsi="Times New Roman" w:cs="Times New Roman"/>
          <w:sz w:val="26"/>
          <w:szCs w:val="26"/>
        </w:rPr>
        <w:t xml:space="preserve"> </w:t>
      </w:r>
      <w:r>
        <w:rPr>
          <w:rFonts w:ascii="Times New Roman" w:hAnsi="Times New Roman" w:cs="Times New Roman"/>
          <w:sz w:val="26"/>
          <w:szCs w:val="26"/>
        </w:rPr>
        <w:t xml:space="preserve">Smiļģa ielā pie </w:t>
      </w:r>
      <w:r w:rsidR="00D77FEE">
        <w:rPr>
          <w:rFonts w:ascii="Times New Roman" w:hAnsi="Times New Roman" w:cs="Times New Roman"/>
          <w:sz w:val="26"/>
          <w:szCs w:val="26"/>
        </w:rPr>
        <w:t>Apkaimju centra</w:t>
      </w:r>
      <w:r>
        <w:rPr>
          <w:rFonts w:ascii="Times New Roman" w:hAnsi="Times New Roman" w:cs="Times New Roman"/>
          <w:sz w:val="26"/>
          <w:szCs w:val="26"/>
        </w:rPr>
        <w:t xml:space="preserve"> rada šaubas. Tas traucēs </w:t>
      </w:r>
      <w:r w:rsidR="00224981">
        <w:rPr>
          <w:rFonts w:ascii="Times New Roman" w:hAnsi="Times New Roman" w:cs="Times New Roman"/>
          <w:sz w:val="26"/>
          <w:szCs w:val="26"/>
        </w:rPr>
        <w:t>auto</w:t>
      </w:r>
      <w:r>
        <w:rPr>
          <w:rFonts w:ascii="Times New Roman" w:hAnsi="Times New Roman" w:cs="Times New Roman"/>
          <w:sz w:val="26"/>
          <w:szCs w:val="26"/>
        </w:rPr>
        <w:t>vadītājiem pārredzēt krustojumu.</w:t>
      </w:r>
    </w:p>
    <w:p w14:paraId="39FC4778" w14:textId="77777777" w:rsidR="00194D2F" w:rsidRDefault="00194D2F" w:rsidP="004923F7">
      <w:pPr>
        <w:spacing w:after="0" w:line="240" w:lineRule="auto"/>
        <w:jc w:val="both"/>
        <w:rPr>
          <w:rFonts w:ascii="Times New Roman" w:hAnsi="Times New Roman" w:cs="Times New Roman"/>
          <w:sz w:val="26"/>
          <w:szCs w:val="26"/>
        </w:rPr>
      </w:pPr>
    </w:p>
    <w:p w14:paraId="03D338CE" w14:textId="5A38E2BD" w:rsidR="008C1E58" w:rsidRDefault="008C1E58" w:rsidP="004923F7">
      <w:pPr>
        <w:spacing w:after="0" w:line="240" w:lineRule="auto"/>
        <w:jc w:val="both"/>
        <w:rPr>
          <w:rFonts w:ascii="Times New Roman" w:hAnsi="Times New Roman" w:cs="Times New Roman"/>
          <w:sz w:val="26"/>
          <w:szCs w:val="26"/>
        </w:rPr>
      </w:pPr>
      <w:r w:rsidRPr="00E2513F">
        <w:rPr>
          <w:rFonts w:ascii="Times New Roman" w:hAnsi="Times New Roman" w:cs="Times New Roman"/>
          <w:b/>
          <w:bCs/>
          <w:sz w:val="26"/>
          <w:szCs w:val="26"/>
        </w:rPr>
        <w:t>K.</w:t>
      </w:r>
      <w:r w:rsidR="00E2513F">
        <w:rPr>
          <w:rFonts w:ascii="Times New Roman" w:hAnsi="Times New Roman" w:cs="Times New Roman"/>
          <w:b/>
          <w:bCs/>
          <w:sz w:val="26"/>
          <w:szCs w:val="26"/>
        </w:rPr>
        <w:t xml:space="preserve"> </w:t>
      </w:r>
      <w:r w:rsidRPr="00E2513F">
        <w:rPr>
          <w:rFonts w:ascii="Times New Roman" w:hAnsi="Times New Roman" w:cs="Times New Roman"/>
          <w:b/>
          <w:bCs/>
          <w:sz w:val="26"/>
          <w:szCs w:val="26"/>
        </w:rPr>
        <w:t>Sedlenieks</w:t>
      </w:r>
      <w:r>
        <w:rPr>
          <w:rFonts w:ascii="Times New Roman" w:hAnsi="Times New Roman" w:cs="Times New Roman"/>
          <w:sz w:val="26"/>
          <w:szCs w:val="26"/>
        </w:rPr>
        <w:t xml:space="preserve"> Ideja ienest filozofiju caur mākslu ir lieliska. Tomēr ir dažas piezīmes par šo projektu. Pēc 15 gadiem diez vai kvadrātkods būs vairs aktuāls. Visas sistēmas, kas sajūgtas ar digitālu risinājumu prasa nemitīgu uzturēšanu, līdz ar to ilgtspēja nav pārliecinoša.</w:t>
      </w:r>
      <w:r w:rsidR="00BB16B1">
        <w:rPr>
          <w:rFonts w:ascii="Times New Roman" w:hAnsi="Times New Roman" w:cs="Times New Roman"/>
          <w:sz w:val="26"/>
          <w:szCs w:val="26"/>
        </w:rPr>
        <w:t xml:space="preserve"> Bez tam automātiski tiek atstumti tie</w:t>
      </w:r>
      <w:r w:rsidR="00D77FEE">
        <w:rPr>
          <w:rFonts w:ascii="Times New Roman" w:hAnsi="Times New Roman" w:cs="Times New Roman"/>
          <w:sz w:val="26"/>
          <w:szCs w:val="26"/>
        </w:rPr>
        <w:t xml:space="preserve"> interesenti</w:t>
      </w:r>
      <w:r w:rsidR="00BB16B1">
        <w:rPr>
          <w:rFonts w:ascii="Times New Roman" w:hAnsi="Times New Roman" w:cs="Times New Roman"/>
          <w:sz w:val="26"/>
          <w:szCs w:val="26"/>
        </w:rPr>
        <w:t xml:space="preserve">, kam digitālie risinājumi nav pieejami, nav </w:t>
      </w:r>
      <w:r w:rsidR="00224981">
        <w:rPr>
          <w:rFonts w:ascii="Times New Roman" w:hAnsi="Times New Roman" w:cs="Times New Roman"/>
          <w:sz w:val="26"/>
          <w:szCs w:val="26"/>
        </w:rPr>
        <w:t xml:space="preserve">arī </w:t>
      </w:r>
      <w:r w:rsidR="00BB16B1">
        <w:rPr>
          <w:rFonts w:ascii="Times New Roman" w:hAnsi="Times New Roman" w:cs="Times New Roman"/>
          <w:sz w:val="26"/>
          <w:szCs w:val="26"/>
        </w:rPr>
        <w:t>pārliecības, ka 20 minūšu ierakstu ir iespējams noklausīties</w:t>
      </w:r>
      <w:r w:rsidR="004923F7">
        <w:rPr>
          <w:rFonts w:ascii="Times New Roman" w:hAnsi="Times New Roman" w:cs="Times New Roman"/>
          <w:sz w:val="26"/>
          <w:szCs w:val="26"/>
        </w:rPr>
        <w:t xml:space="preserve">. </w:t>
      </w:r>
      <w:r w:rsidR="00BB16B1">
        <w:rPr>
          <w:rFonts w:ascii="Times New Roman" w:hAnsi="Times New Roman" w:cs="Times New Roman"/>
          <w:sz w:val="26"/>
          <w:szCs w:val="26"/>
        </w:rPr>
        <w:t>Apbēdina, ka Ķengarags nav ietverts objektu sarakstā, jo, lai arī tā ir otra lielākā apkaime, tajā nekas netiek izstādīts.</w:t>
      </w:r>
    </w:p>
    <w:p w14:paraId="67E97C6F" w14:textId="353D4449" w:rsidR="00BB16B1" w:rsidRDefault="00BB16B1" w:rsidP="004923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Nav saprotams kāpēc ir izvēlēti tieši šie tikumi no visu tikumu saraksta. Tie bija svarīgi Aristoteļa un Platona laikmetā, bet kā tie apraksta mūsu sabiedrību?</w:t>
      </w:r>
      <w:r w:rsidR="00AD1EFB">
        <w:rPr>
          <w:rFonts w:ascii="Times New Roman" w:hAnsi="Times New Roman" w:cs="Times New Roman"/>
          <w:sz w:val="26"/>
          <w:szCs w:val="26"/>
        </w:rPr>
        <w:t xml:space="preserve"> Dokumentā</w:t>
      </w:r>
      <w:r>
        <w:rPr>
          <w:rFonts w:ascii="Times New Roman" w:hAnsi="Times New Roman" w:cs="Times New Roman"/>
          <w:sz w:val="26"/>
          <w:szCs w:val="26"/>
        </w:rPr>
        <w:t xml:space="preserve"> </w:t>
      </w:r>
      <w:r w:rsidRPr="00BB16B1">
        <w:rPr>
          <w:rFonts w:ascii="Times New Roman" w:hAnsi="Times New Roman" w:cs="Times New Roman"/>
          <w:sz w:val="26"/>
          <w:szCs w:val="26"/>
        </w:rPr>
        <w:t>“Kompetenču pieeja mācību saturā” (Skola</w:t>
      </w:r>
      <w:r w:rsidR="00224981">
        <w:rPr>
          <w:rFonts w:ascii="Times New Roman" w:hAnsi="Times New Roman" w:cs="Times New Roman"/>
          <w:sz w:val="26"/>
          <w:szCs w:val="26"/>
        </w:rPr>
        <w:t xml:space="preserve"> </w:t>
      </w:r>
      <w:r w:rsidRPr="00BB16B1">
        <w:rPr>
          <w:rFonts w:ascii="Times New Roman" w:hAnsi="Times New Roman" w:cs="Times New Roman"/>
          <w:sz w:val="26"/>
          <w:szCs w:val="26"/>
        </w:rPr>
        <w:t xml:space="preserve">2030) </w:t>
      </w:r>
      <w:r>
        <w:rPr>
          <w:rFonts w:ascii="Times New Roman" w:hAnsi="Times New Roman" w:cs="Times New Roman"/>
          <w:sz w:val="26"/>
          <w:szCs w:val="26"/>
        </w:rPr>
        <w:t>minētas 11 vērtības. Tie tikumi, kas nav pieminēti ir “līdz</w:t>
      </w:r>
      <w:r w:rsidR="00313E41">
        <w:rPr>
          <w:rFonts w:ascii="Times New Roman" w:hAnsi="Times New Roman" w:cs="Times New Roman"/>
          <w:sz w:val="26"/>
          <w:szCs w:val="26"/>
        </w:rPr>
        <w:t>jū</w:t>
      </w:r>
      <w:r>
        <w:rPr>
          <w:rFonts w:ascii="Times New Roman" w:hAnsi="Times New Roman" w:cs="Times New Roman"/>
          <w:sz w:val="26"/>
          <w:szCs w:val="26"/>
        </w:rPr>
        <w:t>tība”,</w:t>
      </w:r>
      <w:r w:rsidR="00313E41">
        <w:rPr>
          <w:rFonts w:ascii="Times New Roman" w:hAnsi="Times New Roman" w:cs="Times New Roman"/>
          <w:sz w:val="26"/>
          <w:szCs w:val="26"/>
        </w:rPr>
        <w:t xml:space="preserve"> “tolerance”, “solidaritāte”, “laipnība”, “savaldība”, “centība”. Šīs ir ļoti svarīgas vērtības, kas apraksta tādu sabiedrību</w:t>
      </w:r>
      <w:r w:rsidR="00224981">
        <w:rPr>
          <w:rFonts w:ascii="Times New Roman" w:hAnsi="Times New Roman" w:cs="Times New Roman"/>
          <w:sz w:val="26"/>
          <w:szCs w:val="26"/>
        </w:rPr>
        <w:t>,</w:t>
      </w:r>
      <w:r w:rsidR="00313E41">
        <w:rPr>
          <w:rFonts w:ascii="Times New Roman" w:hAnsi="Times New Roman" w:cs="Times New Roman"/>
          <w:sz w:val="26"/>
          <w:szCs w:val="26"/>
        </w:rPr>
        <w:t xml:space="preserve"> kādu mēs gribētu veidot. Projekta iniciatoru nosauktais vērtību kopums rada diezgan totalitāru skatījumu uz pasauli. Nav īsti skaidrs vai tas ir Swedbank vai projekta iniciatoru skatījums uz vērtībām un kāpēc pārējās vērtības ir </w:t>
      </w:r>
      <w:r w:rsidR="00224981">
        <w:rPr>
          <w:rFonts w:ascii="Times New Roman" w:hAnsi="Times New Roman" w:cs="Times New Roman"/>
          <w:sz w:val="26"/>
          <w:szCs w:val="26"/>
        </w:rPr>
        <w:t>“</w:t>
      </w:r>
      <w:r w:rsidR="00313E41">
        <w:rPr>
          <w:rFonts w:ascii="Times New Roman" w:hAnsi="Times New Roman" w:cs="Times New Roman"/>
          <w:sz w:val="26"/>
          <w:szCs w:val="26"/>
        </w:rPr>
        <w:t>izmestas ārā</w:t>
      </w:r>
      <w:r w:rsidR="00224981">
        <w:rPr>
          <w:rFonts w:ascii="Times New Roman" w:hAnsi="Times New Roman" w:cs="Times New Roman"/>
          <w:sz w:val="26"/>
          <w:szCs w:val="26"/>
        </w:rPr>
        <w:t>”</w:t>
      </w:r>
      <w:r w:rsidR="00313E41">
        <w:rPr>
          <w:rFonts w:ascii="Times New Roman" w:hAnsi="Times New Roman" w:cs="Times New Roman"/>
          <w:sz w:val="26"/>
          <w:szCs w:val="26"/>
        </w:rPr>
        <w:t>.</w:t>
      </w:r>
    </w:p>
    <w:p w14:paraId="491B6C2C" w14:textId="77777777" w:rsidR="004923F7" w:rsidRDefault="004923F7" w:rsidP="004923F7">
      <w:pPr>
        <w:spacing w:after="0" w:line="240" w:lineRule="auto"/>
        <w:jc w:val="both"/>
        <w:rPr>
          <w:rFonts w:ascii="Times New Roman" w:hAnsi="Times New Roman" w:cs="Times New Roman"/>
          <w:sz w:val="26"/>
          <w:szCs w:val="26"/>
        </w:rPr>
      </w:pPr>
    </w:p>
    <w:p w14:paraId="346B2859" w14:textId="535F4407" w:rsidR="00313E41" w:rsidRDefault="006B36ED" w:rsidP="004923F7">
      <w:pPr>
        <w:spacing w:after="0" w:line="240" w:lineRule="auto"/>
        <w:jc w:val="both"/>
        <w:rPr>
          <w:rFonts w:ascii="Times New Roman" w:hAnsi="Times New Roman" w:cs="Times New Roman"/>
          <w:sz w:val="26"/>
          <w:szCs w:val="26"/>
        </w:rPr>
      </w:pPr>
      <w:r w:rsidRPr="006B36ED">
        <w:rPr>
          <w:rFonts w:ascii="Times New Roman" w:hAnsi="Times New Roman" w:cs="Times New Roman"/>
          <w:b/>
          <w:bCs/>
          <w:sz w:val="26"/>
          <w:szCs w:val="26"/>
        </w:rPr>
        <w:t>I. Gubenko</w:t>
      </w:r>
      <w:r>
        <w:rPr>
          <w:rFonts w:ascii="Times New Roman" w:hAnsi="Times New Roman" w:cs="Times New Roman"/>
          <w:sz w:val="26"/>
          <w:szCs w:val="26"/>
        </w:rPr>
        <w:t xml:space="preserve"> </w:t>
      </w:r>
      <w:r w:rsidR="00313E41">
        <w:rPr>
          <w:rFonts w:ascii="Times New Roman" w:hAnsi="Times New Roman" w:cs="Times New Roman"/>
          <w:sz w:val="26"/>
          <w:szCs w:val="26"/>
        </w:rPr>
        <w:t xml:space="preserve">Projekta ideja ir ienest filozofiju </w:t>
      </w:r>
      <w:r w:rsidR="00BA7CAA">
        <w:rPr>
          <w:rFonts w:ascii="Times New Roman" w:hAnsi="Times New Roman" w:cs="Times New Roman"/>
          <w:sz w:val="26"/>
          <w:szCs w:val="26"/>
        </w:rPr>
        <w:t>pilsētvidē</w:t>
      </w:r>
      <w:r w:rsidR="00313E41">
        <w:rPr>
          <w:rFonts w:ascii="Times New Roman" w:hAnsi="Times New Roman" w:cs="Times New Roman"/>
          <w:sz w:val="26"/>
          <w:szCs w:val="26"/>
        </w:rPr>
        <w:t>.</w:t>
      </w:r>
      <w:r w:rsidR="00BA7CAA">
        <w:rPr>
          <w:rFonts w:ascii="Times New Roman" w:hAnsi="Times New Roman" w:cs="Times New Roman"/>
          <w:sz w:val="26"/>
          <w:szCs w:val="26"/>
        </w:rPr>
        <w:t xml:space="preserve"> Pirmie 4 tikumi ir piedāvāti Platona filozofijā, kuri vēlāk pārņemti kristīgajā reliģijā. Neviens no šiem tikumiem pats par sevi nav problemātisks. Arī </w:t>
      </w:r>
      <w:r w:rsidR="00D77FEE">
        <w:rPr>
          <w:rFonts w:ascii="Times New Roman" w:hAnsi="Times New Roman" w:cs="Times New Roman"/>
          <w:sz w:val="26"/>
          <w:szCs w:val="26"/>
        </w:rPr>
        <w:t xml:space="preserve">dokumentā </w:t>
      </w:r>
      <w:r w:rsidR="00AD1EFB">
        <w:rPr>
          <w:rFonts w:ascii="Times New Roman" w:hAnsi="Times New Roman" w:cs="Times New Roman"/>
          <w:sz w:val="26"/>
          <w:szCs w:val="26"/>
        </w:rPr>
        <w:t>“</w:t>
      </w:r>
      <w:r w:rsidR="00BA7CAA" w:rsidRPr="00BB16B1">
        <w:rPr>
          <w:rFonts w:ascii="Times New Roman" w:hAnsi="Times New Roman" w:cs="Times New Roman"/>
          <w:sz w:val="26"/>
          <w:szCs w:val="26"/>
        </w:rPr>
        <w:t>Skola</w:t>
      </w:r>
      <w:r w:rsidR="00BA7CAA">
        <w:rPr>
          <w:rFonts w:ascii="Times New Roman" w:hAnsi="Times New Roman" w:cs="Times New Roman"/>
          <w:sz w:val="26"/>
          <w:szCs w:val="26"/>
        </w:rPr>
        <w:t xml:space="preserve"> </w:t>
      </w:r>
      <w:r w:rsidR="00BA7CAA" w:rsidRPr="00BB16B1">
        <w:rPr>
          <w:rFonts w:ascii="Times New Roman" w:hAnsi="Times New Roman" w:cs="Times New Roman"/>
          <w:sz w:val="26"/>
          <w:szCs w:val="26"/>
        </w:rPr>
        <w:t>2030</w:t>
      </w:r>
      <w:r w:rsidR="00AD1EFB">
        <w:rPr>
          <w:rFonts w:ascii="Times New Roman" w:hAnsi="Times New Roman" w:cs="Times New Roman"/>
          <w:sz w:val="26"/>
          <w:szCs w:val="26"/>
        </w:rPr>
        <w:t>”</w:t>
      </w:r>
      <w:r w:rsidR="00BA7CAA">
        <w:rPr>
          <w:rFonts w:ascii="Times New Roman" w:hAnsi="Times New Roman" w:cs="Times New Roman"/>
          <w:sz w:val="26"/>
          <w:szCs w:val="26"/>
        </w:rPr>
        <w:t xml:space="preserve"> šie tikumi parādās. Tiem visiem ir pārliecinoša laikmetīg</w:t>
      </w:r>
      <w:r>
        <w:rPr>
          <w:rFonts w:ascii="Times New Roman" w:hAnsi="Times New Roman" w:cs="Times New Roman"/>
          <w:sz w:val="26"/>
          <w:szCs w:val="26"/>
        </w:rPr>
        <w:t>a</w:t>
      </w:r>
      <w:r w:rsidR="00BA7CAA">
        <w:rPr>
          <w:rFonts w:ascii="Times New Roman" w:hAnsi="Times New Roman" w:cs="Times New Roman"/>
          <w:sz w:val="26"/>
          <w:szCs w:val="26"/>
        </w:rPr>
        <w:t xml:space="preserve"> aktualitāte. Mēs nerunājam tikai par to, ko Platons savā politiskajā kontekstā bija runājis</w:t>
      </w:r>
      <w:r>
        <w:rPr>
          <w:rFonts w:ascii="Times New Roman" w:hAnsi="Times New Roman" w:cs="Times New Roman"/>
          <w:sz w:val="26"/>
          <w:szCs w:val="26"/>
        </w:rPr>
        <w:t>, m</w:t>
      </w:r>
      <w:r w:rsidR="00BA7CAA">
        <w:rPr>
          <w:rFonts w:ascii="Times New Roman" w:hAnsi="Times New Roman" w:cs="Times New Roman"/>
          <w:sz w:val="26"/>
          <w:szCs w:val="26"/>
        </w:rPr>
        <w:t>ēs nepiedāvājam analīzi par 2</w:t>
      </w:r>
      <w:r>
        <w:rPr>
          <w:rFonts w:ascii="Times New Roman" w:hAnsi="Times New Roman" w:cs="Times New Roman"/>
          <w:sz w:val="26"/>
          <w:szCs w:val="26"/>
        </w:rPr>
        <w:t>,</w:t>
      </w:r>
      <w:r w:rsidR="00BA7CAA">
        <w:rPr>
          <w:rFonts w:ascii="Times New Roman" w:hAnsi="Times New Roman" w:cs="Times New Roman"/>
          <w:sz w:val="26"/>
          <w:szCs w:val="26"/>
        </w:rPr>
        <w:t>5 tūkstoši gadu seniem filozofu tekstiem, bet gan parād</w:t>
      </w:r>
      <w:r w:rsidR="00CE1BAE">
        <w:rPr>
          <w:rFonts w:ascii="Times New Roman" w:hAnsi="Times New Roman" w:cs="Times New Roman"/>
          <w:sz w:val="26"/>
          <w:szCs w:val="26"/>
        </w:rPr>
        <w:t>am</w:t>
      </w:r>
      <w:r w:rsidR="00BA7CAA">
        <w:rPr>
          <w:rFonts w:ascii="Times New Roman" w:hAnsi="Times New Roman" w:cs="Times New Roman"/>
          <w:sz w:val="26"/>
          <w:szCs w:val="26"/>
        </w:rPr>
        <w:t xml:space="preserve"> to, ka toreiz iedibinātā tradīcija </w:t>
      </w:r>
      <w:r w:rsidR="00CE1BAE">
        <w:rPr>
          <w:rFonts w:ascii="Times New Roman" w:hAnsi="Times New Roman" w:cs="Times New Roman"/>
          <w:sz w:val="26"/>
          <w:szCs w:val="26"/>
        </w:rPr>
        <w:t xml:space="preserve">arī </w:t>
      </w:r>
      <w:r w:rsidR="00BA7CAA">
        <w:rPr>
          <w:rFonts w:ascii="Times New Roman" w:hAnsi="Times New Roman" w:cs="Times New Roman"/>
          <w:sz w:val="26"/>
          <w:szCs w:val="26"/>
        </w:rPr>
        <w:t>šodien ir noderīga un svarīga.</w:t>
      </w:r>
    </w:p>
    <w:p w14:paraId="612B47F1" w14:textId="77777777" w:rsidR="00194D2F" w:rsidRDefault="00194D2F" w:rsidP="004923F7">
      <w:pPr>
        <w:spacing w:after="0" w:line="240" w:lineRule="auto"/>
        <w:jc w:val="both"/>
        <w:rPr>
          <w:rFonts w:ascii="Times New Roman" w:hAnsi="Times New Roman" w:cs="Times New Roman"/>
          <w:sz w:val="26"/>
          <w:szCs w:val="26"/>
        </w:rPr>
      </w:pPr>
    </w:p>
    <w:p w14:paraId="5A99F594" w14:textId="7B352A59" w:rsidR="00CE1BAE" w:rsidRDefault="00CE1BAE" w:rsidP="004923F7">
      <w:pPr>
        <w:spacing w:after="0" w:line="240" w:lineRule="auto"/>
        <w:jc w:val="both"/>
        <w:rPr>
          <w:rFonts w:ascii="Times New Roman" w:hAnsi="Times New Roman" w:cs="Times New Roman"/>
          <w:sz w:val="26"/>
          <w:szCs w:val="26"/>
        </w:rPr>
      </w:pPr>
      <w:r w:rsidRPr="00E2513F">
        <w:rPr>
          <w:rFonts w:ascii="Times New Roman" w:hAnsi="Times New Roman" w:cs="Times New Roman"/>
          <w:b/>
          <w:bCs/>
          <w:sz w:val="26"/>
          <w:szCs w:val="26"/>
        </w:rPr>
        <w:t>R.</w:t>
      </w:r>
      <w:r w:rsidR="00E2513F">
        <w:rPr>
          <w:rFonts w:ascii="Times New Roman" w:hAnsi="Times New Roman" w:cs="Times New Roman"/>
          <w:b/>
          <w:bCs/>
          <w:sz w:val="26"/>
          <w:szCs w:val="26"/>
        </w:rPr>
        <w:t xml:space="preserve"> </w:t>
      </w:r>
      <w:r w:rsidRPr="00E2513F">
        <w:rPr>
          <w:rFonts w:ascii="Times New Roman" w:hAnsi="Times New Roman" w:cs="Times New Roman"/>
          <w:b/>
          <w:bCs/>
          <w:sz w:val="26"/>
          <w:szCs w:val="26"/>
        </w:rPr>
        <w:t>Našeniece</w:t>
      </w:r>
      <w:r>
        <w:rPr>
          <w:rFonts w:ascii="Times New Roman" w:hAnsi="Times New Roman" w:cs="Times New Roman"/>
          <w:sz w:val="26"/>
          <w:szCs w:val="26"/>
        </w:rPr>
        <w:t xml:space="preserve"> nav pretenziju pret projektu. Vaicā vai Swedbanka varētu kā ziedojumu uzņemties arī šo objektu kopšanu, jo</w:t>
      </w:r>
      <w:r w:rsidR="00D77FEE">
        <w:rPr>
          <w:rFonts w:ascii="Times New Roman" w:hAnsi="Times New Roman" w:cs="Times New Roman"/>
          <w:sz w:val="26"/>
          <w:szCs w:val="26"/>
        </w:rPr>
        <w:t xml:space="preserve"> pilsētā </w:t>
      </w:r>
      <w:r>
        <w:rPr>
          <w:rFonts w:ascii="Times New Roman" w:hAnsi="Times New Roman" w:cs="Times New Roman"/>
          <w:sz w:val="26"/>
          <w:szCs w:val="26"/>
        </w:rPr>
        <w:t>pastāvīgi nāk jauni objekti, bet Pieminekļu aģentūras budžets ir ļoti ierobežots.</w:t>
      </w:r>
    </w:p>
    <w:p w14:paraId="3164845D" w14:textId="77777777" w:rsidR="00194D2F" w:rsidRDefault="00194D2F" w:rsidP="004923F7">
      <w:pPr>
        <w:spacing w:after="0" w:line="240" w:lineRule="auto"/>
        <w:jc w:val="both"/>
        <w:rPr>
          <w:rFonts w:ascii="Times New Roman" w:hAnsi="Times New Roman" w:cs="Times New Roman"/>
          <w:sz w:val="26"/>
          <w:szCs w:val="26"/>
        </w:rPr>
      </w:pPr>
    </w:p>
    <w:p w14:paraId="61918546" w14:textId="4622FF52" w:rsidR="00CD0C9B" w:rsidRDefault="00CD0C9B" w:rsidP="004923F7">
      <w:pPr>
        <w:spacing w:after="0" w:line="240" w:lineRule="auto"/>
        <w:jc w:val="both"/>
        <w:rPr>
          <w:rFonts w:ascii="Times New Roman" w:hAnsi="Times New Roman" w:cs="Times New Roman"/>
          <w:sz w:val="26"/>
          <w:szCs w:val="26"/>
        </w:rPr>
      </w:pPr>
      <w:r w:rsidRPr="00180509">
        <w:rPr>
          <w:rFonts w:ascii="Times New Roman" w:hAnsi="Times New Roman" w:cs="Times New Roman"/>
          <w:b/>
          <w:bCs/>
          <w:sz w:val="26"/>
          <w:szCs w:val="26"/>
        </w:rPr>
        <w:t>G.</w:t>
      </w:r>
      <w:r w:rsidR="00180509">
        <w:rPr>
          <w:rFonts w:ascii="Times New Roman" w:hAnsi="Times New Roman" w:cs="Times New Roman"/>
          <w:b/>
          <w:bCs/>
          <w:sz w:val="26"/>
          <w:szCs w:val="26"/>
        </w:rPr>
        <w:t xml:space="preserve"> </w:t>
      </w:r>
      <w:r w:rsidRPr="00180509">
        <w:rPr>
          <w:rFonts w:ascii="Times New Roman" w:hAnsi="Times New Roman" w:cs="Times New Roman"/>
          <w:b/>
          <w:bCs/>
          <w:sz w:val="26"/>
          <w:szCs w:val="26"/>
        </w:rPr>
        <w:t>Nāgels</w:t>
      </w:r>
      <w:r>
        <w:rPr>
          <w:rFonts w:ascii="Times New Roman" w:hAnsi="Times New Roman" w:cs="Times New Roman"/>
          <w:sz w:val="26"/>
          <w:szCs w:val="26"/>
        </w:rPr>
        <w:t xml:space="preserve"> </w:t>
      </w:r>
      <w:r w:rsidR="00D77FEE">
        <w:rPr>
          <w:rFonts w:ascii="Times New Roman" w:hAnsi="Times New Roman" w:cs="Times New Roman"/>
          <w:sz w:val="26"/>
          <w:szCs w:val="26"/>
        </w:rPr>
        <w:t>jautā k</w:t>
      </w:r>
      <w:r>
        <w:rPr>
          <w:rFonts w:ascii="Times New Roman" w:hAnsi="Times New Roman" w:cs="Times New Roman"/>
          <w:sz w:val="26"/>
          <w:szCs w:val="26"/>
        </w:rPr>
        <w:t>urš uzturēs audiostāstus gan tehniski, gan saturiski?</w:t>
      </w:r>
    </w:p>
    <w:p w14:paraId="681DE8E6" w14:textId="77777777" w:rsidR="00194D2F" w:rsidRDefault="00194D2F" w:rsidP="004923F7">
      <w:pPr>
        <w:spacing w:after="0" w:line="240" w:lineRule="auto"/>
        <w:jc w:val="both"/>
        <w:rPr>
          <w:rFonts w:ascii="Times New Roman" w:hAnsi="Times New Roman" w:cs="Times New Roman"/>
          <w:sz w:val="26"/>
          <w:szCs w:val="26"/>
        </w:rPr>
      </w:pPr>
    </w:p>
    <w:p w14:paraId="28BEBF1E" w14:textId="41A6917E" w:rsidR="00CD0C9B" w:rsidRDefault="00CD0C9B" w:rsidP="004923F7">
      <w:pPr>
        <w:spacing w:after="0" w:line="240" w:lineRule="auto"/>
        <w:jc w:val="both"/>
        <w:rPr>
          <w:rFonts w:ascii="Times New Roman" w:hAnsi="Times New Roman" w:cs="Times New Roman"/>
          <w:sz w:val="26"/>
          <w:szCs w:val="26"/>
        </w:rPr>
      </w:pPr>
      <w:r w:rsidRPr="00180509">
        <w:rPr>
          <w:rFonts w:ascii="Times New Roman" w:hAnsi="Times New Roman" w:cs="Times New Roman"/>
          <w:b/>
          <w:bCs/>
          <w:sz w:val="26"/>
          <w:szCs w:val="26"/>
        </w:rPr>
        <w:t>G.</w:t>
      </w:r>
      <w:r w:rsidR="00180509">
        <w:rPr>
          <w:rFonts w:ascii="Times New Roman" w:hAnsi="Times New Roman" w:cs="Times New Roman"/>
          <w:b/>
          <w:bCs/>
          <w:sz w:val="26"/>
          <w:szCs w:val="26"/>
        </w:rPr>
        <w:t xml:space="preserve"> </w:t>
      </w:r>
      <w:r w:rsidRPr="00180509">
        <w:rPr>
          <w:rFonts w:ascii="Times New Roman" w:hAnsi="Times New Roman" w:cs="Times New Roman"/>
          <w:b/>
          <w:bCs/>
          <w:sz w:val="26"/>
          <w:szCs w:val="26"/>
        </w:rPr>
        <w:t>Bormane</w:t>
      </w:r>
      <w:r>
        <w:rPr>
          <w:rFonts w:ascii="Times New Roman" w:hAnsi="Times New Roman" w:cs="Times New Roman"/>
          <w:sz w:val="26"/>
          <w:szCs w:val="26"/>
        </w:rPr>
        <w:t xml:space="preserve"> atbild, ka tehniskais risinājums vēl tiek meklēts, bet tas tiks balstīts uz bezmaksas platformām, kā arī </w:t>
      </w:r>
      <w:r w:rsidR="00D77FEE">
        <w:rPr>
          <w:rFonts w:ascii="Times New Roman" w:hAnsi="Times New Roman" w:cs="Times New Roman"/>
          <w:sz w:val="26"/>
          <w:szCs w:val="26"/>
        </w:rPr>
        <w:t xml:space="preserve">tiks </w:t>
      </w:r>
      <w:r>
        <w:rPr>
          <w:rFonts w:ascii="Times New Roman" w:hAnsi="Times New Roman" w:cs="Times New Roman"/>
          <w:sz w:val="26"/>
          <w:szCs w:val="26"/>
        </w:rPr>
        <w:t>pārdomāts kā padarīt zem kvadrātkoda pieejamo informāciju ilgtspējī</w:t>
      </w:r>
      <w:r w:rsidR="00180509">
        <w:rPr>
          <w:rFonts w:ascii="Times New Roman" w:hAnsi="Times New Roman" w:cs="Times New Roman"/>
          <w:sz w:val="26"/>
          <w:szCs w:val="26"/>
        </w:rPr>
        <w:t>b</w:t>
      </w:r>
      <w:r>
        <w:rPr>
          <w:rFonts w:ascii="Times New Roman" w:hAnsi="Times New Roman" w:cs="Times New Roman"/>
          <w:sz w:val="26"/>
          <w:szCs w:val="26"/>
        </w:rPr>
        <w:t>u. Apsaimniekošanas jautājumi tiks risināti</w:t>
      </w:r>
      <w:r w:rsidR="0066478F">
        <w:rPr>
          <w:rFonts w:ascii="Times New Roman" w:hAnsi="Times New Roman" w:cs="Times New Roman"/>
          <w:sz w:val="26"/>
          <w:szCs w:val="26"/>
        </w:rPr>
        <w:t>,</w:t>
      </w:r>
      <w:r>
        <w:rPr>
          <w:rFonts w:ascii="Times New Roman" w:hAnsi="Times New Roman" w:cs="Times New Roman"/>
          <w:sz w:val="26"/>
          <w:szCs w:val="26"/>
        </w:rPr>
        <w:t xml:space="preserve"> slēdzot dāvinājuma līgumu, iespējams banka šos darbus varē</w:t>
      </w:r>
      <w:r w:rsidR="00D77FEE">
        <w:rPr>
          <w:rFonts w:ascii="Times New Roman" w:hAnsi="Times New Roman" w:cs="Times New Roman"/>
          <w:sz w:val="26"/>
          <w:szCs w:val="26"/>
        </w:rPr>
        <w:t>tu</w:t>
      </w:r>
      <w:r>
        <w:rPr>
          <w:rFonts w:ascii="Times New Roman" w:hAnsi="Times New Roman" w:cs="Times New Roman"/>
          <w:sz w:val="26"/>
          <w:szCs w:val="26"/>
        </w:rPr>
        <w:t xml:space="preserve"> finansēt.</w:t>
      </w:r>
    </w:p>
    <w:p w14:paraId="4126E1C5" w14:textId="77777777" w:rsidR="00194D2F" w:rsidRDefault="00194D2F" w:rsidP="004923F7">
      <w:pPr>
        <w:spacing w:after="0" w:line="240" w:lineRule="auto"/>
        <w:jc w:val="both"/>
        <w:rPr>
          <w:rFonts w:ascii="Times New Roman" w:hAnsi="Times New Roman" w:cs="Times New Roman"/>
          <w:sz w:val="26"/>
          <w:szCs w:val="26"/>
        </w:rPr>
      </w:pPr>
    </w:p>
    <w:p w14:paraId="713C3BFA" w14:textId="5D1CFB64" w:rsidR="00CD0C9B" w:rsidRDefault="00CD0C9B" w:rsidP="004923F7">
      <w:pPr>
        <w:spacing w:after="0" w:line="240" w:lineRule="auto"/>
        <w:jc w:val="both"/>
        <w:rPr>
          <w:rFonts w:ascii="Times New Roman" w:hAnsi="Times New Roman" w:cs="Times New Roman"/>
          <w:sz w:val="26"/>
          <w:szCs w:val="26"/>
        </w:rPr>
      </w:pPr>
      <w:r w:rsidRPr="00180509">
        <w:rPr>
          <w:rFonts w:ascii="Times New Roman" w:hAnsi="Times New Roman" w:cs="Times New Roman"/>
          <w:b/>
          <w:bCs/>
          <w:sz w:val="26"/>
          <w:szCs w:val="26"/>
        </w:rPr>
        <w:lastRenderedPageBreak/>
        <w:t>G.</w:t>
      </w:r>
      <w:r w:rsidR="00180509">
        <w:rPr>
          <w:rFonts w:ascii="Times New Roman" w:hAnsi="Times New Roman" w:cs="Times New Roman"/>
          <w:b/>
          <w:bCs/>
          <w:sz w:val="26"/>
          <w:szCs w:val="26"/>
        </w:rPr>
        <w:t xml:space="preserve"> </w:t>
      </w:r>
      <w:r w:rsidR="00180509" w:rsidRPr="00180509">
        <w:rPr>
          <w:rFonts w:ascii="Times New Roman" w:hAnsi="Times New Roman" w:cs="Times New Roman"/>
          <w:b/>
          <w:bCs/>
          <w:sz w:val="26"/>
          <w:szCs w:val="26"/>
        </w:rPr>
        <w:t>Panteļējevs</w:t>
      </w:r>
      <w:r>
        <w:rPr>
          <w:rFonts w:ascii="Times New Roman" w:hAnsi="Times New Roman" w:cs="Times New Roman"/>
          <w:sz w:val="26"/>
          <w:szCs w:val="26"/>
        </w:rPr>
        <w:t xml:space="preserve"> </w:t>
      </w:r>
      <w:r w:rsidR="00D77FEE">
        <w:rPr>
          <w:rFonts w:ascii="Times New Roman" w:hAnsi="Times New Roman" w:cs="Times New Roman"/>
          <w:sz w:val="26"/>
          <w:szCs w:val="26"/>
        </w:rPr>
        <w:t>Objektu m</w:t>
      </w:r>
      <w:r>
        <w:rPr>
          <w:rFonts w:ascii="Times New Roman" w:hAnsi="Times New Roman" w:cs="Times New Roman"/>
          <w:sz w:val="26"/>
          <w:szCs w:val="26"/>
        </w:rPr>
        <w:t xml:space="preserve">ākslinieciskā izpildījuma valoda ir abstrakta. Latvijā abstrakcija mākslā praktiski nepastāv. Prieks, ka šeit tiek pielietota radikālā abstraktā valoda. Tiek aizpildīts robs vides mākslā, līdz ar to atbalsta </w:t>
      </w:r>
      <w:r w:rsidR="00180509">
        <w:rPr>
          <w:rFonts w:ascii="Times New Roman" w:hAnsi="Times New Roman" w:cs="Times New Roman"/>
          <w:sz w:val="26"/>
          <w:szCs w:val="26"/>
        </w:rPr>
        <w:t xml:space="preserve">šo </w:t>
      </w:r>
      <w:r>
        <w:rPr>
          <w:rFonts w:ascii="Times New Roman" w:hAnsi="Times New Roman" w:cs="Times New Roman"/>
          <w:sz w:val="26"/>
          <w:szCs w:val="26"/>
        </w:rPr>
        <w:t>projektu.</w:t>
      </w:r>
    </w:p>
    <w:p w14:paraId="6DB6821E" w14:textId="77777777" w:rsidR="00194D2F" w:rsidRDefault="00194D2F" w:rsidP="004923F7">
      <w:pPr>
        <w:spacing w:after="0" w:line="240" w:lineRule="auto"/>
        <w:jc w:val="both"/>
        <w:rPr>
          <w:rFonts w:ascii="Times New Roman" w:hAnsi="Times New Roman" w:cs="Times New Roman"/>
          <w:sz w:val="26"/>
          <w:szCs w:val="26"/>
        </w:rPr>
      </w:pPr>
    </w:p>
    <w:p w14:paraId="114EA8E3" w14:textId="3BE50983" w:rsidR="00180509" w:rsidRDefault="00180509" w:rsidP="004923F7">
      <w:pPr>
        <w:spacing w:after="0" w:line="240" w:lineRule="auto"/>
        <w:jc w:val="both"/>
        <w:rPr>
          <w:rFonts w:ascii="Times New Roman" w:hAnsi="Times New Roman" w:cs="Times New Roman"/>
          <w:sz w:val="26"/>
          <w:szCs w:val="26"/>
        </w:rPr>
      </w:pPr>
      <w:r w:rsidRPr="00E2513F">
        <w:rPr>
          <w:rFonts w:ascii="Times New Roman" w:hAnsi="Times New Roman" w:cs="Times New Roman"/>
          <w:b/>
          <w:bCs/>
          <w:sz w:val="26"/>
          <w:szCs w:val="26"/>
        </w:rPr>
        <w:t>I.</w:t>
      </w:r>
      <w:r w:rsidR="00E2513F">
        <w:rPr>
          <w:rFonts w:ascii="Times New Roman" w:hAnsi="Times New Roman" w:cs="Times New Roman"/>
          <w:b/>
          <w:bCs/>
          <w:sz w:val="26"/>
          <w:szCs w:val="26"/>
        </w:rPr>
        <w:t xml:space="preserve"> </w:t>
      </w:r>
      <w:r w:rsidRPr="00E2513F">
        <w:rPr>
          <w:rFonts w:ascii="Times New Roman" w:hAnsi="Times New Roman" w:cs="Times New Roman"/>
          <w:b/>
          <w:bCs/>
          <w:sz w:val="26"/>
          <w:szCs w:val="26"/>
        </w:rPr>
        <w:t>Drulle</w:t>
      </w:r>
      <w:r>
        <w:rPr>
          <w:rFonts w:ascii="Times New Roman" w:hAnsi="Times New Roman" w:cs="Times New Roman"/>
          <w:sz w:val="26"/>
          <w:szCs w:val="26"/>
        </w:rPr>
        <w:t xml:space="preserve"> Iepriecināts par to, ka objekti ir izvietoti apkaimēs. Pievienojoties K.</w:t>
      </w:r>
      <w:r w:rsidR="00D77FEE">
        <w:rPr>
          <w:rFonts w:ascii="Times New Roman" w:hAnsi="Times New Roman" w:cs="Times New Roman"/>
          <w:sz w:val="26"/>
          <w:szCs w:val="26"/>
        </w:rPr>
        <w:t xml:space="preserve"> </w:t>
      </w:r>
      <w:r>
        <w:rPr>
          <w:rFonts w:ascii="Times New Roman" w:hAnsi="Times New Roman" w:cs="Times New Roman"/>
          <w:sz w:val="26"/>
          <w:szCs w:val="26"/>
        </w:rPr>
        <w:t>Sedleniekam atzīmē, ka Ķengarags ir “aizmirstā” apkaime, kurā pat Ziemassvētku egles netiek uzstādītas.</w:t>
      </w:r>
    </w:p>
    <w:p w14:paraId="6077B57D" w14:textId="051BC0FC" w:rsidR="00180509" w:rsidRDefault="00D77FEE" w:rsidP="004923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Izskatās ka v</w:t>
      </w:r>
      <w:r w:rsidR="00180509">
        <w:rPr>
          <w:rFonts w:ascii="Times New Roman" w:hAnsi="Times New Roman" w:cs="Times New Roman"/>
          <w:sz w:val="26"/>
          <w:szCs w:val="26"/>
        </w:rPr>
        <w:t>isi objekti tiek veidoti vienā izmērā</w:t>
      </w:r>
      <w:r w:rsidR="006B36ED">
        <w:rPr>
          <w:rFonts w:ascii="Times New Roman" w:hAnsi="Times New Roman" w:cs="Times New Roman"/>
          <w:sz w:val="26"/>
          <w:szCs w:val="26"/>
        </w:rPr>
        <w:t xml:space="preserve"> </w:t>
      </w:r>
      <w:r w:rsidR="00180509">
        <w:rPr>
          <w:rFonts w:ascii="Times New Roman" w:hAnsi="Times New Roman" w:cs="Times New Roman"/>
          <w:sz w:val="26"/>
          <w:szCs w:val="26"/>
        </w:rPr>
        <w:t xml:space="preserve">- 2,4 m. </w:t>
      </w:r>
      <w:r>
        <w:rPr>
          <w:rFonts w:ascii="Times New Roman" w:hAnsi="Times New Roman" w:cs="Times New Roman"/>
          <w:sz w:val="26"/>
          <w:szCs w:val="26"/>
        </w:rPr>
        <w:t>P</w:t>
      </w:r>
      <w:r w:rsidR="00180509">
        <w:rPr>
          <w:rFonts w:ascii="Times New Roman" w:hAnsi="Times New Roman" w:cs="Times New Roman"/>
          <w:sz w:val="26"/>
          <w:szCs w:val="26"/>
        </w:rPr>
        <w:t xml:space="preserve">recīzo mērogu var noteikt tikai maketējot dabā. Piemēram, objekts pie Daugavas izskatās par mazu. Objekts, kas izvietots </w:t>
      </w:r>
      <w:r w:rsidR="004923F7">
        <w:rPr>
          <w:rFonts w:ascii="Times New Roman" w:hAnsi="Times New Roman" w:cs="Times New Roman"/>
          <w:sz w:val="26"/>
          <w:szCs w:val="26"/>
        </w:rPr>
        <w:t xml:space="preserve"> </w:t>
      </w:r>
      <w:r w:rsidR="00180509">
        <w:rPr>
          <w:rFonts w:ascii="Times New Roman" w:hAnsi="Times New Roman" w:cs="Times New Roman"/>
          <w:sz w:val="26"/>
          <w:szCs w:val="26"/>
        </w:rPr>
        <w:t xml:space="preserve">Smiļģa ielā varētu </w:t>
      </w:r>
      <w:r>
        <w:rPr>
          <w:rFonts w:ascii="Times New Roman" w:hAnsi="Times New Roman" w:cs="Times New Roman"/>
          <w:sz w:val="26"/>
          <w:szCs w:val="26"/>
        </w:rPr>
        <w:t xml:space="preserve">būt </w:t>
      </w:r>
      <w:r w:rsidR="00180509">
        <w:rPr>
          <w:rFonts w:ascii="Times New Roman" w:hAnsi="Times New Roman" w:cs="Times New Roman"/>
          <w:sz w:val="26"/>
          <w:szCs w:val="26"/>
        </w:rPr>
        <w:t>bīstams, jo atrodas ielas sarkanaj</w:t>
      </w:r>
      <w:r w:rsidR="007C6DB4">
        <w:rPr>
          <w:rFonts w:ascii="Times New Roman" w:hAnsi="Times New Roman" w:cs="Times New Roman"/>
          <w:sz w:val="26"/>
          <w:szCs w:val="26"/>
        </w:rPr>
        <w:t>ā</w:t>
      </w:r>
      <w:r w:rsidR="00180509">
        <w:rPr>
          <w:rFonts w:ascii="Times New Roman" w:hAnsi="Times New Roman" w:cs="Times New Roman"/>
          <w:sz w:val="26"/>
          <w:szCs w:val="26"/>
        </w:rPr>
        <w:t>s līnij</w:t>
      </w:r>
      <w:r w:rsidR="007C6DB4">
        <w:rPr>
          <w:rFonts w:ascii="Times New Roman" w:hAnsi="Times New Roman" w:cs="Times New Roman"/>
          <w:sz w:val="26"/>
          <w:szCs w:val="26"/>
        </w:rPr>
        <w:t>ās, tonalitātē saplūst ar apkārtni, līdz ar to riteņbraucējs varētu to nepamanīt.</w:t>
      </w:r>
    </w:p>
    <w:p w14:paraId="07DD64AA" w14:textId="77777777" w:rsidR="006B36ED" w:rsidRDefault="006B36ED" w:rsidP="004923F7">
      <w:pPr>
        <w:spacing w:after="0" w:line="240" w:lineRule="auto"/>
        <w:jc w:val="both"/>
        <w:rPr>
          <w:rFonts w:ascii="Times New Roman" w:hAnsi="Times New Roman" w:cs="Times New Roman"/>
          <w:sz w:val="26"/>
          <w:szCs w:val="26"/>
        </w:rPr>
      </w:pPr>
    </w:p>
    <w:p w14:paraId="3C718884" w14:textId="593CD3BC" w:rsidR="007C6DB4" w:rsidRDefault="006B36ED" w:rsidP="004923F7">
      <w:pPr>
        <w:spacing w:after="0" w:line="240" w:lineRule="auto"/>
        <w:jc w:val="both"/>
        <w:rPr>
          <w:rFonts w:ascii="Times New Roman" w:hAnsi="Times New Roman" w:cs="Times New Roman"/>
          <w:sz w:val="26"/>
          <w:szCs w:val="26"/>
        </w:rPr>
      </w:pPr>
      <w:r w:rsidRPr="006B36ED">
        <w:rPr>
          <w:rFonts w:ascii="Times New Roman" w:hAnsi="Times New Roman" w:cs="Times New Roman"/>
          <w:b/>
          <w:bCs/>
          <w:sz w:val="26"/>
          <w:szCs w:val="26"/>
        </w:rPr>
        <w:t>H.</w:t>
      </w:r>
      <w:r>
        <w:rPr>
          <w:rFonts w:ascii="Times New Roman" w:hAnsi="Times New Roman" w:cs="Times New Roman"/>
          <w:b/>
          <w:bCs/>
          <w:sz w:val="26"/>
          <w:szCs w:val="26"/>
        </w:rPr>
        <w:t xml:space="preserve"> </w:t>
      </w:r>
      <w:r w:rsidRPr="006B36ED">
        <w:rPr>
          <w:rFonts w:ascii="Times New Roman" w:hAnsi="Times New Roman" w:cs="Times New Roman"/>
          <w:b/>
          <w:bCs/>
          <w:sz w:val="26"/>
          <w:szCs w:val="26"/>
        </w:rPr>
        <w:t>Elers</w:t>
      </w:r>
      <w:r>
        <w:rPr>
          <w:rFonts w:ascii="Times New Roman" w:hAnsi="Times New Roman" w:cs="Times New Roman"/>
          <w:sz w:val="26"/>
          <w:szCs w:val="26"/>
        </w:rPr>
        <w:t xml:space="preserve"> O</w:t>
      </w:r>
      <w:r w:rsidR="007C6DB4">
        <w:rPr>
          <w:rFonts w:ascii="Times New Roman" w:hAnsi="Times New Roman" w:cs="Times New Roman"/>
          <w:sz w:val="26"/>
          <w:szCs w:val="26"/>
        </w:rPr>
        <w:t xml:space="preserve">bjekti nav lieli. No pieredzes var teikt, ka tie iekļaujas telpiskajā apjomā. Plāns ir radīt objektus, kas nedominē vidē. Laukums pie </w:t>
      </w:r>
      <w:r w:rsidR="00D77FEE">
        <w:rPr>
          <w:rFonts w:ascii="Times New Roman" w:hAnsi="Times New Roman" w:cs="Times New Roman"/>
          <w:sz w:val="26"/>
          <w:szCs w:val="26"/>
        </w:rPr>
        <w:t>Apkaim</w:t>
      </w:r>
      <w:r w:rsidR="002B1CED">
        <w:rPr>
          <w:rFonts w:ascii="Times New Roman" w:hAnsi="Times New Roman" w:cs="Times New Roman"/>
          <w:sz w:val="26"/>
          <w:szCs w:val="26"/>
        </w:rPr>
        <w:t>j</w:t>
      </w:r>
      <w:r w:rsidR="00D77FEE">
        <w:rPr>
          <w:rFonts w:ascii="Times New Roman" w:hAnsi="Times New Roman" w:cs="Times New Roman"/>
          <w:sz w:val="26"/>
          <w:szCs w:val="26"/>
        </w:rPr>
        <w:t>u centra</w:t>
      </w:r>
      <w:r w:rsidR="007C6DB4">
        <w:rPr>
          <w:rFonts w:ascii="Times New Roman" w:hAnsi="Times New Roman" w:cs="Times New Roman"/>
          <w:sz w:val="26"/>
          <w:szCs w:val="26"/>
        </w:rPr>
        <w:t xml:space="preserve"> ir pietiekami liels un objektu ir iespējams izvietot tā, lai </w:t>
      </w:r>
      <w:r w:rsidR="00D77FEE">
        <w:rPr>
          <w:rFonts w:ascii="Times New Roman" w:hAnsi="Times New Roman" w:cs="Times New Roman"/>
          <w:sz w:val="26"/>
          <w:szCs w:val="26"/>
        </w:rPr>
        <w:t xml:space="preserve">tas </w:t>
      </w:r>
      <w:r w:rsidR="007C6DB4">
        <w:rPr>
          <w:rFonts w:ascii="Times New Roman" w:hAnsi="Times New Roman" w:cs="Times New Roman"/>
          <w:sz w:val="26"/>
          <w:szCs w:val="26"/>
        </w:rPr>
        <w:t>netraucē gājēju un velo satiksmei.</w:t>
      </w:r>
    </w:p>
    <w:p w14:paraId="2B992B0A" w14:textId="77777777" w:rsidR="00D064C5" w:rsidRDefault="00D064C5" w:rsidP="004923F7">
      <w:pPr>
        <w:spacing w:after="0" w:line="240" w:lineRule="auto"/>
        <w:jc w:val="both"/>
        <w:rPr>
          <w:rFonts w:ascii="Times New Roman" w:hAnsi="Times New Roman" w:cs="Times New Roman"/>
          <w:b/>
          <w:bCs/>
          <w:sz w:val="26"/>
          <w:szCs w:val="26"/>
        </w:rPr>
      </w:pPr>
    </w:p>
    <w:p w14:paraId="4B8D9492" w14:textId="1A279998" w:rsidR="008D22EB" w:rsidRPr="004923F7" w:rsidRDefault="004923F7" w:rsidP="004923F7">
      <w:pPr>
        <w:pStyle w:val="Sarakstarindkopa"/>
        <w:ind w:left="0"/>
        <w:jc w:val="both"/>
        <w:rPr>
          <w:rFonts w:ascii="Times New Roman" w:hAnsi="Times New Roman" w:cs="Times New Roman"/>
          <w:sz w:val="26"/>
          <w:szCs w:val="26"/>
        </w:rPr>
      </w:pPr>
      <w:r>
        <w:rPr>
          <w:rFonts w:ascii="Times New Roman" w:hAnsi="Times New Roman" w:cs="Times New Roman"/>
          <w:b/>
          <w:bCs/>
          <w:sz w:val="26"/>
          <w:szCs w:val="26"/>
        </w:rPr>
        <w:t xml:space="preserve">A. </w:t>
      </w:r>
      <w:r w:rsidR="007C6DB4" w:rsidRPr="004923F7">
        <w:rPr>
          <w:rFonts w:ascii="Times New Roman" w:hAnsi="Times New Roman" w:cs="Times New Roman"/>
          <w:b/>
          <w:bCs/>
          <w:sz w:val="26"/>
          <w:szCs w:val="26"/>
        </w:rPr>
        <w:t>Broks</w:t>
      </w:r>
      <w:r w:rsidR="007C6DB4" w:rsidRPr="004923F7">
        <w:rPr>
          <w:rFonts w:ascii="Times New Roman" w:hAnsi="Times New Roman" w:cs="Times New Roman"/>
          <w:sz w:val="26"/>
          <w:szCs w:val="26"/>
        </w:rPr>
        <w:t xml:space="preserve"> Lai rastos pilnīgs priekšstats par objektu kontekstu ar vidi</w:t>
      </w:r>
      <w:r w:rsidR="00D77FEE">
        <w:rPr>
          <w:rFonts w:ascii="Times New Roman" w:hAnsi="Times New Roman" w:cs="Times New Roman"/>
          <w:sz w:val="26"/>
          <w:szCs w:val="26"/>
        </w:rPr>
        <w:t>,</w:t>
      </w:r>
      <w:r w:rsidR="007C6DB4" w:rsidRPr="004923F7">
        <w:rPr>
          <w:rFonts w:ascii="Times New Roman" w:hAnsi="Times New Roman" w:cs="Times New Roman"/>
          <w:sz w:val="26"/>
          <w:szCs w:val="26"/>
        </w:rPr>
        <w:t xml:space="preserve"> iztrūkst labiekārtojums.</w:t>
      </w:r>
      <w:r w:rsidR="008D22EB" w:rsidRPr="004923F7">
        <w:rPr>
          <w:rFonts w:ascii="Times New Roman" w:hAnsi="Times New Roman" w:cs="Times New Roman"/>
          <w:sz w:val="26"/>
          <w:szCs w:val="26"/>
        </w:rPr>
        <w:t xml:space="preserve"> </w:t>
      </w:r>
      <w:r w:rsidR="00D77FEE">
        <w:rPr>
          <w:rFonts w:ascii="Times New Roman" w:hAnsi="Times New Roman" w:cs="Times New Roman"/>
          <w:sz w:val="26"/>
          <w:szCs w:val="26"/>
        </w:rPr>
        <w:t>Šeit</w:t>
      </w:r>
      <w:r w:rsidR="008D22EB" w:rsidRPr="004923F7">
        <w:rPr>
          <w:rFonts w:ascii="Times New Roman" w:hAnsi="Times New Roman" w:cs="Times New Roman"/>
          <w:sz w:val="26"/>
          <w:szCs w:val="26"/>
        </w:rPr>
        <w:t xml:space="preserve"> būtisks ir rakursa moments. Dizainer</w:t>
      </w:r>
      <w:r w:rsidR="002B1CED">
        <w:rPr>
          <w:rFonts w:ascii="Times New Roman" w:hAnsi="Times New Roman" w:cs="Times New Roman"/>
          <w:sz w:val="26"/>
          <w:szCs w:val="26"/>
        </w:rPr>
        <w:t>a</w:t>
      </w:r>
      <w:r w:rsidR="008D22EB" w:rsidRPr="004923F7">
        <w:rPr>
          <w:rFonts w:ascii="Times New Roman" w:hAnsi="Times New Roman" w:cs="Times New Roman"/>
          <w:sz w:val="26"/>
          <w:szCs w:val="26"/>
        </w:rPr>
        <w:t>m būt</w:t>
      </w:r>
      <w:r w:rsidR="002B1CED">
        <w:rPr>
          <w:rFonts w:ascii="Times New Roman" w:hAnsi="Times New Roman" w:cs="Times New Roman"/>
          <w:sz w:val="26"/>
          <w:szCs w:val="26"/>
        </w:rPr>
        <w:t>u</w:t>
      </w:r>
      <w:r w:rsidR="008D22EB" w:rsidRPr="004923F7">
        <w:rPr>
          <w:rFonts w:ascii="Times New Roman" w:hAnsi="Times New Roman" w:cs="Times New Roman"/>
          <w:sz w:val="26"/>
          <w:szCs w:val="26"/>
        </w:rPr>
        <w:t xml:space="preserve"> jādo</w:t>
      </w:r>
      <w:r w:rsidR="00D77FEE">
        <w:rPr>
          <w:rFonts w:ascii="Times New Roman" w:hAnsi="Times New Roman" w:cs="Times New Roman"/>
          <w:sz w:val="26"/>
          <w:szCs w:val="26"/>
        </w:rPr>
        <w:t>d</w:t>
      </w:r>
      <w:r w:rsidR="008D22EB" w:rsidRPr="004923F7">
        <w:rPr>
          <w:rFonts w:ascii="Times New Roman" w:hAnsi="Times New Roman" w:cs="Times New Roman"/>
          <w:sz w:val="26"/>
          <w:szCs w:val="26"/>
        </w:rPr>
        <w:t xml:space="preserve"> vadlīnijas kā </w:t>
      </w:r>
      <w:r w:rsidR="00D77FEE" w:rsidRPr="004923F7">
        <w:rPr>
          <w:rFonts w:ascii="Times New Roman" w:hAnsi="Times New Roman" w:cs="Times New Roman"/>
          <w:sz w:val="26"/>
          <w:szCs w:val="26"/>
        </w:rPr>
        <w:t xml:space="preserve">veidot </w:t>
      </w:r>
      <w:r w:rsidR="008D22EB" w:rsidRPr="004923F7">
        <w:rPr>
          <w:rFonts w:ascii="Times New Roman" w:hAnsi="Times New Roman" w:cs="Times New Roman"/>
          <w:sz w:val="26"/>
          <w:szCs w:val="26"/>
        </w:rPr>
        <w:t xml:space="preserve">labiekārtojumu, lai uzsvērtu īsto rakursu, no kura objekts būtu skatāms. Vizualizācijās ir norādīts statīvs, </w:t>
      </w:r>
      <w:r w:rsidR="008E72E3">
        <w:rPr>
          <w:rFonts w:ascii="Times New Roman" w:hAnsi="Times New Roman" w:cs="Times New Roman"/>
          <w:sz w:val="26"/>
          <w:szCs w:val="26"/>
        </w:rPr>
        <w:t xml:space="preserve">uz </w:t>
      </w:r>
      <w:r w:rsidR="008D22EB" w:rsidRPr="004923F7">
        <w:rPr>
          <w:rFonts w:ascii="Times New Roman" w:hAnsi="Times New Roman" w:cs="Times New Roman"/>
          <w:sz w:val="26"/>
          <w:szCs w:val="26"/>
        </w:rPr>
        <w:t>kur tiks izvietots QR kods. Statīva atrašanās vieta, iespējams arī vairākos rakursos, ļautu uztvert šo filozofisko domu tieši caur rakursu, kas būtu dizaina koncepta būtiska sastāvdaļa. Attiecībā par Smiļģa ielas objektu - tā ir diezgan skaļa vieta un nav piemērota pārdomu objektam. Blakām būs Uzvaras parka labiekārtojums un varbūt šī tēma labāk sasaucas ar šo parku. Kopumā doma par filozofijas atziņu</w:t>
      </w:r>
      <w:r w:rsidR="000179E6" w:rsidRPr="004923F7">
        <w:rPr>
          <w:rFonts w:ascii="Times New Roman" w:hAnsi="Times New Roman" w:cs="Times New Roman"/>
          <w:sz w:val="26"/>
          <w:szCs w:val="26"/>
        </w:rPr>
        <w:t xml:space="preserve"> un </w:t>
      </w:r>
      <w:r w:rsidR="008D22EB" w:rsidRPr="004923F7">
        <w:rPr>
          <w:rFonts w:ascii="Times New Roman" w:hAnsi="Times New Roman" w:cs="Times New Roman"/>
          <w:sz w:val="26"/>
          <w:szCs w:val="26"/>
        </w:rPr>
        <w:t>vērtību ienešanu pilsēt</w:t>
      </w:r>
      <w:r w:rsidR="000179E6" w:rsidRPr="004923F7">
        <w:rPr>
          <w:rFonts w:ascii="Times New Roman" w:hAnsi="Times New Roman" w:cs="Times New Roman"/>
          <w:sz w:val="26"/>
          <w:szCs w:val="26"/>
        </w:rPr>
        <w:t>vidē, sasaistē ar konkrēto apkaimi, ir būtiska</w:t>
      </w:r>
      <w:r w:rsidR="008E72E3">
        <w:rPr>
          <w:rFonts w:ascii="Times New Roman" w:hAnsi="Times New Roman" w:cs="Times New Roman"/>
          <w:sz w:val="26"/>
          <w:szCs w:val="26"/>
        </w:rPr>
        <w:t>.</w:t>
      </w:r>
      <w:r w:rsidR="000179E6" w:rsidRPr="004923F7">
        <w:rPr>
          <w:rFonts w:ascii="Times New Roman" w:hAnsi="Times New Roman" w:cs="Times New Roman"/>
          <w:sz w:val="26"/>
          <w:szCs w:val="26"/>
        </w:rPr>
        <w:t xml:space="preserve"> </w:t>
      </w:r>
      <w:r w:rsidR="008E72E3">
        <w:rPr>
          <w:rFonts w:ascii="Times New Roman" w:hAnsi="Times New Roman" w:cs="Times New Roman"/>
          <w:sz w:val="26"/>
          <w:szCs w:val="26"/>
        </w:rPr>
        <w:t>P</w:t>
      </w:r>
      <w:r w:rsidR="000179E6" w:rsidRPr="004923F7">
        <w:rPr>
          <w:rFonts w:ascii="Times New Roman" w:hAnsi="Times New Roman" w:cs="Times New Roman"/>
          <w:sz w:val="26"/>
          <w:szCs w:val="26"/>
        </w:rPr>
        <w:t xml:space="preserve">ie tam objekta sasaiste ar apkaimes vēsturi ir būtiskāk akcentējama </w:t>
      </w:r>
      <w:r w:rsidR="00CF2C96">
        <w:rPr>
          <w:rFonts w:ascii="Times New Roman" w:hAnsi="Times New Roman" w:cs="Times New Roman"/>
          <w:sz w:val="26"/>
          <w:szCs w:val="26"/>
        </w:rPr>
        <w:t>nekā</w:t>
      </w:r>
      <w:r w:rsidR="000179E6" w:rsidRPr="004923F7">
        <w:rPr>
          <w:rFonts w:ascii="Times New Roman" w:hAnsi="Times New Roman" w:cs="Times New Roman"/>
          <w:sz w:val="26"/>
          <w:szCs w:val="26"/>
        </w:rPr>
        <w:t xml:space="preserve"> filozofija pati par sevi. Piederība apkaimei, tās vēsturei pastiprinātu darba vērtību un mērķi. Kopumā atbalsta projektu.</w:t>
      </w:r>
    </w:p>
    <w:p w14:paraId="0D753234" w14:textId="77777777" w:rsidR="004923F7" w:rsidRPr="004923F7" w:rsidRDefault="004923F7" w:rsidP="004923F7">
      <w:pPr>
        <w:pStyle w:val="Sarakstarindkopa"/>
        <w:ind w:left="0"/>
        <w:jc w:val="both"/>
        <w:rPr>
          <w:rFonts w:ascii="Times New Roman" w:hAnsi="Times New Roman" w:cs="Times New Roman"/>
          <w:sz w:val="26"/>
          <w:szCs w:val="26"/>
        </w:rPr>
      </w:pPr>
    </w:p>
    <w:p w14:paraId="25378472" w14:textId="23419C13" w:rsidR="000179E6" w:rsidRDefault="000179E6" w:rsidP="004923F7">
      <w:pPr>
        <w:spacing w:after="0" w:line="240" w:lineRule="auto"/>
        <w:jc w:val="both"/>
        <w:rPr>
          <w:rFonts w:ascii="Times New Roman" w:hAnsi="Times New Roman" w:cs="Times New Roman"/>
          <w:sz w:val="26"/>
          <w:szCs w:val="26"/>
        </w:rPr>
      </w:pPr>
      <w:r w:rsidRPr="00E2513F">
        <w:rPr>
          <w:rFonts w:ascii="Times New Roman" w:hAnsi="Times New Roman" w:cs="Times New Roman"/>
          <w:b/>
          <w:bCs/>
          <w:sz w:val="26"/>
          <w:szCs w:val="26"/>
        </w:rPr>
        <w:t>A.</w:t>
      </w:r>
      <w:r w:rsidR="00E2513F">
        <w:rPr>
          <w:rFonts w:ascii="Times New Roman" w:hAnsi="Times New Roman" w:cs="Times New Roman"/>
          <w:b/>
          <w:bCs/>
          <w:sz w:val="26"/>
          <w:szCs w:val="26"/>
        </w:rPr>
        <w:t xml:space="preserve"> </w:t>
      </w:r>
      <w:r w:rsidRPr="00E2513F">
        <w:rPr>
          <w:rFonts w:ascii="Times New Roman" w:hAnsi="Times New Roman" w:cs="Times New Roman"/>
          <w:b/>
          <w:bCs/>
          <w:sz w:val="26"/>
          <w:szCs w:val="26"/>
        </w:rPr>
        <w:t>Ziemeļniece</w:t>
      </w:r>
      <w:r>
        <w:rPr>
          <w:rFonts w:ascii="Times New Roman" w:hAnsi="Times New Roman" w:cs="Times New Roman"/>
          <w:sz w:val="26"/>
          <w:szCs w:val="26"/>
        </w:rPr>
        <w:t xml:space="preserve"> Attiecībā par telpisko mērogu un proporciju</w:t>
      </w:r>
      <w:r w:rsidR="00E2513F">
        <w:rPr>
          <w:rFonts w:ascii="Times New Roman" w:hAnsi="Times New Roman" w:cs="Times New Roman"/>
          <w:sz w:val="26"/>
          <w:szCs w:val="26"/>
        </w:rPr>
        <w:t xml:space="preserve"> jau kolēģi tika izteikušies. Objekt</w:t>
      </w:r>
      <w:r w:rsidR="008E72E3">
        <w:rPr>
          <w:rFonts w:ascii="Times New Roman" w:hAnsi="Times New Roman" w:cs="Times New Roman"/>
          <w:sz w:val="26"/>
          <w:szCs w:val="26"/>
        </w:rPr>
        <w:t>s</w:t>
      </w:r>
      <w:r w:rsidR="00E2513F">
        <w:rPr>
          <w:rFonts w:ascii="Times New Roman" w:hAnsi="Times New Roman" w:cs="Times New Roman"/>
          <w:sz w:val="26"/>
          <w:szCs w:val="26"/>
        </w:rPr>
        <w:t xml:space="preserve"> Ozolaines parkā, kur ir </w:t>
      </w:r>
      <w:r w:rsidR="008E72E3">
        <w:rPr>
          <w:rFonts w:ascii="Times New Roman" w:hAnsi="Times New Roman" w:cs="Times New Roman"/>
          <w:sz w:val="26"/>
          <w:szCs w:val="26"/>
        </w:rPr>
        <w:t>plānots tikai viens</w:t>
      </w:r>
      <w:r w:rsidR="00E2513F">
        <w:rPr>
          <w:rFonts w:ascii="Times New Roman" w:hAnsi="Times New Roman" w:cs="Times New Roman"/>
          <w:sz w:val="26"/>
          <w:szCs w:val="26"/>
        </w:rPr>
        <w:t xml:space="preserve"> aplis</w:t>
      </w:r>
      <w:r w:rsidR="008E72E3">
        <w:rPr>
          <w:rFonts w:ascii="Times New Roman" w:hAnsi="Times New Roman" w:cs="Times New Roman"/>
          <w:sz w:val="26"/>
          <w:szCs w:val="26"/>
        </w:rPr>
        <w:t xml:space="preserve">, izskatās necils un sīks. </w:t>
      </w:r>
      <w:r w:rsidR="00E2513F">
        <w:rPr>
          <w:rFonts w:ascii="Times New Roman" w:hAnsi="Times New Roman" w:cs="Times New Roman"/>
          <w:sz w:val="26"/>
          <w:szCs w:val="26"/>
        </w:rPr>
        <w:t>Tur līdzās ir milzīgi ozoli, kas “spiež” šo objektu vēl mazāku. Koks mērogā un proporcijās ir daudz spēcīgāks</w:t>
      </w:r>
      <w:r w:rsidR="008E72E3">
        <w:rPr>
          <w:rFonts w:ascii="Times New Roman" w:hAnsi="Times New Roman" w:cs="Times New Roman"/>
          <w:sz w:val="26"/>
          <w:szCs w:val="26"/>
        </w:rPr>
        <w:t>,</w:t>
      </w:r>
      <w:r w:rsidR="00E2513F">
        <w:rPr>
          <w:rFonts w:ascii="Times New Roman" w:hAnsi="Times New Roman" w:cs="Times New Roman"/>
          <w:sz w:val="26"/>
          <w:szCs w:val="26"/>
        </w:rPr>
        <w:t xml:space="preserve"> </w:t>
      </w:r>
      <w:r w:rsidR="008E72E3">
        <w:rPr>
          <w:rFonts w:ascii="Times New Roman" w:hAnsi="Times New Roman" w:cs="Times New Roman"/>
          <w:sz w:val="26"/>
          <w:szCs w:val="26"/>
        </w:rPr>
        <w:t>t</w:t>
      </w:r>
      <w:r w:rsidR="00E2513F">
        <w:rPr>
          <w:rFonts w:ascii="Times New Roman" w:hAnsi="Times New Roman" w:cs="Times New Roman"/>
          <w:sz w:val="26"/>
          <w:szCs w:val="26"/>
        </w:rPr>
        <w:t xml:space="preserve">as dominē, līdz ar to </w:t>
      </w:r>
      <w:r w:rsidR="008E72E3">
        <w:rPr>
          <w:rFonts w:ascii="Times New Roman" w:hAnsi="Times New Roman" w:cs="Times New Roman"/>
          <w:sz w:val="26"/>
          <w:szCs w:val="26"/>
        </w:rPr>
        <w:t xml:space="preserve">šeit </w:t>
      </w:r>
      <w:r w:rsidR="00E2513F">
        <w:rPr>
          <w:rFonts w:ascii="Times New Roman" w:hAnsi="Times New Roman" w:cs="Times New Roman"/>
          <w:sz w:val="26"/>
          <w:szCs w:val="26"/>
        </w:rPr>
        <w:t>veidojas filozofiskās domas konflikts. Vai patiešām ir jākonkurē ar šiem ārkārtīgi skaistajiem koku stumbriem? Ainav</w:t>
      </w:r>
      <w:r w:rsidR="008E72E3">
        <w:rPr>
          <w:rFonts w:ascii="Times New Roman" w:hAnsi="Times New Roman" w:cs="Times New Roman"/>
          <w:sz w:val="26"/>
          <w:szCs w:val="26"/>
        </w:rPr>
        <w:t>as</w:t>
      </w:r>
      <w:r w:rsidR="00E2513F">
        <w:rPr>
          <w:rFonts w:ascii="Times New Roman" w:hAnsi="Times New Roman" w:cs="Times New Roman"/>
          <w:sz w:val="26"/>
          <w:szCs w:val="26"/>
        </w:rPr>
        <w:t xml:space="preserve"> telpai ir lielāka filozofija kā pašam objektam.</w:t>
      </w:r>
    </w:p>
    <w:p w14:paraId="270D59A6" w14:textId="21DE777E" w:rsidR="008E3272" w:rsidRDefault="008E3272" w:rsidP="004923F7">
      <w:pPr>
        <w:spacing w:after="0" w:line="240" w:lineRule="auto"/>
        <w:jc w:val="both"/>
        <w:rPr>
          <w:rFonts w:ascii="Times New Roman" w:hAnsi="Times New Roman" w:cs="Times New Roman"/>
          <w:sz w:val="26"/>
          <w:szCs w:val="26"/>
        </w:rPr>
      </w:pPr>
    </w:p>
    <w:p w14:paraId="6E9AD378" w14:textId="02C3756F" w:rsidR="008E3272" w:rsidRDefault="008E3272" w:rsidP="004923F7">
      <w:pPr>
        <w:spacing w:after="0" w:line="240" w:lineRule="auto"/>
        <w:jc w:val="both"/>
        <w:rPr>
          <w:rFonts w:ascii="Times New Roman" w:hAnsi="Times New Roman" w:cs="Times New Roman"/>
          <w:sz w:val="26"/>
          <w:szCs w:val="26"/>
        </w:rPr>
      </w:pPr>
      <w:r w:rsidRPr="00F01F22">
        <w:rPr>
          <w:rFonts w:ascii="Times New Roman" w:hAnsi="Times New Roman" w:cs="Times New Roman"/>
          <w:b/>
          <w:bCs/>
          <w:sz w:val="26"/>
          <w:szCs w:val="26"/>
        </w:rPr>
        <w:t>J.</w:t>
      </w:r>
      <w:r>
        <w:rPr>
          <w:rFonts w:ascii="Times New Roman" w:hAnsi="Times New Roman" w:cs="Times New Roman"/>
          <w:b/>
          <w:bCs/>
          <w:sz w:val="26"/>
          <w:szCs w:val="26"/>
        </w:rPr>
        <w:t xml:space="preserve"> </w:t>
      </w:r>
      <w:r w:rsidRPr="00F01F22">
        <w:rPr>
          <w:rFonts w:ascii="Times New Roman" w:hAnsi="Times New Roman" w:cs="Times New Roman"/>
          <w:b/>
          <w:bCs/>
          <w:sz w:val="26"/>
          <w:szCs w:val="26"/>
        </w:rPr>
        <w:t>Krastiņš</w:t>
      </w:r>
      <w:r>
        <w:rPr>
          <w:rFonts w:ascii="Times New Roman" w:hAnsi="Times New Roman" w:cs="Times New Roman"/>
          <w:sz w:val="26"/>
          <w:szCs w:val="26"/>
        </w:rPr>
        <w:t xml:space="preserve"> </w:t>
      </w:r>
      <w:r w:rsidRPr="008E3272">
        <w:rPr>
          <w:rFonts w:ascii="Times New Roman" w:hAnsi="Times New Roman" w:cs="Times New Roman"/>
          <w:sz w:val="26"/>
          <w:szCs w:val="26"/>
        </w:rPr>
        <w:t>Nav iebildumu pret paredzēto vides objektu izvietošanu Sarkandaugavā, Čiekurkalnā un Pļavniekos, kur šādi objekti, kaut arī to jēga ir skaidra vienīgi to autoriem, vidi nepiesārņo. Zaķusalā objekta novietnei ir gadījuma raksturs un tas neorganizē apkārtējo vidi. Savukārt objekta “Taisnīgums” Eduarda Smiļģa ielā 46 novietne divu ielu krustojumā ir absolūti nepiemērota, jo vieta ir nevis laukums, kā apgalvo idejas autori, bet vienkārši ietve, kas jau ir pieblīvēta ar dažādiem labiekārtojuma elementiem, kā arī ceļa zīmju un luksofora stabiem. Paredzētais objekts tikai kāpinās haosu šajā vietā.</w:t>
      </w:r>
    </w:p>
    <w:p w14:paraId="1C75B7D5" w14:textId="77777777" w:rsidR="008E3272" w:rsidRPr="008E16ED" w:rsidRDefault="008E3272" w:rsidP="008E3272">
      <w:pPr>
        <w:spacing w:before="120" w:after="0" w:line="240" w:lineRule="auto"/>
        <w:ind w:firstLine="567"/>
        <w:contextualSpacing/>
        <w:jc w:val="both"/>
        <w:rPr>
          <w:rFonts w:ascii="Times New Roman" w:eastAsia="Times New Roman" w:hAnsi="Times New Roman" w:cs="Times New Roman"/>
          <w:sz w:val="26"/>
          <w:szCs w:val="26"/>
          <w:lang w:eastAsia="lv-LV"/>
        </w:rPr>
      </w:pPr>
    </w:p>
    <w:p w14:paraId="775950B7" w14:textId="21F19E7E" w:rsidR="008E3272" w:rsidRPr="00F01F22" w:rsidRDefault="008E3272" w:rsidP="00F01F22">
      <w:pPr>
        <w:spacing w:after="0" w:line="240" w:lineRule="auto"/>
        <w:jc w:val="both"/>
        <w:rPr>
          <w:rFonts w:ascii="Times New Roman" w:hAnsi="Times New Roman" w:cs="Times New Roman"/>
          <w:sz w:val="26"/>
          <w:szCs w:val="26"/>
          <w:lang w:eastAsia="lv-LV"/>
        </w:rPr>
      </w:pPr>
      <w:r>
        <w:rPr>
          <w:rFonts w:ascii="Times New Roman" w:eastAsia="Times New Roman" w:hAnsi="Times New Roman" w:cs="Times New Roman"/>
          <w:b/>
          <w:bCs/>
          <w:sz w:val="26"/>
          <w:szCs w:val="26"/>
          <w:lang w:eastAsia="lv-LV"/>
        </w:rPr>
        <w:t xml:space="preserve">I. Baranovska </w:t>
      </w:r>
      <w:r w:rsidRPr="007768BA">
        <w:rPr>
          <w:rFonts w:ascii="Times New Roman" w:eastAsia="Times New Roman" w:hAnsi="Times New Roman" w:cs="Times New Roman"/>
          <w:i/>
          <w:iCs/>
          <w:sz w:val="26"/>
          <w:szCs w:val="26"/>
          <w:lang w:eastAsia="lv-LV"/>
        </w:rPr>
        <w:t xml:space="preserve">(rakstiski </w:t>
      </w:r>
      <w:r w:rsidR="000540C3" w:rsidRPr="007768BA">
        <w:rPr>
          <w:rFonts w:ascii="Times New Roman" w:hAnsi="Times New Roman" w:cs="Times New Roman"/>
          <w:i/>
          <w:iCs/>
          <w:sz w:val="26"/>
          <w:szCs w:val="26"/>
        </w:rPr>
        <w:t>ies</w:t>
      </w:r>
      <w:r w:rsidR="000540C3">
        <w:rPr>
          <w:rFonts w:ascii="Times New Roman" w:hAnsi="Times New Roman" w:cs="Times New Roman"/>
          <w:i/>
          <w:iCs/>
          <w:sz w:val="26"/>
          <w:szCs w:val="26"/>
        </w:rPr>
        <w:t>niegts</w:t>
      </w:r>
      <w:r w:rsidR="000540C3" w:rsidRPr="007768BA">
        <w:rPr>
          <w:rFonts w:ascii="Times New Roman" w:eastAsia="Times New Roman" w:hAnsi="Times New Roman" w:cs="Times New Roman"/>
          <w:i/>
          <w:iCs/>
          <w:sz w:val="26"/>
          <w:szCs w:val="26"/>
          <w:lang w:eastAsia="lv-LV"/>
        </w:rPr>
        <w:t xml:space="preserve"> </w:t>
      </w:r>
      <w:r w:rsidRPr="007768BA">
        <w:rPr>
          <w:rFonts w:ascii="Times New Roman" w:eastAsia="Times New Roman" w:hAnsi="Times New Roman" w:cs="Times New Roman"/>
          <w:i/>
          <w:iCs/>
          <w:sz w:val="26"/>
          <w:szCs w:val="26"/>
          <w:lang w:eastAsia="lv-LV"/>
        </w:rPr>
        <w:t>viedoklis</w:t>
      </w:r>
      <w:r w:rsidRPr="008E3272">
        <w:rPr>
          <w:rFonts w:ascii="Times New Roman" w:eastAsia="Times New Roman" w:hAnsi="Times New Roman" w:cs="Times New Roman"/>
          <w:i/>
          <w:iCs/>
          <w:sz w:val="26"/>
          <w:szCs w:val="26"/>
          <w:lang w:eastAsia="lv-LV"/>
        </w:rPr>
        <w:t xml:space="preserve">) </w:t>
      </w:r>
      <w:r w:rsidRPr="00F01F22">
        <w:rPr>
          <w:rFonts w:ascii="Times New Roman" w:hAnsi="Times New Roman" w:cs="Times New Roman"/>
          <w:sz w:val="26"/>
          <w:szCs w:val="26"/>
          <w:lang w:eastAsia="lv-LV"/>
        </w:rPr>
        <w:t xml:space="preserve">Apsveicama ir Swedbank iniciatīva finansēt jaunu objektu izveidi </w:t>
      </w:r>
      <w:r w:rsidR="008E16ED">
        <w:rPr>
          <w:rFonts w:ascii="Times New Roman" w:hAnsi="Times New Roman" w:cs="Times New Roman"/>
          <w:sz w:val="26"/>
          <w:szCs w:val="26"/>
          <w:lang w:eastAsia="lv-LV"/>
        </w:rPr>
        <w:t xml:space="preserve">un </w:t>
      </w:r>
      <w:r w:rsidRPr="00F01F22">
        <w:rPr>
          <w:rFonts w:ascii="Times New Roman" w:hAnsi="Times New Roman" w:cs="Times New Roman"/>
          <w:sz w:val="26"/>
          <w:szCs w:val="26"/>
          <w:lang w:eastAsia="lv-LV"/>
        </w:rPr>
        <w:t>pilsētvidē orientēties uz maz apgūtām pilsētas daļām, nevis Kronvalda parku.</w:t>
      </w:r>
      <w:r>
        <w:rPr>
          <w:rFonts w:ascii="Times New Roman" w:hAnsi="Times New Roman" w:cs="Times New Roman"/>
          <w:sz w:val="26"/>
          <w:szCs w:val="26"/>
          <w:lang w:eastAsia="lv-LV"/>
        </w:rPr>
        <w:t xml:space="preserve"> </w:t>
      </w:r>
      <w:r w:rsidRPr="00F01F22">
        <w:rPr>
          <w:rFonts w:ascii="Times New Roman" w:hAnsi="Times New Roman" w:cs="Times New Roman"/>
          <w:sz w:val="26"/>
          <w:szCs w:val="26"/>
          <w:lang w:eastAsia="lv-LV"/>
        </w:rPr>
        <w:t xml:space="preserve">Izglītojuši un izzinoši ir sagatavoti visu piecu tēmu apraksti dažādām mērķgrupām, kurus ikviens interesents varēs klausīties tiešsaitē savā viedierīcē. </w:t>
      </w:r>
    </w:p>
    <w:p w14:paraId="387A7AF6" w14:textId="0FD1FA62" w:rsidR="008E3272" w:rsidRPr="00F01F22" w:rsidRDefault="008E3272" w:rsidP="00F01F22">
      <w:pPr>
        <w:spacing w:after="0" w:line="240" w:lineRule="auto"/>
        <w:jc w:val="both"/>
        <w:rPr>
          <w:rFonts w:ascii="Times New Roman" w:hAnsi="Times New Roman" w:cs="Times New Roman"/>
          <w:sz w:val="26"/>
          <w:szCs w:val="26"/>
          <w:lang w:eastAsia="lv-LV"/>
        </w:rPr>
      </w:pPr>
      <w:r w:rsidRPr="00F01F22">
        <w:rPr>
          <w:rFonts w:ascii="Times New Roman" w:hAnsi="Times New Roman" w:cs="Times New Roman"/>
          <w:sz w:val="26"/>
          <w:szCs w:val="26"/>
          <w:lang w:eastAsia="lv-LV"/>
        </w:rPr>
        <w:t xml:space="preserve">Tomēr mulsina visu piecu objektu vienveidīgā formveide un nepārliecina mērogs un vizualizācijas risinājums konkrētajās vietās. Daudz vērtīgāk būtu bijis, ja katru tēmu risinātu </w:t>
      </w:r>
      <w:r w:rsidRPr="00F01F22">
        <w:rPr>
          <w:rFonts w:ascii="Times New Roman" w:hAnsi="Times New Roman" w:cs="Times New Roman"/>
          <w:sz w:val="26"/>
          <w:szCs w:val="26"/>
          <w:lang w:eastAsia="lv-LV"/>
        </w:rPr>
        <w:lastRenderedPageBreak/>
        <w:t>dažādi autori, vairāk iedziļinoties. Objekti nekad nebūs skatāmi visi pieci kopā, tas nozīmē, ka katram autonomi un pārliecinoši jāsimbolizē nozīmīgs abstrakts vēstījums, tas nav vienkārši dekoratīvs elements.</w:t>
      </w:r>
    </w:p>
    <w:p w14:paraId="4DCBFA38" w14:textId="77777777" w:rsidR="008E3272" w:rsidRPr="00F01F22" w:rsidRDefault="008E3272" w:rsidP="00F01F22">
      <w:pPr>
        <w:spacing w:after="0" w:line="240" w:lineRule="auto"/>
        <w:jc w:val="both"/>
        <w:rPr>
          <w:rFonts w:ascii="Times New Roman" w:hAnsi="Times New Roman" w:cs="Times New Roman"/>
          <w:sz w:val="26"/>
          <w:szCs w:val="26"/>
          <w:lang w:eastAsia="lv-LV"/>
        </w:rPr>
      </w:pPr>
      <w:r w:rsidRPr="00F01F22">
        <w:rPr>
          <w:rFonts w:ascii="Times New Roman" w:hAnsi="Times New Roman" w:cs="Times New Roman"/>
          <w:sz w:val="26"/>
          <w:szCs w:val="26"/>
          <w:lang w:eastAsia="lv-LV"/>
        </w:rPr>
        <w:t xml:space="preserve">Piedāvāju ekspertiem veikt eksperimentu: apskatīt visas piecas formas bez tēmu norādēm un izdomāt, kura tēma visvairāk piemērota katram no objektiem - </w:t>
      </w:r>
      <w:r w:rsidRPr="00F01F22">
        <w:rPr>
          <w:rFonts w:ascii="Times New Roman" w:hAnsi="Times New Roman" w:cs="Times New Roman"/>
          <w:sz w:val="26"/>
          <w:szCs w:val="26"/>
        </w:rPr>
        <w:t>Gudrība. Drosme. Mērenība. Atbildība. Taisnīgums.  Pārbaudiet</w:t>
      </w:r>
      <w:r w:rsidRPr="00F01F22">
        <w:rPr>
          <w:rFonts w:ascii="Times New Roman" w:hAnsi="Times New Roman" w:cs="Times New Roman"/>
          <w:sz w:val="26"/>
          <w:szCs w:val="26"/>
          <w:lang w:eastAsia="lv-LV"/>
        </w:rPr>
        <w:t>, vai redzējums sakrīt ar projektā iesniegto koncepciju!</w:t>
      </w:r>
    </w:p>
    <w:p w14:paraId="16B836A8" w14:textId="77777777" w:rsidR="008E3272" w:rsidRDefault="008E3272" w:rsidP="004923F7">
      <w:pPr>
        <w:spacing w:after="0" w:line="240" w:lineRule="auto"/>
        <w:jc w:val="both"/>
        <w:rPr>
          <w:rFonts w:ascii="Times New Roman" w:hAnsi="Times New Roman" w:cs="Times New Roman"/>
          <w:sz w:val="26"/>
          <w:szCs w:val="26"/>
        </w:rPr>
      </w:pPr>
    </w:p>
    <w:p w14:paraId="6E202454" w14:textId="265042EF" w:rsidR="008E72E3" w:rsidRPr="00AD0A90" w:rsidRDefault="00AD0A90" w:rsidP="00AD0A90">
      <w:pPr>
        <w:pStyle w:val="Sarakstarindkopa"/>
        <w:ind w:left="0"/>
        <w:jc w:val="both"/>
        <w:rPr>
          <w:rFonts w:ascii="Times New Roman" w:hAnsi="Times New Roman" w:cs="Times New Roman"/>
          <w:b/>
          <w:bCs/>
          <w:sz w:val="26"/>
          <w:szCs w:val="26"/>
        </w:rPr>
      </w:pPr>
      <w:r>
        <w:rPr>
          <w:rFonts w:ascii="Times New Roman" w:hAnsi="Times New Roman" w:cs="Times New Roman"/>
          <w:b/>
          <w:bCs/>
          <w:sz w:val="26"/>
          <w:szCs w:val="26"/>
        </w:rPr>
        <w:t xml:space="preserve">A. </w:t>
      </w:r>
      <w:r w:rsidR="008E72E3" w:rsidRPr="008E72E3">
        <w:rPr>
          <w:rFonts w:ascii="Times New Roman" w:hAnsi="Times New Roman" w:cs="Times New Roman"/>
          <w:b/>
          <w:bCs/>
          <w:sz w:val="26"/>
          <w:szCs w:val="26"/>
        </w:rPr>
        <w:t xml:space="preserve">Kušķis </w:t>
      </w:r>
      <w:r w:rsidRPr="00AD0A90">
        <w:rPr>
          <w:rFonts w:ascii="Times New Roman" w:hAnsi="Times New Roman" w:cs="Times New Roman"/>
          <w:sz w:val="26"/>
          <w:szCs w:val="26"/>
        </w:rPr>
        <w:t>Kā redzam,</w:t>
      </w:r>
      <w:r>
        <w:rPr>
          <w:rFonts w:ascii="Times New Roman" w:hAnsi="Times New Roman" w:cs="Times New Roman"/>
          <w:sz w:val="26"/>
          <w:szCs w:val="26"/>
        </w:rPr>
        <w:t xml:space="preserve"> iniciatori ir daudz darba ieguldījuši projekta attīstībā - gan vietu meklējumos, pārrunās ar </w:t>
      </w:r>
      <w:r w:rsidR="00CF2C96">
        <w:rPr>
          <w:rFonts w:ascii="Times New Roman" w:hAnsi="Times New Roman" w:cs="Times New Roman"/>
          <w:sz w:val="26"/>
          <w:szCs w:val="26"/>
        </w:rPr>
        <w:t xml:space="preserve">apkaimju </w:t>
      </w:r>
      <w:r>
        <w:rPr>
          <w:rFonts w:ascii="Times New Roman" w:hAnsi="Times New Roman" w:cs="Times New Roman"/>
          <w:sz w:val="26"/>
          <w:szCs w:val="26"/>
        </w:rPr>
        <w:t>biedrībām, saskaņošanas procesos ar Rīgas pašvaldības institūcijām. Visvairāk kolēģiem ir iebildumi pret objekta novietojumu E</w:t>
      </w:r>
      <w:r w:rsidR="00CF2C96">
        <w:rPr>
          <w:rFonts w:ascii="Times New Roman" w:hAnsi="Times New Roman" w:cs="Times New Roman"/>
          <w:sz w:val="26"/>
          <w:szCs w:val="26"/>
        </w:rPr>
        <w:t>duarda</w:t>
      </w:r>
      <w:r>
        <w:rPr>
          <w:rFonts w:ascii="Times New Roman" w:hAnsi="Times New Roman" w:cs="Times New Roman"/>
          <w:sz w:val="26"/>
          <w:szCs w:val="26"/>
        </w:rPr>
        <w:t xml:space="preserve"> Smiļģa ielā</w:t>
      </w:r>
      <w:r w:rsidR="000020FD">
        <w:rPr>
          <w:rFonts w:ascii="Times New Roman" w:hAnsi="Times New Roman" w:cs="Times New Roman"/>
          <w:sz w:val="26"/>
          <w:szCs w:val="26"/>
        </w:rPr>
        <w:t>, līdz ar to tam nepieciešams vēl meklēt ideālo vietu</w:t>
      </w:r>
      <w:r w:rsidR="00C17646">
        <w:rPr>
          <w:rFonts w:ascii="Times New Roman" w:hAnsi="Times New Roman" w:cs="Times New Roman"/>
          <w:sz w:val="26"/>
          <w:szCs w:val="26"/>
        </w:rPr>
        <w:t>.</w:t>
      </w:r>
      <w:r w:rsidR="00CF2C96">
        <w:rPr>
          <w:rFonts w:ascii="Times New Roman" w:hAnsi="Times New Roman" w:cs="Times New Roman"/>
          <w:sz w:val="26"/>
          <w:szCs w:val="26"/>
        </w:rPr>
        <w:t xml:space="preserve"> </w:t>
      </w:r>
    </w:p>
    <w:p w14:paraId="0268E5FB" w14:textId="77777777" w:rsidR="00AD0A90" w:rsidRPr="008E72E3" w:rsidRDefault="00AD0A90" w:rsidP="00AD0A90">
      <w:pPr>
        <w:pStyle w:val="Sarakstarindkopa"/>
        <w:jc w:val="both"/>
        <w:rPr>
          <w:rFonts w:ascii="Times New Roman" w:hAnsi="Times New Roman" w:cs="Times New Roman"/>
          <w:b/>
          <w:bCs/>
          <w:sz w:val="26"/>
          <w:szCs w:val="26"/>
        </w:rPr>
      </w:pPr>
    </w:p>
    <w:p w14:paraId="3AEAD374" w14:textId="1237EBB9" w:rsidR="00D064C5" w:rsidRPr="004923F7" w:rsidRDefault="00D064C5" w:rsidP="004923F7">
      <w:pPr>
        <w:spacing w:after="0" w:line="240" w:lineRule="auto"/>
        <w:jc w:val="both"/>
        <w:rPr>
          <w:rFonts w:ascii="Times New Roman" w:hAnsi="Times New Roman" w:cs="Times New Roman"/>
          <w:i/>
          <w:iCs/>
          <w:sz w:val="26"/>
          <w:szCs w:val="26"/>
        </w:rPr>
      </w:pPr>
      <w:r w:rsidRPr="004923F7">
        <w:rPr>
          <w:rFonts w:ascii="Times New Roman" w:hAnsi="Times New Roman" w:cs="Times New Roman"/>
          <w:i/>
          <w:iCs/>
          <w:sz w:val="26"/>
          <w:szCs w:val="26"/>
        </w:rPr>
        <w:t>Balsojot par 5 vides objektu izvietošanu pilsētvidē:</w:t>
      </w:r>
    </w:p>
    <w:p w14:paraId="0B8ED7BF" w14:textId="5048CE51" w:rsidR="00D064C5" w:rsidRPr="004923F7" w:rsidRDefault="00D064C5" w:rsidP="004923F7">
      <w:pPr>
        <w:spacing w:after="0" w:line="240" w:lineRule="auto"/>
        <w:ind w:left="1276" w:right="42" w:hanging="1276"/>
        <w:jc w:val="both"/>
        <w:rPr>
          <w:rFonts w:ascii="Times New Roman" w:eastAsia="Times New Roman" w:hAnsi="Times New Roman" w:cs="Times New Roman"/>
          <w:i/>
          <w:iCs/>
          <w:noProof/>
          <w:sz w:val="26"/>
          <w:szCs w:val="26"/>
        </w:rPr>
      </w:pPr>
      <w:r w:rsidRPr="004923F7">
        <w:rPr>
          <w:rFonts w:ascii="Times New Roman" w:hAnsi="Times New Roman" w:cs="Times New Roman"/>
          <w:i/>
          <w:iCs/>
          <w:sz w:val="26"/>
          <w:szCs w:val="26"/>
        </w:rPr>
        <w:t xml:space="preserve">“Par” – </w:t>
      </w:r>
      <w:r w:rsidR="00DC2D80" w:rsidRPr="00C17646">
        <w:rPr>
          <w:rFonts w:ascii="Times New Roman" w:hAnsi="Times New Roman" w:cs="Times New Roman"/>
          <w:i/>
          <w:iCs/>
          <w:sz w:val="26"/>
          <w:szCs w:val="26"/>
        </w:rPr>
        <w:t>9</w:t>
      </w:r>
      <w:r w:rsidRPr="00C17646">
        <w:rPr>
          <w:rFonts w:ascii="Times New Roman" w:hAnsi="Times New Roman" w:cs="Times New Roman"/>
          <w:i/>
          <w:iCs/>
          <w:sz w:val="26"/>
          <w:szCs w:val="26"/>
        </w:rPr>
        <w:t xml:space="preserve"> (</w:t>
      </w:r>
      <w:r w:rsidRPr="00C17646">
        <w:rPr>
          <w:rFonts w:ascii="Times New Roman" w:eastAsia="Times New Roman" w:hAnsi="Times New Roman" w:cs="Times New Roman"/>
          <w:i/>
          <w:iCs/>
          <w:noProof/>
          <w:sz w:val="26"/>
          <w:szCs w:val="26"/>
        </w:rPr>
        <w:t>A. Ziemeļniece, G. Panteļējevs, G. Nāgels, A. Maderniece,  R.E. Našeniece, M.</w:t>
      </w:r>
      <w:r w:rsidR="004923F7" w:rsidRPr="00C17646">
        <w:rPr>
          <w:rFonts w:ascii="Times New Roman" w:eastAsia="Times New Roman" w:hAnsi="Times New Roman" w:cs="Times New Roman"/>
          <w:i/>
          <w:iCs/>
          <w:noProof/>
          <w:sz w:val="26"/>
          <w:szCs w:val="26"/>
        </w:rPr>
        <w:t xml:space="preserve"> </w:t>
      </w:r>
      <w:r w:rsidRPr="00C17646">
        <w:rPr>
          <w:rFonts w:ascii="Times New Roman" w:eastAsia="Times New Roman" w:hAnsi="Times New Roman" w:cs="Times New Roman"/>
          <w:i/>
          <w:iCs/>
          <w:noProof/>
          <w:sz w:val="26"/>
          <w:szCs w:val="26"/>
        </w:rPr>
        <w:t>Mičerevskis; G.</w:t>
      </w:r>
      <w:r w:rsidR="004923F7" w:rsidRPr="00C17646">
        <w:rPr>
          <w:rFonts w:ascii="Times New Roman" w:eastAsia="Times New Roman" w:hAnsi="Times New Roman" w:cs="Times New Roman"/>
          <w:i/>
          <w:iCs/>
          <w:noProof/>
          <w:sz w:val="26"/>
          <w:szCs w:val="26"/>
        </w:rPr>
        <w:t xml:space="preserve"> </w:t>
      </w:r>
      <w:r w:rsidRPr="00C17646">
        <w:rPr>
          <w:rFonts w:ascii="Times New Roman" w:eastAsia="Times New Roman" w:hAnsi="Times New Roman" w:cs="Times New Roman"/>
          <w:i/>
          <w:iCs/>
          <w:noProof/>
          <w:sz w:val="26"/>
          <w:szCs w:val="26"/>
        </w:rPr>
        <w:t>Nāgels,</w:t>
      </w:r>
      <w:r w:rsidR="00DC2D80" w:rsidRPr="00C17646">
        <w:rPr>
          <w:rFonts w:ascii="Times New Roman" w:eastAsia="Times New Roman" w:hAnsi="Times New Roman" w:cs="Times New Roman"/>
          <w:i/>
          <w:iCs/>
          <w:noProof/>
          <w:sz w:val="26"/>
          <w:szCs w:val="26"/>
        </w:rPr>
        <w:t xml:space="preserve"> J.Krastiņš,</w:t>
      </w:r>
      <w:r w:rsidR="00DC2D80">
        <w:rPr>
          <w:rFonts w:ascii="Times New Roman" w:eastAsia="Times New Roman" w:hAnsi="Times New Roman" w:cs="Times New Roman"/>
          <w:i/>
          <w:iCs/>
          <w:noProof/>
          <w:sz w:val="26"/>
          <w:szCs w:val="26"/>
        </w:rPr>
        <w:t xml:space="preserve"> </w:t>
      </w:r>
      <w:r w:rsidRPr="004923F7">
        <w:rPr>
          <w:rFonts w:ascii="Times New Roman" w:eastAsia="Times New Roman" w:hAnsi="Times New Roman" w:cs="Times New Roman"/>
          <w:i/>
          <w:iCs/>
          <w:noProof/>
          <w:sz w:val="26"/>
          <w:szCs w:val="26"/>
        </w:rPr>
        <w:t xml:space="preserve"> A.</w:t>
      </w:r>
      <w:r w:rsidR="004923F7" w:rsidRPr="004923F7">
        <w:rPr>
          <w:rFonts w:ascii="Times New Roman" w:eastAsia="Times New Roman" w:hAnsi="Times New Roman" w:cs="Times New Roman"/>
          <w:i/>
          <w:iCs/>
          <w:noProof/>
          <w:sz w:val="26"/>
          <w:szCs w:val="26"/>
        </w:rPr>
        <w:t xml:space="preserve"> </w:t>
      </w:r>
      <w:r w:rsidRPr="004923F7">
        <w:rPr>
          <w:rFonts w:ascii="Times New Roman" w:eastAsia="Times New Roman" w:hAnsi="Times New Roman" w:cs="Times New Roman"/>
          <w:i/>
          <w:iCs/>
          <w:noProof/>
          <w:sz w:val="26"/>
          <w:szCs w:val="26"/>
        </w:rPr>
        <w:t>Kušķis)</w:t>
      </w:r>
    </w:p>
    <w:p w14:paraId="1F96263E" w14:textId="653EFE21" w:rsidR="00D064C5" w:rsidRPr="004923F7" w:rsidRDefault="00D064C5" w:rsidP="004923F7">
      <w:pPr>
        <w:spacing w:after="0" w:line="240" w:lineRule="auto"/>
        <w:jc w:val="both"/>
        <w:rPr>
          <w:rFonts w:ascii="Times New Roman" w:hAnsi="Times New Roman" w:cs="Times New Roman"/>
          <w:i/>
          <w:iCs/>
          <w:sz w:val="26"/>
          <w:szCs w:val="26"/>
        </w:rPr>
      </w:pPr>
      <w:r w:rsidRPr="004923F7">
        <w:rPr>
          <w:rFonts w:ascii="Times New Roman" w:hAnsi="Times New Roman" w:cs="Times New Roman"/>
          <w:i/>
          <w:iCs/>
          <w:sz w:val="26"/>
          <w:szCs w:val="26"/>
        </w:rPr>
        <w:t xml:space="preserve">“Pret” </w:t>
      </w:r>
      <w:bookmarkStart w:id="2" w:name="_Hlk151455309"/>
      <w:r w:rsidRPr="004923F7">
        <w:rPr>
          <w:rFonts w:ascii="Times New Roman" w:hAnsi="Times New Roman" w:cs="Times New Roman"/>
          <w:i/>
          <w:iCs/>
          <w:sz w:val="26"/>
          <w:szCs w:val="26"/>
        </w:rPr>
        <w:t>–</w:t>
      </w:r>
      <w:bookmarkEnd w:id="2"/>
      <w:r w:rsidRPr="004923F7">
        <w:rPr>
          <w:rFonts w:ascii="Times New Roman" w:hAnsi="Times New Roman" w:cs="Times New Roman"/>
          <w:i/>
          <w:iCs/>
          <w:sz w:val="26"/>
          <w:szCs w:val="26"/>
        </w:rPr>
        <w:t xml:space="preserve"> 2 (K.</w:t>
      </w:r>
      <w:r w:rsidR="004923F7" w:rsidRPr="004923F7">
        <w:rPr>
          <w:rFonts w:ascii="Times New Roman" w:hAnsi="Times New Roman" w:cs="Times New Roman"/>
          <w:i/>
          <w:iCs/>
          <w:sz w:val="26"/>
          <w:szCs w:val="26"/>
        </w:rPr>
        <w:t xml:space="preserve"> </w:t>
      </w:r>
      <w:r w:rsidRPr="004923F7">
        <w:rPr>
          <w:rFonts w:ascii="Times New Roman" w:hAnsi="Times New Roman" w:cs="Times New Roman"/>
          <w:i/>
          <w:iCs/>
          <w:sz w:val="26"/>
          <w:szCs w:val="26"/>
        </w:rPr>
        <w:t>Sedlenieks, M.</w:t>
      </w:r>
      <w:r w:rsidR="004923F7" w:rsidRPr="004923F7">
        <w:rPr>
          <w:rFonts w:ascii="Times New Roman" w:hAnsi="Times New Roman" w:cs="Times New Roman"/>
          <w:i/>
          <w:iCs/>
          <w:sz w:val="26"/>
          <w:szCs w:val="26"/>
        </w:rPr>
        <w:t xml:space="preserve"> </w:t>
      </w:r>
      <w:r w:rsidRPr="004923F7">
        <w:rPr>
          <w:rFonts w:ascii="Times New Roman" w:hAnsi="Times New Roman" w:cs="Times New Roman"/>
          <w:i/>
          <w:iCs/>
          <w:sz w:val="26"/>
          <w:szCs w:val="26"/>
        </w:rPr>
        <w:t>Mitrofanovs)</w:t>
      </w:r>
    </w:p>
    <w:p w14:paraId="21BB7686" w14:textId="1D47B0C8" w:rsidR="00D064C5" w:rsidRPr="004923F7" w:rsidRDefault="00D064C5" w:rsidP="004923F7">
      <w:pPr>
        <w:spacing w:after="0" w:line="240" w:lineRule="auto"/>
        <w:jc w:val="both"/>
        <w:rPr>
          <w:rFonts w:ascii="Times New Roman" w:hAnsi="Times New Roman" w:cs="Times New Roman"/>
          <w:i/>
          <w:iCs/>
          <w:sz w:val="26"/>
          <w:szCs w:val="26"/>
        </w:rPr>
      </w:pPr>
      <w:r w:rsidRPr="004923F7">
        <w:rPr>
          <w:rFonts w:ascii="Times New Roman" w:hAnsi="Times New Roman" w:cs="Times New Roman"/>
          <w:i/>
          <w:iCs/>
          <w:sz w:val="26"/>
          <w:szCs w:val="26"/>
        </w:rPr>
        <w:t>“Atturas”</w:t>
      </w:r>
      <w:r w:rsidR="004923F7" w:rsidRPr="004923F7">
        <w:rPr>
          <w:rFonts w:ascii="Times New Roman" w:hAnsi="Times New Roman" w:cs="Times New Roman"/>
          <w:i/>
          <w:iCs/>
          <w:sz w:val="26"/>
          <w:szCs w:val="26"/>
        </w:rPr>
        <w:t xml:space="preserve"> –</w:t>
      </w:r>
      <w:r w:rsidRPr="004923F7">
        <w:rPr>
          <w:rFonts w:ascii="Times New Roman" w:hAnsi="Times New Roman" w:cs="Times New Roman"/>
          <w:i/>
          <w:iCs/>
          <w:sz w:val="26"/>
          <w:szCs w:val="26"/>
        </w:rPr>
        <w:t xml:space="preserve"> 3</w:t>
      </w:r>
      <w:r w:rsidR="001C19D7" w:rsidRPr="004923F7">
        <w:rPr>
          <w:rFonts w:ascii="Times New Roman" w:hAnsi="Times New Roman" w:cs="Times New Roman"/>
          <w:i/>
          <w:iCs/>
          <w:sz w:val="26"/>
          <w:szCs w:val="26"/>
        </w:rPr>
        <w:t xml:space="preserve">  </w:t>
      </w:r>
      <w:r w:rsidRPr="004923F7">
        <w:rPr>
          <w:rFonts w:ascii="Times New Roman" w:hAnsi="Times New Roman" w:cs="Times New Roman"/>
          <w:i/>
          <w:iCs/>
          <w:sz w:val="26"/>
          <w:szCs w:val="26"/>
        </w:rPr>
        <w:t>(K.</w:t>
      </w:r>
      <w:r w:rsidR="004923F7" w:rsidRPr="004923F7">
        <w:rPr>
          <w:rFonts w:ascii="Times New Roman" w:hAnsi="Times New Roman" w:cs="Times New Roman"/>
          <w:i/>
          <w:iCs/>
          <w:sz w:val="26"/>
          <w:szCs w:val="26"/>
        </w:rPr>
        <w:t xml:space="preserve"> </w:t>
      </w:r>
      <w:r w:rsidRPr="004923F7">
        <w:rPr>
          <w:rFonts w:ascii="Times New Roman" w:hAnsi="Times New Roman" w:cs="Times New Roman"/>
          <w:i/>
          <w:iCs/>
          <w:sz w:val="26"/>
          <w:szCs w:val="26"/>
        </w:rPr>
        <w:t>Čekušins, V. Gavars, I.</w:t>
      </w:r>
      <w:r w:rsidR="004923F7" w:rsidRPr="004923F7">
        <w:rPr>
          <w:rFonts w:ascii="Times New Roman" w:hAnsi="Times New Roman" w:cs="Times New Roman"/>
          <w:i/>
          <w:iCs/>
          <w:sz w:val="26"/>
          <w:szCs w:val="26"/>
        </w:rPr>
        <w:t xml:space="preserve"> </w:t>
      </w:r>
      <w:r w:rsidRPr="004923F7">
        <w:rPr>
          <w:rFonts w:ascii="Times New Roman" w:hAnsi="Times New Roman" w:cs="Times New Roman"/>
          <w:i/>
          <w:iCs/>
          <w:sz w:val="26"/>
          <w:szCs w:val="26"/>
        </w:rPr>
        <w:t>Drulle)</w:t>
      </w:r>
    </w:p>
    <w:p w14:paraId="3E4A4180" w14:textId="77777777" w:rsidR="008E72E3" w:rsidRDefault="008E72E3" w:rsidP="001D6AD2">
      <w:pPr>
        <w:jc w:val="both"/>
        <w:rPr>
          <w:rFonts w:ascii="Times New Roman" w:hAnsi="Times New Roman" w:cs="Times New Roman"/>
          <w:b/>
          <w:bCs/>
          <w:sz w:val="26"/>
          <w:szCs w:val="26"/>
        </w:rPr>
      </w:pPr>
    </w:p>
    <w:p w14:paraId="788D38A6" w14:textId="6C02B0EC" w:rsidR="001D6AD2" w:rsidRPr="00C437BC" w:rsidRDefault="001D6AD2" w:rsidP="001D6AD2">
      <w:pPr>
        <w:jc w:val="both"/>
        <w:rPr>
          <w:rFonts w:ascii="Times New Roman" w:hAnsi="Times New Roman" w:cs="Times New Roman"/>
          <w:b/>
          <w:bCs/>
          <w:sz w:val="26"/>
          <w:szCs w:val="26"/>
        </w:rPr>
      </w:pPr>
      <w:r w:rsidRPr="00C437BC">
        <w:rPr>
          <w:rFonts w:ascii="Times New Roman" w:hAnsi="Times New Roman" w:cs="Times New Roman"/>
          <w:b/>
          <w:bCs/>
          <w:sz w:val="26"/>
          <w:szCs w:val="26"/>
        </w:rPr>
        <w:t>Pieminekļu padome nolemj:</w:t>
      </w:r>
    </w:p>
    <w:p w14:paraId="5CC343AC" w14:textId="20EA8C55" w:rsidR="001D6AD2" w:rsidRPr="0050398F" w:rsidRDefault="001D6AD2" w:rsidP="001D6AD2">
      <w:pPr>
        <w:pStyle w:val="Sarakstarindkopa"/>
        <w:numPr>
          <w:ilvl w:val="0"/>
          <w:numId w:val="3"/>
        </w:numPr>
        <w:jc w:val="both"/>
        <w:rPr>
          <w:rFonts w:ascii="Times New Roman" w:hAnsi="Times New Roman" w:cs="Times New Roman"/>
          <w:sz w:val="26"/>
          <w:szCs w:val="26"/>
        </w:rPr>
      </w:pPr>
      <w:r w:rsidRPr="0050398F">
        <w:rPr>
          <w:rFonts w:ascii="Times New Roman" w:hAnsi="Times New Roman" w:cs="Times New Roman"/>
          <w:sz w:val="26"/>
          <w:szCs w:val="26"/>
        </w:rPr>
        <w:t xml:space="preserve">Konceptuāli atbalstīt </w:t>
      </w:r>
      <w:r w:rsidR="00D064C5">
        <w:rPr>
          <w:rFonts w:ascii="Times New Roman" w:hAnsi="Times New Roman" w:cs="Times New Roman"/>
          <w:sz w:val="26"/>
          <w:szCs w:val="26"/>
        </w:rPr>
        <w:t>d</w:t>
      </w:r>
      <w:r w:rsidR="00D064C5" w:rsidRPr="00D064C5">
        <w:rPr>
          <w:rFonts w:ascii="Times New Roman" w:hAnsi="Times New Roman" w:cs="Times New Roman"/>
          <w:sz w:val="26"/>
          <w:szCs w:val="26"/>
        </w:rPr>
        <w:t xml:space="preserve">izaina biroja </w:t>
      </w:r>
      <w:r w:rsidR="00D064C5">
        <w:rPr>
          <w:rFonts w:ascii="Times New Roman" w:hAnsi="Times New Roman" w:cs="Times New Roman"/>
          <w:sz w:val="26"/>
          <w:szCs w:val="26"/>
        </w:rPr>
        <w:t>“</w:t>
      </w:r>
      <w:r w:rsidR="00D064C5" w:rsidRPr="00D064C5">
        <w:rPr>
          <w:rFonts w:ascii="Times New Roman" w:hAnsi="Times New Roman" w:cs="Times New Roman"/>
          <w:sz w:val="26"/>
          <w:szCs w:val="26"/>
        </w:rPr>
        <w:t>H2E</w:t>
      </w:r>
      <w:r w:rsidR="00D064C5">
        <w:rPr>
          <w:rFonts w:ascii="Times New Roman" w:hAnsi="Times New Roman" w:cs="Times New Roman"/>
          <w:sz w:val="26"/>
          <w:szCs w:val="26"/>
        </w:rPr>
        <w:t>”</w:t>
      </w:r>
      <w:r w:rsidR="00D064C5" w:rsidRPr="00D064C5">
        <w:rPr>
          <w:rFonts w:ascii="Times New Roman" w:hAnsi="Times New Roman" w:cs="Times New Roman"/>
          <w:sz w:val="26"/>
          <w:szCs w:val="26"/>
        </w:rPr>
        <w:t xml:space="preserve"> un </w:t>
      </w:r>
      <w:r w:rsidR="000020FD">
        <w:rPr>
          <w:rFonts w:ascii="Times New Roman" w:hAnsi="Times New Roman" w:cs="Times New Roman"/>
          <w:sz w:val="26"/>
          <w:szCs w:val="26"/>
        </w:rPr>
        <w:t>AS “</w:t>
      </w:r>
      <w:r w:rsidR="00D064C5" w:rsidRPr="00D064C5">
        <w:rPr>
          <w:rFonts w:ascii="Times New Roman" w:hAnsi="Times New Roman" w:cs="Times New Roman"/>
          <w:sz w:val="26"/>
          <w:szCs w:val="26"/>
        </w:rPr>
        <w:t>Swedbank</w:t>
      </w:r>
      <w:r w:rsidR="000020FD">
        <w:rPr>
          <w:rFonts w:ascii="Times New Roman" w:hAnsi="Times New Roman" w:cs="Times New Roman"/>
          <w:sz w:val="26"/>
          <w:szCs w:val="26"/>
        </w:rPr>
        <w:t>”</w:t>
      </w:r>
      <w:r w:rsidR="00D064C5" w:rsidRPr="00D064C5">
        <w:rPr>
          <w:rFonts w:ascii="Times New Roman" w:hAnsi="Times New Roman" w:cs="Times New Roman"/>
          <w:sz w:val="26"/>
          <w:szCs w:val="26"/>
        </w:rPr>
        <w:t xml:space="preserve"> </w:t>
      </w:r>
      <w:r w:rsidR="00D064C5">
        <w:rPr>
          <w:rFonts w:ascii="Times New Roman" w:hAnsi="Times New Roman" w:cs="Times New Roman"/>
          <w:sz w:val="26"/>
          <w:szCs w:val="26"/>
        </w:rPr>
        <w:t xml:space="preserve">priekšlikumu par piecu vides objektu izvietošanu pilsētvidē. </w:t>
      </w:r>
    </w:p>
    <w:p w14:paraId="446BEB0E" w14:textId="64F9A378" w:rsidR="00D064C5" w:rsidRDefault="00D064C5" w:rsidP="001D6AD2">
      <w:pPr>
        <w:pStyle w:val="Sarakstarindkopa"/>
        <w:numPr>
          <w:ilvl w:val="0"/>
          <w:numId w:val="3"/>
        </w:numPr>
        <w:jc w:val="both"/>
        <w:rPr>
          <w:rFonts w:ascii="Times New Roman" w:hAnsi="Times New Roman" w:cs="Times New Roman"/>
          <w:sz w:val="26"/>
          <w:szCs w:val="26"/>
        </w:rPr>
      </w:pPr>
      <w:r>
        <w:rPr>
          <w:rFonts w:ascii="Times New Roman" w:hAnsi="Times New Roman" w:cs="Times New Roman"/>
          <w:sz w:val="26"/>
          <w:szCs w:val="26"/>
        </w:rPr>
        <w:t>Rast objektam E.</w:t>
      </w:r>
      <w:r w:rsidR="00435C6A">
        <w:rPr>
          <w:rFonts w:ascii="Times New Roman" w:hAnsi="Times New Roman" w:cs="Times New Roman"/>
          <w:sz w:val="26"/>
          <w:szCs w:val="26"/>
        </w:rPr>
        <w:t xml:space="preserve"> </w:t>
      </w:r>
      <w:r>
        <w:rPr>
          <w:rFonts w:ascii="Times New Roman" w:hAnsi="Times New Roman" w:cs="Times New Roman"/>
          <w:sz w:val="26"/>
          <w:szCs w:val="26"/>
        </w:rPr>
        <w:t xml:space="preserve">Smiļģa ielā labāku novietnes risinājumu, mazinot riskus gājējiem un velobraucējiem, izvietojot </w:t>
      </w:r>
      <w:r w:rsidR="00435C6A">
        <w:rPr>
          <w:rFonts w:ascii="Times New Roman" w:hAnsi="Times New Roman" w:cs="Times New Roman"/>
          <w:sz w:val="26"/>
          <w:szCs w:val="26"/>
        </w:rPr>
        <w:t xml:space="preserve">to </w:t>
      </w:r>
      <w:r>
        <w:rPr>
          <w:rFonts w:ascii="Times New Roman" w:hAnsi="Times New Roman" w:cs="Times New Roman"/>
          <w:sz w:val="26"/>
          <w:szCs w:val="26"/>
        </w:rPr>
        <w:t>ārpus aktīvās plūsmu zonas.</w:t>
      </w:r>
    </w:p>
    <w:p w14:paraId="4A0808B5" w14:textId="60CAA14E" w:rsidR="001D6AD2" w:rsidRDefault="001D6AD2" w:rsidP="00D064C5">
      <w:pPr>
        <w:pStyle w:val="Sarakstarindkopa"/>
        <w:jc w:val="both"/>
        <w:rPr>
          <w:rFonts w:ascii="Times New Roman" w:hAnsi="Times New Roman" w:cs="Times New Roman"/>
          <w:sz w:val="26"/>
          <w:szCs w:val="26"/>
        </w:rPr>
      </w:pPr>
    </w:p>
    <w:p w14:paraId="3142DED2" w14:textId="308C57E2" w:rsidR="001D6AD2" w:rsidRPr="001C19D7" w:rsidRDefault="00F76A9C" w:rsidP="001D6AD2">
      <w:pPr>
        <w:pStyle w:val="Sarakstarindkopa"/>
        <w:jc w:val="both"/>
        <w:rPr>
          <w:rFonts w:ascii="Times New Roman" w:hAnsi="Times New Roman" w:cs="Times New Roman"/>
          <w:i/>
          <w:iCs/>
          <w:sz w:val="26"/>
          <w:szCs w:val="26"/>
        </w:rPr>
      </w:pPr>
      <w:r w:rsidRPr="001C19D7">
        <w:rPr>
          <w:rFonts w:ascii="Times New Roman" w:hAnsi="Times New Roman" w:cs="Times New Roman"/>
          <w:i/>
          <w:iCs/>
          <w:sz w:val="26"/>
          <w:szCs w:val="26"/>
        </w:rPr>
        <w:t>R.E. Našeniece un G.</w:t>
      </w:r>
      <w:r w:rsidR="001C19D7" w:rsidRPr="001C19D7">
        <w:rPr>
          <w:rFonts w:ascii="Times New Roman" w:hAnsi="Times New Roman" w:cs="Times New Roman"/>
          <w:i/>
          <w:iCs/>
          <w:sz w:val="26"/>
          <w:szCs w:val="26"/>
        </w:rPr>
        <w:t xml:space="preserve"> </w:t>
      </w:r>
      <w:r w:rsidRPr="001C19D7">
        <w:rPr>
          <w:rFonts w:ascii="Times New Roman" w:hAnsi="Times New Roman" w:cs="Times New Roman"/>
          <w:i/>
          <w:iCs/>
          <w:sz w:val="26"/>
          <w:szCs w:val="26"/>
        </w:rPr>
        <w:t>Nāgels atstāj sēdi.</w:t>
      </w:r>
    </w:p>
    <w:p w14:paraId="0B2E965E" w14:textId="77777777" w:rsidR="00F76A9C" w:rsidRPr="0050398F" w:rsidRDefault="00F76A9C" w:rsidP="001D6AD2">
      <w:pPr>
        <w:pStyle w:val="Sarakstarindkopa"/>
        <w:jc w:val="both"/>
        <w:rPr>
          <w:rFonts w:ascii="Times New Roman" w:hAnsi="Times New Roman" w:cs="Times New Roman"/>
          <w:sz w:val="26"/>
          <w:szCs w:val="26"/>
        </w:rPr>
      </w:pPr>
    </w:p>
    <w:p w14:paraId="22FACC12" w14:textId="3EAF8F70" w:rsidR="001D6AD2" w:rsidRDefault="001D6AD2" w:rsidP="00435C6A">
      <w:pPr>
        <w:pStyle w:val="Sarakstarindkopa"/>
        <w:spacing w:before="120"/>
        <w:ind w:left="360"/>
        <w:contextualSpacing/>
        <w:jc w:val="center"/>
        <w:rPr>
          <w:rFonts w:ascii="Times New Roman" w:eastAsia="Times New Roman" w:hAnsi="Times New Roman" w:cs="Times New Roman"/>
          <w:i/>
          <w:iCs/>
          <w:sz w:val="26"/>
          <w:szCs w:val="26"/>
        </w:rPr>
      </w:pPr>
      <w:r>
        <w:rPr>
          <w:rFonts w:ascii="Times New Roman" w:eastAsia="Times New Roman" w:hAnsi="Times New Roman" w:cs="Times New Roman"/>
          <w:b/>
          <w:bCs/>
          <w:sz w:val="26"/>
          <w:szCs w:val="26"/>
          <w:u w:val="single"/>
        </w:rPr>
        <w:t xml:space="preserve">2. </w:t>
      </w:r>
      <w:r w:rsidR="00435C6A" w:rsidRPr="00435C6A">
        <w:rPr>
          <w:rFonts w:ascii="Times New Roman" w:eastAsia="Times New Roman" w:hAnsi="Times New Roman" w:cs="Times New Roman"/>
          <w:b/>
          <w:bCs/>
          <w:sz w:val="26"/>
          <w:szCs w:val="26"/>
          <w:u w:val="single"/>
        </w:rPr>
        <w:t>Par piemiņas plāksni Anšlavam Eglītim (projekts)</w:t>
      </w:r>
      <w:r w:rsidR="00435C6A">
        <w:rPr>
          <w:rFonts w:ascii="Times New Roman" w:eastAsia="Times New Roman" w:hAnsi="Times New Roman" w:cs="Times New Roman"/>
          <w:b/>
          <w:bCs/>
          <w:sz w:val="26"/>
          <w:szCs w:val="26"/>
          <w:u w:val="single"/>
        </w:rPr>
        <w:t xml:space="preserve"> </w:t>
      </w:r>
    </w:p>
    <w:p w14:paraId="0A738324" w14:textId="589B09B9" w:rsidR="001D6AD2" w:rsidRDefault="001D6AD2" w:rsidP="001D6AD2">
      <w:pPr>
        <w:spacing w:before="120" w:after="0" w:line="240" w:lineRule="auto"/>
        <w:ind w:firstLine="567"/>
        <w:contextualSpacing/>
        <w:jc w:val="center"/>
        <w:rPr>
          <w:rFonts w:ascii="Times New Roman" w:eastAsia="Times New Roman" w:hAnsi="Times New Roman" w:cs="Times New Roman"/>
          <w:i/>
          <w:iCs/>
          <w:sz w:val="26"/>
          <w:szCs w:val="26"/>
          <w:lang w:eastAsia="lv-LV"/>
        </w:rPr>
      </w:pPr>
    </w:p>
    <w:p w14:paraId="4E0747A4" w14:textId="5B0E8F32" w:rsidR="000E26F9" w:rsidRPr="000E26F9" w:rsidRDefault="00945E56" w:rsidP="000E26F9">
      <w:pPr>
        <w:spacing w:before="120" w:after="0" w:line="240" w:lineRule="auto"/>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b/>
          <w:bCs/>
          <w:sz w:val="26"/>
          <w:szCs w:val="26"/>
          <w:lang w:eastAsia="lv-LV"/>
        </w:rPr>
        <w:t xml:space="preserve">A. Kušķis </w:t>
      </w:r>
      <w:r w:rsidRPr="00945E56">
        <w:rPr>
          <w:rFonts w:ascii="Times New Roman" w:eastAsia="Times New Roman" w:hAnsi="Times New Roman" w:cs="Times New Roman"/>
          <w:sz w:val="26"/>
          <w:szCs w:val="26"/>
          <w:lang w:eastAsia="lv-LV"/>
        </w:rPr>
        <w:t xml:space="preserve">informē, ka </w:t>
      </w:r>
      <w:r>
        <w:rPr>
          <w:rFonts w:ascii="Times New Roman" w:eastAsia="Times New Roman" w:hAnsi="Times New Roman" w:cs="Times New Roman"/>
          <w:sz w:val="26"/>
          <w:szCs w:val="26"/>
          <w:lang w:eastAsia="lv-LV"/>
        </w:rPr>
        <w:t>Pieminekļu padome maijā konceptuāli atbalstīja ideju izveidot piemiņas plāksni A. Eglītim pie privātīpašumā esoš</w:t>
      </w:r>
      <w:r w:rsidR="0036235B">
        <w:rPr>
          <w:rFonts w:ascii="Times New Roman" w:eastAsia="Times New Roman" w:hAnsi="Times New Roman" w:cs="Times New Roman"/>
          <w:sz w:val="26"/>
          <w:szCs w:val="26"/>
          <w:lang w:eastAsia="lv-LV"/>
        </w:rPr>
        <w:t>a</w:t>
      </w:r>
      <w:r>
        <w:rPr>
          <w:rFonts w:ascii="Times New Roman" w:eastAsia="Times New Roman" w:hAnsi="Times New Roman" w:cs="Times New Roman"/>
          <w:sz w:val="26"/>
          <w:szCs w:val="26"/>
          <w:lang w:eastAsia="lv-LV"/>
        </w:rPr>
        <w:t>s ēkas K</w:t>
      </w:r>
      <w:r w:rsidR="0036235B">
        <w:rPr>
          <w:rFonts w:ascii="Times New Roman" w:eastAsia="Times New Roman" w:hAnsi="Times New Roman" w:cs="Times New Roman"/>
          <w:sz w:val="26"/>
          <w:szCs w:val="26"/>
          <w:lang w:eastAsia="lv-LV"/>
        </w:rPr>
        <w:t>rišjāņa</w:t>
      </w:r>
      <w:r>
        <w:rPr>
          <w:rFonts w:ascii="Times New Roman" w:eastAsia="Times New Roman" w:hAnsi="Times New Roman" w:cs="Times New Roman"/>
          <w:sz w:val="26"/>
          <w:szCs w:val="26"/>
          <w:lang w:eastAsia="lv-LV"/>
        </w:rPr>
        <w:t xml:space="preserve"> Valdemāra ielā 23, </w:t>
      </w:r>
      <w:r w:rsidR="000020FD">
        <w:rPr>
          <w:rFonts w:ascii="Times New Roman" w:eastAsia="Times New Roman" w:hAnsi="Times New Roman" w:cs="Times New Roman"/>
          <w:sz w:val="26"/>
          <w:szCs w:val="26"/>
          <w:lang w:eastAsia="lv-LV"/>
        </w:rPr>
        <w:t xml:space="preserve">vienlaikus </w:t>
      </w:r>
      <w:r>
        <w:rPr>
          <w:rFonts w:ascii="Times New Roman" w:eastAsia="Times New Roman" w:hAnsi="Times New Roman" w:cs="Times New Roman"/>
          <w:sz w:val="26"/>
          <w:szCs w:val="26"/>
          <w:lang w:eastAsia="lv-LV"/>
        </w:rPr>
        <w:t xml:space="preserve">atzīmējot, ka izstrādātā skice </w:t>
      </w:r>
      <w:r w:rsidR="0036235B">
        <w:rPr>
          <w:rFonts w:ascii="Times New Roman" w:eastAsia="Times New Roman" w:hAnsi="Times New Roman" w:cs="Times New Roman"/>
          <w:sz w:val="26"/>
          <w:szCs w:val="26"/>
          <w:lang w:eastAsia="lv-LV"/>
        </w:rPr>
        <w:t>pirms realizācijas</w:t>
      </w:r>
      <w:r>
        <w:rPr>
          <w:rFonts w:ascii="Times New Roman" w:eastAsia="Times New Roman" w:hAnsi="Times New Roman" w:cs="Times New Roman"/>
          <w:sz w:val="26"/>
          <w:szCs w:val="26"/>
          <w:lang w:eastAsia="lv-LV"/>
        </w:rPr>
        <w:t xml:space="preserve"> jā</w:t>
      </w:r>
      <w:r w:rsidR="0036235B">
        <w:rPr>
          <w:rFonts w:ascii="Times New Roman" w:eastAsia="Times New Roman" w:hAnsi="Times New Roman" w:cs="Times New Roman"/>
          <w:sz w:val="26"/>
          <w:szCs w:val="26"/>
          <w:lang w:eastAsia="lv-LV"/>
        </w:rPr>
        <w:t>iz</w:t>
      </w:r>
      <w:r>
        <w:rPr>
          <w:rFonts w:ascii="Times New Roman" w:eastAsia="Times New Roman" w:hAnsi="Times New Roman" w:cs="Times New Roman"/>
          <w:sz w:val="26"/>
          <w:szCs w:val="26"/>
          <w:lang w:eastAsia="lv-LV"/>
        </w:rPr>
        <w:t xml:space="preserve">skata padomē. </w:t>
      </w:r>
      <w:r w:rsidR="0036235B">
        <w:rPr>
          <w:rFonts w:ascii="Times New Roman" w:eastAsia="Times New Roman" w:hAnsi="Times New Roman" w:cs="Times New Roman"/>
          <w:sz w:val="26"/>
          <w:szCs w:val="26"/>
          <w:lang w:eastAsia="lv-LV"/>
        </w:rPr>
        <w:t xml:space="preserve">Skice ir sagatavota un iesniegta. </w:t>
      </w:r>
      <w:r w:rsidR="000E26F9" w:rsidRPr="000E26F9">
        <w:rPr>
          <w:rFonts w:ascii="Times New Roman" w:eastAsia="Times New Roman" w:hAnsi="Times New Roman" w:cs="Times New Roman"/>
          <w:b/>
          <w:bCs/>
          <w:sz w:val="26"/>
          <w:szCs w:val="26"/>
          <w:lang w:eastAsia="lv-LV"/>
        </w:rPr>
        <w:t>J. Krastiņš</w:t>
      </w:r>
      <w:r w:rsidR="000E26F9" w:rsidRPr="000E26F9">
        <w:rPr>
          <w:rFonts w:ascii="Times New Roman" w:eastAsia="Times New Roman" w:hAnsi="Times New Roman" w:cs="Times New Roman"/>
          <w:sz w:val="26"/>
          <w:szCs w:val="26"/>
          <w:lang w:eastAsia="lv-LV"/>
        </w:rPr>
        <w:t xml:space="preserve"> Piemiņas plāksnes Anšlavam Eglītim novietojums korekts, taču teksts </w:t>
      </w:r>
      <w:r w:rsidR="00E63825">
        <w:rPr>
          <w:rFonts w:ascii="Times New Roman" w:eastAsia="Times New Roman" w:hAnsi="Times New Roman" w:cs="Times New Roman"/>
          <w:sz w:val="26"/>
          <w:szCs w:val="26"/>
          <w:lang w:eastAsia="lv-LV"/>
        </w:rPr>
        <w:t>jāpapildina</w:t>
      </w:r>
      <w:r w:rsidR="000E26F9" w:rsidRPr="000E26F9">
        <w:rPr>
          <w:rFonts w:ascii="Times New Roman" w:eastAsia="Times New Roman" w:hAnsi="Times New Roman" w:cs="Times New Roman"/>
          <w:sz w:val="26"/>
          <w:szCs w:val="26"/>
          <w:lang w:eastAsia="lv-LV"/>
        </w:rPr>
        <w:t>, jo Anšlavs Eglītis bija rakstnieks, žurnālists un gleznotājs, nevis vienkārši kāds Anšlavs Eglītis. Turklāt šajā namā viņš nav dzīvojis visu mūžu, un vispār viņš dzīvojis no 1906. līdz 1993. gadam.</w:t>
      </w:r>
    </w:p>
    <w:p w14:paraId="22CE697E" w14:textId="77777777" w:rsidR="000E26F9" w:rsidRPr="000E26F9" w:rsidRDefault="000E26F9" w:rsidP="00F01F22">
      <w:pPr>
        <w:spacing w:before="120" w:after="0" w:line="240" w:lineRule="auto"/>
        <w:contextualSpacing/>
        <w:jc w:val="both"/>
        <w:rPr>
          <w:rFonts w:ascii="Times New Roman" w:eastAsia="Times New Roman" w:hAnsi="Times New Roman" w:cs="Times New Roman"/>
          <w:sz w:val="26"/>
          <w:szCs w:val="26"/>
          <w:lang w:eastAsia="lv-LV"/>
        </w:rPr>
      </w:pPr>
    </w:p>
    <w:p w14:paraId="6537AA3F" w14:textId="46B4B12C" w:rsidR="008E3272" w:rsidRDefault="008E3272" w:rsidP="008E3272">
      <w:pPr>
        <w:spacing w:before="120" w:after="0" w:line="240" w:lineRule="auto"/>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b/>
          <w:bCs/>
          <w:sz w:val="26"/>
          <w:szCs w:val="26"/>
          <w:lang w:eastAsia="lv-LV"/>
        </w:rPr>
        <w:t>I.</w:t>
      </w:r>
      <w:r w:rsidR="000540C3">
        <w:rPr>
          <w:rFonts w:ascii="Times New Roman" w:eastAsia="Times New Roman" w:hAnsi="Times New Roman" w:cs="Times New Roman"/>
          <w:b/>
          <w:bCs/>
          <w:sz w:val="26"/>
          <w:szCs w:val="26"/>
          <w:lang w:eastAsia="lv-LV"/>
        </w:rPr>
        <w:t xml:space="preserve"> </w:t>
      </w:r>
      <w:r>
        <w:rPr>
          <w:rFonts w:ascii="Times New Roman" w:eastAsia="Times New Roman" w:hAnsi="Times New Roman" w:cs="Times New Roman"/>
          <w:b/>
          <w:bCs/>
          <w:sz w:val="26"/>
          <w:szCs w:val="26"/>
          <w:lang w:eastAsia="lv-LV"/>
        </w:rPr>
        <w:t xml:space="preserve">Baranovska </w:t>
      </w:r>
      <w:r w:rsidRPr="00F01F22">
        <w:rPr>
          <w:rFonts w:ascii="Times New Roman" w:eastAsia="Times New Roman" w:hAnsi="Times New Roman" w:cs="Times New Roman"/>
          <w:i/>
          <w:iCs/>
          <w:sz w:val="26"/>
          <w:szCs w:val="26"/>
          <w:lang w:eastAsia="lv-LV"/>
        </w:rPr>
        <w:t xml:space="preserve">(rakstiski </w:t>
      </w:r>
      <w:r w:rsidR="000540C3" w:rsidRPr="007768BA">
        <w:rPr>
          <w:rFonts w:ascii="Times New Roman" w:hAnsi="Times New Roman" w:cs="Times New Roman"/>
          <w:i/>
          <w:iCs/>
          <w:sz w:val="26"/>
          <w:szCs w:val="26"/>
        </w:rPr>
        <w:t>ies</w:t>
      </w:r>
      <w:r w:rsidR="000540C3">
        <w:rPr>
          <w:rFonts w:ascii="Times New Roman" w:hAnsi="Times New Roman" w:cs="Times New Roman"/>
          <w:i/>
          <w:iCs/>
          <w:sz w:val="26"/>
          <w:szCs w:val="26"/>
        </w:rPr>
        <w:t>niegts</w:t>
      </w:r>
      <w:r w:rsidR="000540C3" w:rsidRPr="000540C3">
        <w:rPr>
          <w:rFonts w:ascii="Times New Roman" w:eastAsia="Times New Roman" w:hAnsi="Times New Roman" w:cs="Times New Roman"/>
          <w:i/>
          <w:iCs/>
          <w:sz w:val="26"/>
          <w:szCs w:val="26"/>
          <w:lang w:eastAsia="lv-LV"/>
        </w:rPr>
        <w:t xml:space="preserve"> </w:t>
      </w:r>
      <w:r w:rsidRPr="00F01F22">
        <w:rPr>
          <w:rFonts w:ascii="Times New Roman" w:eastAsia="Times New Roman" w:hAnsi="Times New Roman" w:cs="Times New Roman"/>
          <w:i/>
          <w:iCs/>
          <w:sz w:val="26"/>
          <w:szCs w:val="26"/>
          <w:lang w:eastAsia="lv-LV"/>
        </w:rPr>
        <w:t>viedoklis)</w:t>
      </w:r>
      <w:r>
        <w:rPr>
          <w:rFonts w:ascii="Times New Roman" w:eastAsia="Times New Roman" w:hAnsi="Times New Roman" w:cs="Times New Roman"/>
          <w:i/>
          <w:iCs/>
          <w:sz w:val="26"/>
          <w:szCs w:val="26"/>
          <w:lang w:eastAsia="lv-LV"/>
        </w:rPr>
        <w:t xml:space="preserve"> </w:t>
      </w:r>
      <w:r w:rsidRPr="00F01F22">
        <w:rPr>
          <w:rFonts w:ascii="Times New Roman" w:eastAsia="Times New Roman" w:hAnsi="Times New Roman" w:cs="Times New Roman"/>
          <w:sz w:val="26"/>
          <w:szCs w:val="26"/>
          <w:lang w:eastAsia="lv-LV"/>
        </w:rPr>
        <w:t>Piekrīt J.</w:t>
      </w:r>
      <w:r>
        <w:rPr>
          <w:rFonts w:ascii="Times New Roman" w:eastAsia="Times New Roman" w:hAnsi="Times New Roman" w:cs="Times New Roman"/>
          <w:sz w:val="26"/>
          <w:szCs w:val="26"/>
          <w:lang w:eastAsia="lv-LV"/>
        </w:rPr>
        <w:t xml:space="preserve"> </w:t>
      </w:r>
      <w:r w:rsidRPr="00F01F22">
        <w:rPr>
          <w:rFonts w:ascii="Times New Roman" w:eastAsia="Times New Roman" w:hAnsi="Times New Roman" w:cs="Times New Roman"/>
          <w:sz w:val="26"/>
          <w:szCs w:val="26"/>
          <w:lang w:eastAsia="lv-LV"/>
        </w:rPr>
        <w:t xml:space="preserve">Krastiņa viedoklim par korektas informācijas precizēšanu piemiņas plāksnei. </w:t>
      </w:r>
      <w:r>
        <w:rPr>
          <w:rFonts w:ascii="Times New Roman" w:eastAsia="Times New Roman" w:hAnsi="Times New Roman" w:cs="Times New Roman"/>
          <w:sz w:val="26"/>
          <w:szCs w:val="26"/>
          <w:lang w:eastAsia="lv-LV"/>
        </w:rPr>
        <w:t xml:space="preserve">Plāksnes </w:t>
      </w:r>
      <w:r w:rsidRPr="00F01F22">
        <w:rPr>
          <w:rFonts w:ascii="Times New Roman" w:eastAsia="Times New Roman" w:hAnsi="Times New Roman" w:cs="Times New Roman"/>
          <w:sz w:val="26"/>
          <w:szCs w:val="26"/>
          <w:lang w:eastAsia="lv-LV"/>
        </w:rPr>
        <w:t>mērogs nav liels, tādēļ ir ļoti jāpārdomā attēla un teksta proporcijas</w:t>
      </w:r>
      <w:r>
        <w:rPr>
          <w:rFonts w:ascii="Times New Roman" w:eastAsia="Times New Roman" w:hAnsi="Times New Roman" w:cs="Times New Roman"/>
          <w:sz w:val="26"/>
          <w:szCs w:val="26"/>
          <w:lang w:eastAsia="lv-LV"/>
        </w:rPr>
        <w:t>.</w:t>
      </w:r>
    </w:p>
    <w:p w14:paraId="392DB498" w14:textId="77777777" w:rsidR="008E3272" w:rsidRPr="00F01F22" w:rsidRDefault="008E3272" w:rsidP="00F01F22">
      <w:pPr>
        <w:spacing w:before="120" w:after="0" w:line="240" w:lineRule="auto"/>
        <w:contextualSpacing/>
        <w:jc w:val="both"/>
        <w:rPr>
          <w:rFonts w:ascii="Times New Roman" w:eastAsia="Times New Roman" w:hAnsi="Times New Roman" w:cs="Times New Roman"/>
          <w:sz w:val="26"/>
          <w:szCs w:val="26"/>
          <w:lang w:eastAsia="lv-LV"/>
        </w:rPr>
      </w:pPr>
    </w:p>
    <w:p w14:paraId="4ED0D69F" w14:textId="58986693" w:rsidR="00AD6ECC" w:rsidRPr="00AD6ECC" w:rsidRDefault="00AD6ECC" w:rsidP="00194D2F">
      <w:pPr>
        <w:spacing w:before="120" w:after="0" w:line="240" w:lineRule="auto"/>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b/>
          <w:bCs/>
          <w:sz w:val="26"/>
          <w:szCs w:val="26"/>
          <w:lang w:eastAsia="lv-LV"/>
        </w:rPr>
        <w:t>D. Locis</w:t>
      </w:r>
      <w:r w:rsidR="00945E56">
        <w:rPr>
          <w:rFonts w:ascii="Times New Roman" w:eastAsia="Times New Roman" w:hAnsi="Times New Roman" w:cs="Times New Roman"/>
          <w:sz w:val="26"/>
          <w:szCs w:val="26"/>
          <w:lang w:eastAsia="lv-LV"/>
        </w:rPr>
        <w:t xml:space="preserve"> Piemiņas plāksne tapusi sadarbībā ar A. Eglīša radiniekiem. </w:t>
      </w:r>
      <w:r>
        <w:rPr>
          <w:rFonts w:ascii="Times New Roman" w:eastAsia="Times New Roman" w:hAnsi="Times New Roman" w:cs="Times New Roman"/>
          <w:sz w:val="26"/>
          <w:szCs w:val="26"/>
          <w:lang w:eastAsia="lv-LV"/>
        </w:rPr>
        <w:t>Uz šīs ēkas jau ir iz</w:t>
      </w:r>
      <w:r w:rsidR="0036235B">
        <w:rPr>
          <w:rFonts w:ascii="Times New Roman" w:eastAsia="Times New Roman" w:hAnsi="Times New Roman" w:cs="Times New Roman"/>
          <w:sz w:val="26"/>
          <w:szCs w:val="26"/>
          <w:lang w:eastAsia="lv-LV"/>
        </w:rPr>
        <w:t>vietota</w:t>
      </w:r>
      <w:r>
        <w:rPr>
          <w:rFonts w:ascii="Times New Roman" w:eastAsia="Times New Roman" w:hAnsi="Times New Roman" w:cs="Times New Roman"/>
          <w:sz w:val="26"/>
          <w:szCs w:val="26"/>
          <w:lang w:eastAsia="lv-LV"/>
        </w:rPr>
        <w:t xml:space="preserve"> piemiņas plāksne ģenerālim Radziņam, līdz ar to </w:t>
      </w:r>
      <w:r w:rsidR="00501488">
        <w:rPr>
          <w:rFonts w:ascii="Times New Roman" w:eastAsia="Times New Roman" w:hAnsi="Times New Roman" w:cs="Times New Roman"/>
          <w:sz w:val="26"/>
          <w:szCs w:val="26"/>
          <w:lang w:eastAsia="lv-LV"/>
        </w:rPr>
        <w:t>jaunā</w:t>
      </w:r>
      <w:r>
        <w:rPr>
          <w:rFonts w:ascii="Times New Roman" w:eastAsia="Times New Roman" w:hAnsi="Times New Roman" w:cs="Times New Roman"/>
          <w:sz w:val="26"/>
          <w:szCs w:val="26"/>
          <w:lang w:eastAsia="lv-LV"/>
        </w:rPr>
        <w:t xml:space="preserve"> plāksne veidota </w:t>
      </w:r>
      <w:r w:rsidR="008F4678">
        <w:rPr>
          <w:rFonts w:ascii="Times New Roman" w:eastAsia="Times New Roman" w:hAnsi="Times New Roman" w:cs="Times New Roman"/>
          <w:sz w:val="26"/>
          <w:szCs w:val="26"/>
          <w:lang w:eastAsia="lv-LV"/>
        </w:rPr>
        <w:t>līdzīgos</w:t>
      </w:r>
      <w:r>
        <w:rPr>
          <w:rFonts w:ascii="Times New Roman" w:eastAsia="Times New Roman" w:hAnsi="Times New Roman" w:cs="Times New Roman"/>
          <w:sz w:val="26"/>
          <w:szCs w:val="26"/>
          <w:lang w:eastAsia="lv-LV"/>
        </w:rPr>
        <w:t xml:space="preserve"> izmēros. Tēlnieks Kristaps Gulbis ir izveidojis plāksnes skici, balstoties uz A.</w:t>
      </w:r>
      <w:r w:rsidR="008F4678">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Eglīša pašportretu</w:t>
      </w:r>
      <w:r w:rsidR="008E5756">
        <w:rPr>
          <w:rFonts w:ascii="Times New Roman" w:eastAsia="Times New Roman" w:hAnsi="Times New Roman" w:cs="Times New Roman"/>
          <w:sz w:val="26"/>
          <w:szCs w:val="26"/>
          <w:lang w:eastAsia="lv-LV"/>
        </w:rPr>
        <w:t>. Vai ir nepieciešams plāksni piesātināt ar papildus informāciju par visiem Eglīša nopelniem un gadaskaitļiem ir diskutabls, ar dizaineriem risināms jautājums.</w:t>
      </w:r>
    </w:p>
    <w:p w14:paraId="721B4800" w14:textId="774366FF" w:rsidR="00AD6ECC" w:rsidRDefault="00AD6ECC" w:rsidP="00AD6ECC">
      <w:pPr>
        <w:spacing w:before="120" w:after="0" w:line="240" w:lineRule="auto"/>
        <w:ind w:firstLine="567"/>
        <w:contextualSpacing/>
        <w:jc w:val="both"/>
        <w:rPr>
          <w:rFonts w:ascii="Times New Roman" w:eastAsia="Times New Roman" w:hAnsi="Times New Roman" w:cs="Times New Roman"/>
          <w:b/>
          <w:bCs/>
          <w:sz w:val="26"/>
          <w:szCs w:val="26"/>
          <w:lang w:eastAsia="lv-LV"/>
        </w:rPr>
      </w:pPr>
    </w:p>
    <w:p w14:paraId="6FD32FA2" w14:textId="4AB4A12F" w:rsidR="008E5756" w:rsidRDefault="008E5756" w:rsidP="00194D2F">
      <w:pPr>
        <w:spacing w:before="120" w:after="0" w:line="240" w:lineRule="auto"/>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b/>
          <w:bCs/>
          <w:sz w:val="26"/>
          <w:szCs w:val="26"/>
          <w:lang w:eastAsia="lv-LV"/>
        </w:rPr>
        <w:lastRenderedPageBreak/>
        <w:t xml:space="preserve">K. Gulbis </w:t>
      </w:r>
      <w:r w:rsidRPr="008E5756">
        <w:rPr>
          <w:rFonts w:ascii="Times New Roman" w:eastAsia="Times New Roman" w:hAnsi="Times New Roman" w:cs="Times New Roman"/>
          <w:sz w:val="26"/>
          <w:szCs w:val="26"/>
          <w:lang w:eastAsia="lv-LV"/>
        </w:rPr>
        <w:t>A.</w:t>
      </w:r>
      <w:r w:rsidR="008F4678">
        <w:rPr>
          <w:rFonts w:ascii="Times New Roman" w:eastAsia="Times New Roman" w:hAnsi="Times New Roman" w:cs="Times New Roman"/>
          <w:sz w:val="26"/>
          <w:szCs w:val="26"/>
          <w:lang w:eastAsia="lv-LV"/>
        </w:rPr>
        <w:t xml:space="preserve"> </w:t>
      </w:r>
      <w:r w:rsidRPr="008E5756">
        <w:rPr>
          <w:rFonts w:ascii="Times New Roman" w:eastAsia="Times New Roman" w:hAnsi="Times New Roman" w:cs="Times New Roman"/>
          <w:sz w:val="26"/>
          <w:szCs w:val="26"/>
          <w:lang w:eastAsia="lv-LV"/>
        </w:rPr>
        <w:t>Eglītis bija gan mākslinieks, gan rakstnieks</w:t>
      </w:r>
      <w:r>
        <w:rPr>
          <w:rFonts w:ascii="Times New Roman" w:eastAsia="Times New Roman" w:hAnsi="Times New Roman" w:cs="Times New Roman"/>
          <w:sz w:val="26"/>
          <w:szCs w:val="26"/>
          <w:lang w:eastAsia="lv-LV"/>
        </w:rPr>
        <w:t>. Skicē apvienotas abas viņa galvenās aizraušanās. Piemiņas plāksne veidota kā grāmata ar apaļu muguriņu</w:t>
      </w:r>
      <w:r w:rsidR="008F4678">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no tumša granīt</w:t>
      </w:r>
      <w:r w:rsidR="008F4678">
        <w:rPr>
          <w:rFonts w:ascii="Times New Roman" w:eastAsia="Times New Roman" w:hAnsi="Times New Roman" w:cs="Times New Roman"/>
          <w:sz w:val="26"/>
          <w:szCs w:val="26"/>
          <w:lang w:eastAsia="lv-LV"/>
        </w:rPr>
        <w:t>a</w:t>
      </w:r>
      <w:r>
        <w:rPr>
          <w:rFonts w:ascii="Times New Roman" w:eastAsia="Times New Roman" w:hAnsi="Times New Roman" w:cs="Times New Roman"/>
          <w:sz w:val="26"/>
          <w:szCs w:val="26"/>
          <w:lang w:eastAsia="lv-LV"/>
        </w:rPr>
        <w:t xml:space="preserve"> kombinācijā ar nerūsējoš</w:t>
      </w:r>
      <w:r w:rsidR="008F4678">
        <w:rPr>
          <w:rFonts w:ascii="Times New Roman" w:eastAsia="Times New Roman" w:hAnsi="Times New Roman" w:cs="Times New Roman"/>
          <w:sz w:val="26"/>
          <w:szCs w:val="26"/>
          <w:lang w:eastAsia="lv-LV"/>
        </w:rPr>
        <w:t>u</w:t>
      </w:r>
      <w:r>
        <w:rPr>
          <w:rFonts w:ascii="Times New Roman" w:eastAsia="Times New Roman" w:hAnsi="Times New Roman" w:cs="Times New Roman"/>
          <w:sz w:val="26"/>
          <w:szCs w:val="26"/>
          <w:lang w:eastAsia="lv-LV"/>
        </w:rPr>
        <w:t xml:space="preserve"> tēraudu. </w:t>
      </w:r>
      <w:r w:rsidR="008F4678">
        <w:rPr>
          <w:rFonts w:ascii="Times New Roman" w:eastAsia="Times New Roman" w:hAnsi="Times New Roman" w:cs="Times New Roman"/>
          <w:sz w:val="26"/>
          <w:szCs w:val="26"/>
          <w:lang w:eastAsia="lv-LV"/>
        </w:rPr>
        <w:t>Uz grāmatas vāka ir Eglīša pašportrets</w:t>
      </w:r>
      <w:r w:rsidR="00194D2F">
        <w:rPr>
          <w:rFonts w:ascii="Times New Roman" w:eastAsia="Times New Roman" w:hAnsi="Times New Roman" w:cs="Times New Roman"/>
          <w:sz w:val="26"/>
          <w:szCs w:val="26"/>
          <w:lang w:eastAsia="lv-LV"/>
        </w:rPr>
        <w:t>, kas izvēlēts pārskatot apmēram 100 attēlus.</w:t>
      </w:r>
      <w:r w:rsidR="008F4678">
        <w:rPr>
          <w:rFonts w:ascii="Times New Roman" w:eastAsia="Times New Roman" w:hAnsi="Times New Roman" w:cs="Times New Roman"/>
          <w:sz w:val="26"/>
          <w:szCs w:val="26"/>
          <w:lang w:eastAsia="lv-LV"/>
        </w:rPr>
        <w:t xml:space="preserve"> Uzrakstu apjoms, manuprāt ir pietiekams, jo grāmatas vāka informācija</w:t>
      </w:r>
      <w:r w:rsidR="00945E56">
        <w:rPr>
          <w:rFonts w:ascii="Times New Roman" w:eastAsia="Times New Roman" w:hAnsi="Times New Roman" w:cs="Times New Roman"/>
          <w:sz w:val="26"/>
          <w:szCs w:val="26"/>
          <w:lang w:eastAsia="lv-LV"/>
        </w:rPr>
        <w:t>s</w:t>
      </w:r>
      <w:r w:rsidR="008F4678">
        <w:rPr>
          <w:rFonts w:ascii="Times New Roman" w:eastAsia="Times New Roman" w:hAnsi="Times New Roman" w:cs="Times New Roman"/>
          <w:sz w:val="26"/>
          <w:szCs w:val="26"/>
          <w:lang w:eastAsia="lv-LV"/>
        </w:rPr>
        <w:t xml:space="preserve"> </w:t>
      </w:r>
      <w:r w:rsidR="00945E56">
        <w:rPr>
          <w:rFonts w:ascii="Times New Roman" w:eastAsia="Times New Roman" w:hAnsi="Times New Roman" w:cs="Times New Roman"/>
          <w:sz w:val="26"/>
          <w:szCs w:val="26"/>
          <w:lang w:eastAsia="lv-LV"/>
        </w:rPr>
        <w:t xml:space="preserve">parasti </w:t>
      </w:r>
      <w:r w:rsidR="008F4678">
        <w:rPr>
          <w:rFonts w:ascii="Times New Roman" w:eastAsia="Times New Roman" w:hAnsi="Times New Roman" w:cs="Times New Roman"/>
          <w:sz w:val="26"/>
          <w:szCs w:val="26"/>
          <w:lang w:eastAsia="lv-LV"/>
        </w:rPr>
        <w:t>mēdz būt lakoniska</w:t>
      </w:r>
      <w:r w:rsidR="00945E56">
        <w:rPr>
          <w:rFonts w:ascii="Times New Roman" w:eastAsia="Times New Roman" w:hAnsi="Times New Roman" w:cs="Times New Roman"/>
          <w:sz w:val="26"/>
          <w:szCs w:val="26"/>
          <w:lang w:eastAsia="lv-LV"/>
        </w:rPr>
        <w:t>s</w:t>
      </w:r>
      <w:r w:rsidR="008F4678">
        <w:rPr>
          <w:rFonts w:ascii="Times New Roman" w:eastAsia="Times New Roman" w:hAnsi="Times New Roman" w:cs="Times New Roman"/>
          <w:sz w:val="26"/>
          <w:szCs w:val="26"/>
          <w:lang w:eastAsia="lv-LV"/>
        </w:rPr>
        <w:t xml:space="preserve">. </w:t>
      </w:r>
    </w:p>
    <w:p w14:paraId="228F291F" w14:textId="6929557D" w:rsidR="008F4678" w:rsidRDefault="008F4678" w:rsidP="00AD6ECC">
      <w:pPr>
        <w:spacing w:before="120" w:after="0" w:line="240" w:lineRule="auto"/>
        <w:ind w:firstLine="567"/>
        <w:contextualSpacing/>
        <w:jc w:val="both"/>
        <w:rPr>
          <w:rFonts w:ascii="Times New Roman" w:eastAsia="Times New Roman" w:hAnsi="Times New Roman" w:cs="Times New Roman"/>
          <w:sz w:val="26"/>
          <w:szCs w:val="26"/>
          <w:lang w:eastAsia="lv-LV"/>
        </w:rPr>
      </w:pPr>
    </w:p>
    <w:p w14:paraId="71C18455" w14:textId="12612B38" w:rsidR="008F4678" w:rsidRDefault="008F4678" w:rsidP="00194D2F">
      <w:pPr>
        <w:spacing w:before="120" w:after="0" w:line="240" w:lineRule="auto"/>
        <w:contextualSpacing/>
        <w:jc w:val="both"/>
        <w:rPr>
          <w:rFonts w:ascii="Times New Roman" w:eastAsia="Times New Roman" w:hAnsi="Times New Roman" w:cs="Times New Roman"/>
          <w:sz w:val="26"/>
          <w:szCs w:val="26"/>
          <w:lang w:eastAsia="lv-LV"/>
        </w:rPr>
      </w:pPr>
      <w:r w:rsidRPr="00F76A9C">
        <w:rPr>
          <w:rFonts w:ascii="Times New Roman" w:eastAsia="Times New Roman" w:hAnsi="Times New Roman" w:cs="Times New Roman"/>
          <w:b/>
          <w:bCs/>
          <w:sz w:val="26"/>
          <w:szCs w:val="26"/>
          <w:lang w:eastAsia="lv-LV"/>
        </w:rPr>
        <w:t>I. Drulle</w:t>
      </w:r>
      <w:r>
        <w:rPr>
          <w:rFonts w:ascii="Times New Roman" w:eastAsia="Times New Roman" w:hAnsi="Times New Roman" w:cs="Times New Roman"/>
          <w:sz w:val="26"/>
          <w:szCs w:val="26"/>
          <w:lang w:eastAsia="lv-LV"/>
        </w:rPr>
        <w:t xml:space="preserve"> </w:t>
      </w:r>
      <w:r w:rsidR="00947E0B">
        <w:rPr>
          <w:rFonts w:ascii="Times New Roman" w:eastAsia="Times New Roman" w:hAnsi="Times New Roman" w:cs="Times New Roman"/>
          <w:sz w:val="26"/>
          <w:szCs w:val="26"/>
          <w:lang w:eastAsia="lv-LV"/>
        </w:rPr>
        <w:t>u</w:t>
      </w:r>
      <w:r w:rsidR="00945E56">
        <w:rPr>
          <w:rFonts w:ascii="Times New Roman" w:eastAsia="Times New Roman" w:hAnsi="Times New Roman" w:cs="Times New Roman"/>
          <w:sz w:val="26"/>
          <w:szCs w:val="26"/>
          <w:lang w:eastAsia="lv-LV"/>
        </w:rPr>
        <w:t xml:space="preserve">zskata, ka plāksnes tekstu nav nepieciešams papildināt. Tā ir veiksmīga un interesanta. Kā piemēru min piemiņas plāksni pie </w:t>
      </w:r>
      <w:r w:rsidR="00947E0B">
        <w:rPr>
          <w:rFonts w:ascii="Times New Roman" w:eastAsia="Times New Roman" w:hAnsi="Times New Roman" w:cs="Times New Roman"/>
          <w:sz w:val="26"/>
          <w:szCs w:val="26"/>
          <w:lang w:eastAsia="lv-LV"/>
        </w:rPr>
        <w:t xml:space="preserve">A. </w:t>
      </w:r>
      <w:r w:rsidR="00945E56">
        <w:rPr>
          <w:rFonts w:ascii="Times New Roman" w:eastAsia="Times New Roman" w:hAnsi="Times New Roman" w:cs="Times New Roman"/>
          <w:sz w:val="26"/>
          <w:szCs w:val="26"/>
          <w:lang w:eastAsia="lv-LV"/>
        </w:rPr>
        <w:t>Čaka muzeja, kuras uzraksts vēsta</w:t>
      </w:r>
      <w:r w:rsidR="00947E0B">
        <w:rPr>
          <w:rFonts w:ascii="Times New Roman" w:eastAsia="Times New Roman" w:hAnsi="Times New Roman" w:cs="Times New Roman"/>
          <w:sz w:val="26"/>
          <w:szCs w:val="26"/>
          <w:lang w:eastAsia="lv-LV"/>
        </w:rPr>
        <w:t xml:space="preserve">: </w:t>
      </w:r>
      <w:r w:rsidR="00945E56">
        <w:rPr>
          <w:rFonts w:ascii="Times New Roman" w:eastAsia="Times New Roman" w:hAnsi="Times New Roman" w:cs="Times New Roman"/>
          <w:sz w:val="26"/>
          <w:szCs w:val="26"/>
          <w:lang w:eastAsia="lv-LV"/>
        </w:rPr>
        <w:t>“Šeit dzīvo Čaks”.</w:t>
      </w:r>
    </w:p>
    <w:p w14:paraId="78629773" w14:textId="358BBBF8" w:rsidR="008E5756" w:rsidRDefault="008E5756" w:rsidP="00AD6ECC">
      <w:pPr>
        <w:spacing w:before="120" w:after="0" w:line="240" w:lineRule="auto"/>
        <w:ind w:firstLine="567"/>
        <w:contextualSpacing/>
        <w:jc w:val="both"/>
        <w:rPr>
          <w:rFonts w:ascii="Times New Roman" w:eastAsia="Times New Roman" w:hAnsi="Times New Roman" w:cs="Times New Roman"/>
          <w:b/>
          <w:bCs/>
          <w:sz w:val="26"/>
          <w:szCs w:val="26"/>
          <w:lang w:eastAsia="lv-LV"/>
        </w:rPr>
      </w:pPr>
    </w:p>
    <w:p w14:paraId="52EC1B3E" w14:textId="0BA908B6" w:rsidR="000A53D7" w:rsidRDefault="000A53D7" w:rsidP="00947E0B">
      <w:pPr>
        <w:spacing w:before="120" w:after="0" w:line="240" w:lineRule="auto"/>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b/>
          <w:bCs/>
          <w:sz w:val="26"/>
          <w:szCs w:val="26"/>
          <w:lang w:eastAsia="lv-LV"/>
        </w:rPr>
        <w:t>K.</w:t>
      </w:r>
      <w:r w:rsidR="00F76A9C">
        <w:rPr>
          <w:rFonts w:ascii="Times New Roman" w:eastAsia="Times New Roman" w:hAnsi="Times New Roman" w:cs="Times New Roman"/>
          <w:b/>
          <w:bCs/>
          <w:sz w:val="26"/>
          <w:szCs w:val="26"/>
          <w:lang w:eastAsia="lv-LV"/>
        </w:rPr>
        <w:t xml:space="preserve"> </w:t>
      </w:r>
      <w:r>
        <w:rPr>
          <w:rFonts w:ascii="Times New Roman" w:eastAsia="Times New Roman" w:hAnsi="Times New Roman" w:cs="Times New Roman"/>
          <w:b/>
          <w:bCs/>
          <w:sz w:val="26"/>
          <w:szCs w:val="26"/>
          <w:lang w:eastAsia="lv-LV"/>
        </w:rPr>
        <w:t xml:space="preserve">Sedlenieks </w:t>
      </w:r>
      <w:r>
        <w:rPr>
          <w:rFonts w:ascii="Times New Roman" w:eastAsia="Times New Roman" w:hAnsi="Times New Roman" w:cs="Times New Roman"/>
          <w:sz w:val="26"/>
          <w:szCs w:val="26"/>
          <w:lang w:eastAsia="lv-LV"/>
        </w:rPr>
        <w:t xml:space="preserve">atbalsta to, ka plāksnē </w:t>
      </w:r>
      <w:r w:rsidR="00947E0B">
        <w:rPr>
          <w:rFonts w:ascii="Times New Roman" w:eastAsia="Times New Roman" w:hAnsi="Times New Roman" w:cs="Times New Roman"/>
          <w:sz w:val="26"/>
          <w:szCs w:val="26"/>
          <w:lang w:eastAsia="lv-LV"/>
        </w:rPr>
        <w:t>jābūt</w:t>
      </w:r>
      <w:r>
        <w:rPr>
          <w:rFonts w:ascii="Times New Roman" w:eastAsia="Times New Roman" w:hAnsi="Times New Roman" w:cs="Times New Roman"/>
          <w:sz w:val="26"/>
          <w:szCs w:val="26"/>
          <w:lang w:eastAsia="lv-LV"/>
        </w:rPr>
        <w:t xml:space="preserve"> vairāk teksta nekā pašlaik ir piedāvāts.</w:t>
      </w:r>
      <w:r w:rsidR="000020FD">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 xml:space="preserve">Šai plāksnei ir arī izglītojoša funkcija. Būtu nepieciešams to papildināt ar informāciju, kas </w:t>
      </w:r>
      <w:r w:rsidR="00F76A9C">
        <w:rPr>
          <w:rFonts w:ascii="Times New Roman" w:eastAsia="Times New Roman" w:hAnsi="Times New Roman" w:cs="Times New Roman"/>
          <w:sz w:val="26"/>
          <w:szCs w:val="26"/>
          <w:lang w:eastAsia="lv-LV"/>
        </w:rPr>
        <w:t xml:space="preserve">bija </w:t>
      </w:r>
      <w:r>
        <w:rPr>
          <w:rFonts w:ascii="Times New Roman" w:eastAsia="Times New Roman" w:hAnsi="Times New Roman" w:cs="Times New Roman"/>
          <w:sz w:val="26"/>
          <w:szCs w:val="26"/>
          <w:lang w:eastAsia="lv-LV"/>
        </w:rPr>
        <w:t>A.</w:t>
      </w:r>
      <w:r w:rsidR="00F76A9C">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Eglītis</w:t>
      </w:r>
      <w:r w:rsidR="00F76A9C">
        <w:rPr>
          <w:rFonts w:ascii="Times New Roman" w:eastAsia="Times New Roman" w:hAnsi="Times New Roman" w:cs="Times New Roman"/>
          <w:sz w:val="26"/>
          <w:szCs w:val="26"/>
          <w:lang w:eastAsia="lv-LV"/>
        </w:rPr>
        <w:t>. T</w:t>
      </w:r>
      <w:r>
        <w:rPr>
          <w:rFonts w:ascii="Times New Roman" w:eastAsia="Times New Roman" w:hAnsi="Times New Roman" w:cs="Times New Roman"/>
          <w:sz w:val="26"/>
          <w:szCs w:val="26"/>
          <w:lang w:eastAsia="lv-LV"/>
        </w:rPr>
        <w:t>as do</w:t>
      </w:r>
      <w:r w:rsidR="00F76A9C">
        <w:rPr>
          <w:rFonts w:ascii="Times New Roman" w:eastAsia="Times New Roman" w:hAnsi="Times New Roman" w:cs="Times New Roman"/>
          <w:sz w:val="26"/>
          <w:szCs w:val="26"/>
          <w:lang w:eastAsia="lv-LV"/>
        </w:rPr>
        <w:t>tu</w:t>
      </w:r>
      <w:r>
        <w:rPr>
          <w:rFonts w:ascii="Times New Roman" w:eastAsia="Times New Roman" w:hAnsi="Times New Roman" w:cs="Times New Roman"/>
          <w:sz w:val="26"/>
          <w:szCs w:val="26"/>
          <w:lang w:eastAsia="lv-LV"/>
        </w:rPr>
        <w:t xml:space="preserve"> iespēju kaut ko pateikt</w:t>
      </w:r>
      <w:r w:rsidR="00F76A9C">
        <w:rPr>
          <w:rFonts w:ascii="Times New Roman" w:eastAsia="Times New Roman" w:hAnsi="Times New Roman" w:cs="Times New Roman"/>
          <w:sz w:val="26"/>
          <w:szCs w:val="26"/>
          <w:lang w:eastAsia="lv-LV"/>
        </w:rPr>
        <w:t xml:space="preserve"> garāmgājējiem par viņu</w:t>
      </w:r>
      <w:r w:rsidR="00501488">
        <w:rPr>
          <w:rFonts w:ascii="Times New Roman" w:eastAsia="Times New Roman" w:hAnsi="Times New Roman" w:cs="Times New Roman"/>
          <w:sz w:val="26"/>
          <w:szCs w:val="26"/>
          <w:lang w:eastAsia="lv-LV"/>
        </w:rPr>
        <w:t>, jo d</w:t>
      </w:r>
      <w:r w:rsidR="00F76A9C">
        <w:rPr>
          <w:rFonts w:ascii="Times New Roman" w:eastAsia="Times New Roman" w:hAnsi="Times New Roman" w:cs="Times New Roman"/>
          <w:sz w:val="26"/>
          <w:szCs w:val="26"/>
          <w:lang w:eastAsia="lv-LV"/>
        </w:rPr>
        <w:t>iez vai, ieraugot šo plāksni, cilvēki tūdaļ meklēs informāciju internetā vai bibliotēkā.</w:t>
      </w:r>
    </w:p>
    <w:p w14:paraId="08E54504" w14:textId="77777777" w:rsidR="00F76A9C" w:rsidRDefault="00F76A9C" w:rsidP="00947E0B">
      <w:pPr>
        <w:spacing w:before="120" w:after="0" w:line="240" w:lineRule="auto"/>
        <w:contextualSpacing/>
        <w:jc w:val="both"/>
        <w:rPr>
          <w:rFonts w:ascii="Times New Roman" w:eastAsia="Times New Roman" w:hAnsi="Times New Roman" w:cs="Times New Roman"/>
          <w:sz w:val="26"/>
          <w:szCs w:val="26"/>
          <w:lang w:eastAsia="lv-LV"/>
        </w:rPr>
      </w:pPr>
    </w:p>
    <w:p w14:paraId="579F4820" w14:textId="74729FE6" w:rsidR="00F76A9C" w:rsidRDefault="00194D2F" w:rsidP="00194D2F">
      <w:pPr>
        <w:pStyle w:val="Sarakstarindkopa"/>
        <w:spacing w:before="120"/>
        <w:ind w:left="0"/>
        <w:contextualSpacing/>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A. </w:t>
      </w:r>
      <w:r w:rsidR="00F76A9C" w:rsidRPr="00F76A9C">
        <w:rPr>
          <w:rFonts w:ascii="Times New Roman" w:eastAsia="Times New Roman" w:hAnsi="Times New Roman" w:cs="Times New Roman"/>
          <w:b/>
          <w:bCs/>
          <w:sz w:val="26"/>
          <w:szCs w:val="26"/>
        </w:rPr>
        <w:t>Broks</w:t>
      </w:r>
      <w:r w:rsidR="00F76A9C" w:rsidRPr="00F76A9C">
        <w:rPr>
          <w:rFonts w:ascii="Times New Roman" w:eastAsia="Times New Roman" w:hAnsi="Times New Roman" w:cs="Times New Roman"/>
          <w:sz w:val="26"/>
          <w:szCs w:val="26"/>
        </w:rPr>
        <w:t xml:space="preserve"> Teksta papildināšana ar Eglīša nodarbošanos būtu atbalstāma, taču ja pievienos arī gadaskaitļus, tā līdzināsies kapu plāksnēm.</w:t>
      </w:r>
    </w:p>
    <w:p w14:paraId="418E19F0" w14:textId="77777777" w:rsidR="001C19D7" w:rsidRDefault="001C19D7" w:rsidP="001C19D7">
      <w:pPr>
        <w:pStyle w:val="Sarakstarindkopa"/>
        <w:spacing w:before="120"/>
        <w:ind w:left="360"/>
        <w:contextualSpacing/>
        <w:jc w:val="both"/>
        <w:rPr>
          <w:rFonts w:ascii="Times New Roman" w:eastAsia="Times New Roman" w:hAnsi="Times New Roman" w:cs="Times New Roman"/>
          <w:b/>
          <w:bCs/>
          <w:sz w:val="26"/>
          <w:szCs w:val="26"/>
        </w:rPr>
      </w:pPr>
    </w:p>
    <w:p w14:paraId="41294A0A" w14:textId="200C9263" w:rsidR="001C19D7" w:rsidRPr="001C19D7" w:rsidRDefault="001C19D7" w:rsidP="004923F7">
      <w:pPr>
        <w:pStyle w:val="Sarakstarindkopa"/>
        <w:spacing w:before="120"/>
        <w:ind w:left="0"/>
        <w:contextualSpacing/>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K. Čekušins </w:t>
      </w:r>
      <w:r>
        <w:rPr>
          <w:rFonts w:ascii="Times New Roman" w:eastAsia="Times New Roman" w:hAnsi="Times New Roman" w:cs="Times New Roman"/>
          <w:sz w:val="26"/>
          <w:szCs w:val="26"/>
        </w:rPr>
        <w:t>Gadaskaitļu pievienošana nesniegs lielu pievienoto vērtību plāksnei, jo A.</w:t>
      </w:r>
      <w:r w:rsidR="004923F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Eglītim ir bijušas vairākas</w:t>
      </w:r>
      <w:r w:rsidR="00501488" w:rsidRPr="00501488">
        <w:rPr>
          <w:rFonts w:ascii="Times New Roman" w:eastAsia="Times New Roman" w:hAnsi="Times New Roman" w:cs="Times New Roman"/>
          <w:sz w:val="26"/>
          <w:szCs w:val="26"/>
        </w:rPr>
        <w:t xml:space="preserve"> </w:t>
      </w:r>
      <w:r w:rsidR="0036235B">
        <w:rPr>
          <w:rFonts w:ascii="Times New Roman" w:eastAsia="Times New Roman" w:hAnsi="Times New Roman" w:cs="Times New Roman"/>
          <w:sz w:val="26"/>
          <w:szCs w:val="26"/>
        </w:rPr>
        <w:t>d</w:t>
      </w:r>
      <w:r w:rsidR="00501488">
        <w:rPr>
          <w:rFonts w:ascii="Times New Roman" w:eastAsia="Times New Roman" w:hAnsi="Times New Roman" w:cs="Times New Roman"/>
          <w:sz w:val="26"/>
          <w:szCs w:val="26"/>
        </w:rPr>
        <w:t>zīvesvietas.</w:t>
      </w:r>
    </w:p>
    <w:p w14:paraId="5BD5E877" w14:textId="77777777" w:rsidR="00F76A9C" w:rsidRDefault="00F76A9C" w:rsidP="000A53D7">
      <w:pPr>
        <w:spacing w:before="120" w:after="0" w:line="240" w:lineRule="auto"/>
        <w:contextualSpacing/>
        <w:jc w:val="both"/>
        <w:rPr>
          <w:rFonts w:ascii="Times New Roman" w:eastAsia="Times New Roman" w:hAnsi="Times New Roman" w:cs="Times New Roman"/>
          <w:sz w:val="26"/>
          <w:szCs w:val="26"/>
          <w:lang w:eastAsia="lv-LV"/>
        </w:rPr>
      </w:pPr>
    </w:p>
    <w:p w14:paraId="26C799C6" w14:textId="77777777" w:rsidR="00F76A9C" w:rsidRPr="004923F7" w:rsidRDefault="00F76A9C" w:rsidP="000A53D7">
      <w:pPr>
        <w:spacing w:before="120" w:after="0" w:line="240" w:lineRule="auto"/>
        <w:contextualSpacing/>
        <w:jc w:val="both"/>
        <w:rPr>
          <w:rFonts w:ascii="Times New Roman" w:eastAsia="Times New Roman" w:hAnsi="Times New Roman" w:cs="Times New Roman"/>
          <w:i/>
          <w:iCs/>
          <w:sz w:val="26"/>
          <w:szCs w:val="26"/>
          <w:lang w:eastAsia="lv-LV"/>
        </w:rPr>
      </w:pPr>
      <w:r w:rsidRPr="004923F7">
        <w:rPr>
          <w:rFonts w:ascii="Times New Roman" w:eastAsia="Times New Roman" w:hAnsi="Times New Roman" w:cs="Times New Roman"/>
          <w:i/>
          <w:iCs/>
          <w:sz w:val="26"/>
          <w:szCs w:val="26"/>
          <w:lang w:eastAsia="lv-LV"/>
        </w:rPr>
        <w:t>Balsojot par piemiņas plāksnes papildināšanu ar plašāku informāciju:</w:t>
      </w:r>
    </w:p>
    <w:p w14:paraId="0599CDF4" w14:textId="69A40771" w:rsidR="00F76A9C" w:rsidRPr="004923F7" w:rsidRDefault="00F76A9C" w:rsidP="004923F7">
      <w:pPr>
        <w:spacing w:before="120" w:after="0" w:line="240" w:lineRule="auto"/>
        <w:ind w:left="1134" w:hanging="1134"/>
        <w:contextualSpacing/>
        <w:jc w:val="both"/>
        <w:rPr>
          <w:rFonts w:ascii="Times New Roman" w:eastAsia="Times New Roman" w:hAnsi="Times New Roman" w:cs="Times New Roman"/>
          <w:i/>
          <w:iCs/>
          <w:sz w:val="26"/>
          <w:szCs w:val="26"/>
          <w:lang w:eastAsia="lv-LV"/>
        </w:rPr>
      </w:pPr>
      <w:r w:rsidRPr="004923F7">
        <w:rPr>
          <w:rFonts w:ascii="Times New Roman" w:eastAsia="Times New Roman" w:hAnsi="Times New Roman" w:cs="Times New Roman"/>
          <w:i/>
          <w:iCs/>
          <w:sz w:val="26"/>
          <w:szCs w:val="26"/>
          <w:lang w:eastAsia="lv-LV"/>
        </w:rPr>
        <w:t xml:space="preserve">“Par”  </w:t>
      </w:r>
      <w:r w:rsidR="000020FD" w:rsidRPr="004923F7">
        <w:rPr>
          <w:rFonts w:ascii="Times New Roman" w:hAnsi="Times New Roman" w:cs="Times New Roman"/>
          <w:i/>
          <w:iCs/>
          <w:sz w:val="26"/>
          <w:szCs w:val="26"/>
        </w:rPr>
        <w:t>–</w:t>
      </w:r>
      <w:r w:rsidRPr="004923F7">
        <w:rPr>
          <w:rFonts w:ascii="Times New Roman" w:eastAsia="Times New Roman" w:hAnsi="Times New Roman" w:cs="Times New Roman"/>
          <w:i/>
          <w:iCs/>
          <w:sz w:val="26"/>
          <w:szCs w:val="26"/>
          <w:lang w:eastAsia="lv-LV"/>
        </w:rPr>
        <w:t xml:space="preserve"> </w:t>
      </w:r>
      <w:r w:rsidR="00DC2D80">
        <w:rPr>
          <w:rFonts w:ascii="Times New Roman" w:eastAsia="Times New Roman" w:hAnsi="Times New Roman" w:cs="Times New Roman"/>
          <w:i/>
          <w:iCs/>
          <w:sz w:val="26"/>
          <w:szCs w:val="26"/>
          <w:lang w:eastAsia="lv-LV"/>
        </w:rPr>
        <w:t>8</w:t>
      </w:r>
      <w:r w:rsidRPr="004923F7">
        <w:rPr>
          <w:rFonts w:ascii="Times New Roman" w:eastAsia="Times New Roman" w:hAnsi="Times New Roman" w:cs="Times New Roman"/>
          <w:i/>
          <w:iCs/>
          <w:sz w:val="26"/>
          <w:szCs w:val="26"/>
          <w:lang w:eastAsia="lv-LV"/>
        </w:rPr>
        <w:t xml:space="preserve"> (</w:t>
      </w:r>
      <w:r w:rsidR="001C19D7" w:rsidRPr="004923F7">
        <w:rPr>
          <w:rFonts w:ascii="Times New Roman" w:eastAsia="Times New Roman" w:hAnsi="Times New Roman" w:cs="Times New Roman"/>
          <w:i/>
          <w:iCs/>
          <w:sz w:val="26"/>
          <w:szCs w:val="26"/>
          <w:lang w:eastAsia="lv-LV"/>
        </w:rPr>
        <w:t>A. Ziemeļniece, K.</w:t>
      </w:r>
      <w:r w:rsidR="004923F7" w:rsidRPr="004923F7">
        <w:rPr>
          <w:rFonts w:ascii="Times New Roman" w:eastAsia="Times New Roman" w:hAnsi="Times New Roman" w:cs="Times New Roman"/>
          <w:i/>
          <w:iCs/>
          <w:sz w:val="26"/>
          <w:szCs w:val="26"/>
          <w:lang w:eastAsia="lv-LV"/>
        </w:rPr>
        <w:t xml:space="preserve"> </w:t>
      </w:r>
      <w:r w:rsidR="001C19D7" w:rsidRPr="004923F7">
        <w:rPr>
          <w:rFonts w:ascii="Times New Roman" w:eastAsia="Times New Roman" w:hAnsi="Times New Roman" w:cs="Times New Roman"/>
          <w:i/>
          <w:iCs/>
          <w:sz w:val="26"/>
          <w:szCs w:val="26"/>
          <w:lang w:eastAsia="lv-LV"/>
        </w:rPr>
        <w:t>Sedlenieks, I.</w:t>
      </w:r>
      <w:r w:rsidR="004923F7" w:rsidRPr="004923F7">
        <w:rPr>
          <w:rFonts w:ascii="Times New Roman" w:eastAsia="Times New Roman" w:hAnsi="Times New Roman" w:cs="Times New Roman"/>
          <w:i/>
          <w:iCs/>
          <w:sz w:val="26"/>
          <w:szCs w:val="26"/>
          <w:lang w:eastAsia="lv-LV"/>
        </w:rPr>
        <w:t xml:space="preserve"> </w:t>
      </w:r>
      <w:r w:rsidR="001C19D7" w:rsidRPr="004923F7">
        <w:rPr>
          <w:rFonts w:ascii="Times New Roman" w:eastAsia="Times New Roman" w:hAnsi="Times New Roman" w:cs="Times New Roman"/>
          <w:i/>
          <w:iCs/>
          <w:sz w:val="26"/>
          <w:szCs w:val="26"/>
          <w:lang w:eastAsia="lv-LV"/>
        </w:rPr>
        <w:t>Drulle, A.</w:t>
      </w:r>
      <w:r w:rsidR="004923F7" w:rsidRPr="004923F7">
        <w:rPr>
          <w:rFonts w:ascii="Times New Roman" w:eastAsia="Times New Roman" w:hAnsi="Times New Roman" w:cs="Times New Roman"/>
          <w:i/>
          <w:iCs/>
          <w:sz w:val="26"/>
          <w:szCs w:val="26"/>
          <w:lang w:eastAsia="lv-LV"/>
        </w:rPr>
        <w:t xml:space="preserve"> </w:t>
      </w:r>
      <w:r w:rsidR="001C19D7" w:rsidRPr="004923F7">
        <w:rPr>
          <w:rFonts w:ascii="Times New Roman" w:eastAsia="Times New Roman" w:hAnsi="Times New Roman" w:cs="Times New Roman"/>
          <w:i/>
          <w:iCs/>
          <w:sz w:val="26"/>
          <w:szCs w:val="26"/>
          <w:lang w:eastAsia="lv-LV"/>
        </w:rPr>
        <w:t>Kušķis</w:t>
      </w:r>
      <w:r w:rsidR="004923F7" w:rsidRPr="004923F7">
        <w:rPr>
          <w:rFonts w:ascii="Times New Roman" w:eastAsia="Times New Roman" w:hAnsi="Times New Roman" w:cs="Times New Roman"/>
          <w:i/>
          <w:iCs/>
          <w:sz w:val="26"/>
          <w:szCs w:val="26"/>
          <w:lang w:eastAsia="lv-LV"/>
        </w:rPr>
        <w:t>, K. Čekušins,</w:t>
      </w:r>
      <w:r w:rsidR="004923F7" w:rsidRPr="004923F7">
        <w:rPr>
          <w:rFonts w:ascii="Times New Roman" w:hAnsi="Times New Roman" w:cs="Times New Roman"/>
          <w:i/>
          <w:iCs/>
          <w:sz w:val="26"/>
          <w:szCs w:val="26"/>
        </w:rPr>
        <w:t xml:space="preserve"> M. Mitrofanovs, </w:t>
      </w:r>
      <w:r w:rsidR="00DC2D80">
        <w:rPr>
          <w:rFonts w:ascii="Times New Roman" w:hAnsi="Times New Roman" w:cs="Times New Roman"/>
          <w:i/>
          <w:iCs/>
          <w:sz w:val="26"/>
          <w:szCs w:val="26"/>
        </w:rPr>
        <w:t xml:space="preserve">J.Krastiņš, </w:t>
      </w:r>
      <w:r w:rsidR="004923F7" w:rsidRPr="004923F7">
        <w:rPr>
          <w:rFonts w:ascii="Times New Roman" w:hAnsi="Times New Roman" w:cs="Times New Roman"/>
          <w:i/>
          <w:iCs/>
          <w:sz w:val="26"/>
          <w:szCs w:val="26"/>
        </w:rPr>
        <w:t>A. Broks)</w:t>
      </w:r>
    </w:p>
    <w:p w14:paraId="2F85F991" w14:textId="48FC47EC" w:rsidR="00F76A9C" w:rsidRPr="004923F7" w:rsidRDefault="00F76A9C" w:rsidP="000A53D7">
      <w:pPr>
        <w:spacing w:before="120" w:after="0" w:line="240" w:lineRule="auto"/>
        <w:contextualSpacing/>
        <w:jc w:val="both"/>
        <w:rPr>
          <w:rFonts w:ascii="Times New Roman" w:eastAsia="Times New Roman" w:hAnsi="Times New Roman" w:cs="Times New Roman"/>
          <w:i/>
          <w:iCs/>
          <w:sz w:val="26"/>
          <w:szCs w:val="26"/>
          <w:lang w:eastAsia="lv-LV"/>
        </w:rPr>
      </w:pPr>
      <w:r w:rsidRPr="004923F7">
        <w:rPr>
          <w:rFonts w:ascii="Times New Roman" w:eastAsia="Times New Roman" w:hAnsi="Times New Roman" w:cs="Times New Roman"/>
          <w:i/>
          <w:iCs/>
          <w:sz w:val="26"/>
          <w:szCs w:val="26"/>
          <w:lang w:eastAsia="lv-LV"/>
        </w:rPr>
        <w:t xml:space="preserve">“Pret” </w:t>
      </w:r>
      <w:r w:rsidR="000020FD" w:rsidRPr="000020FD">
        <w:rPr>
          <w:rFonts w:ascii="Times New Roman" w:eastAsia="Times New Roman" w:hAnsi="Times New Roman" w:cs="Times New Roman"/>
          <w:i/>
          <w:iCs/>
          <w:sz w:val="26"/>
          <w:szCs w:val="26"/>
          <w:lang w:eastAsia="lv-LV"/>
        </w:rPr>
        <w:t>–</w:t>
      </w:r>
      <w:r w:rsidRPr="004923F7">
        <w:rPr>
          <w:rFonts w:ascii="Times New Roman" w:eastAsia="Times New Roman" w:hAnsi="Times New Roman" w:cs="Times New Roman"/>
          <w:i/>
          <w:iCs/>
          <w:sz w:val="26"/>
          <w:szCs w:val="26"/>
          <w:lang w:eastAsia="lv-LV"/>
        </w:rPr>
        <w:t xml:space="preserve"> 4 (</w:t>
      </w:r>
      <w:r w:rsidR="001C19D7" w:rsidRPr="004923F7">
        <w:rPr>
          <w:rFonts w:ascii="Times New Roman" w:eastAsia="Times New Roman" w:hAnsi="Times New Roman" w:cs="Times New Roman"/>
          <w:i/>
          <w:iCs/>
          <w:sz w:val="26"/>
          <w:szCs w:val="26"/>
          <w:lang w:eastAsia="lv-LV"/>
        </w:rPr>
        <w:t>G. Panteļējevs, M. Mičerevskis, A. Maderniece, V. Gavars)</w:t>
      </w:r>
    </w:p>
    <w:p w14:paraId="5E296CA9" w14:textId="3542F4B2" w:rsidR="00F76A9C" w:rsidRPr="004923F7" w:rsidRDefault="00F76A9C" w:rsidP="000A53D7">
      <w:pPr>
        <w:spacing w:before="120" w:after="0" w:line="240" w:lineRule="auto"/>
        <w:contextualSpacing/>
        <w:jc w:val="both"/>
        <w:rPr>
          <w:rFonts w:ascii="Times New Roman" w:eastAsia="Times New Roman" w:hAnsi="Times New Roman" w:cs="Times New Roman"/>
          <w:i/>
          <w:iCs/>
          <w:sz w:val="26"/>
          <w:szCs w:val="26"/>
          <w:lang w:eastAsia="lv-LV"/>
        </w:rPr>
      </w:pPr>
      <w:r w:rsidRPr="004923F7">
        <w:rPr>
          <w:rFonts w:ascii="Times New Roman" w:eastAsia="Times New Roman" w:hAnsi="Times New Roman" w:cs="Times New Roman"/>
          <w:i/>
          <w:iCs/>
          <w:sz w:val="26"/>
          <w:szCs w:val="26"/>
          <w:lang w:eastAsia="lv-LV"/>
        </w:rPr>
        <w:t xml:space="preserve">“Atturas” </w:t>
      </w:r>
      <w:r w:rsidR="00947E0B" w:rsidRPr="000020FD">
        <w:rPr>
          <w:rFonts w:ascii="Times New Roman" w:eastAsia="Times New Roman" w:hAnsi="Times New Roman" w:cs="Times New Roman"/>
          <w:i/>
          <w:iCs/>
          <w:sz w:val="26"/>
          <w:szCs w:val="26"/>
          <w:lang w:eastAsia="lv-LV"/>
        </w:rPr>
        <w:t>–</w:t>
      </w:r>
      <w:r w:rsidRPr="004923F7">
        <w:rPr>
          <w:rFonts w:ascii="Times New Roman" w:eastAsia="Times New Roman" w:hAnsi="Times New Roman" w:cs="Times New Roman"/>
          <w:i/>
          <w:iCs/>
          <w:sz w:val="26"/>
          <w:szCs w:val="26"/>
          <w:lang w:eastAsia="lv-LV"/>
        </w:rPr>
        <w:t xml:space="preserve"> 0</w:t>
      </w:r>
    </w:p>
    <w:p w14:paraId="33C7BB70" w14:textId="77777777" w:rsidR="00F76A9C" w:rsidRPr="004923F7" w:rsidRDefault="00F76A9C" w:rsidP="000A53D7">
      <w:pPr>
        <w:spacing w:before="120" w:after="0" w:line="240" w:lineRule="auto"/>
        <w:contextualSpacing/>
        <w:jc w:val="both"/>
        <w:rPr>
          <w:rFonts w:ascii="Times New Roman" w:eastAsia="Times New Roman" w:hAnsi="Times New Roman" w:cs="Times New Roman"/>
          <w:i/>
          <w:iCs/>
          <w:sz w:val="26"/>
          <w:szCs w:val="26"/>
          <w:lang w:eastAsia="lv-LV"/>
        </w:rPr>
      </w:pPr>
    </w:p>
    <w:p w14:paraId="4BB149C0" w14:textId="77777777" w:rsidR="000A53D7" w:rsidRPr="000A53D7" w:rsidRDefault="000A53D7" w:rsidP="00AD6ECC">
      <w:pPr>
        <w:spacing w:before="120" w:after="0" w:line="240" w:lineRule="auto"/>
        <w:ind w:firstLine="567"/>
        <w:contextualSpacing/>
        <w:jc w:val="both"/>
        <w:rPr>
          <w:rFonts w:ascii="Times New Roman" w:eastAsia="Times New Roman" w:hAnsi="Times New Roman" w:cs="Times New Roman"/>
          <w:sz w:val="26"/>
          <w:szCs w:val="26"/>
          <w:lang w:eastAsia="lv-LV"/>
        </w:rPr>
      </w:pPr>
    </w:p>
    <w:p w14:paraId="06E9C458" w14:textId="076CF2D3" w:rsidR="001D6AD2" w:rsidRPr="009A7DEC" w:rsidRDefault="001D6AD2" w:rsidP="001D6AD2">
      <w:pPr>
        <w:spacing w:before="120" w:after="0" w:line="240" w:lineRule="auto"/>
        <w:contextualSpacing/>
        <w:jc w:val="both"/>
        <w:rPr>
          <w:rFonts w:ascii="Times New Roman" w:eastAsia="Times New Roman" w:hAnsi="Times New Roman" w:cs="Times New Roman"/>
          <w:b/>
          <w:bCs/>
          <w:sz w:val="26"/>
          <w:szCs w:val="26"/>
          <w:lang w:eastAsia="lv-LV"/>
        </w:rPr>
      </w:pPr>
      <w:r w:rsidRPr="009A7DEC">
        <w:rPr>
          <w:rFonts w:ascii="Times New Roman" w:eastAsia="Times New Roman" w:hAnsi="Times New Roman" w:cs="Times New Roman"/>
          <w:b/>
          <w:bCs/>
          <w:sz w:val="26"/>
          <w:szCs w:val="26"/>
          <w:lang w:eastAsia="lv-LV"/>
        </w:rPr>
        <w:t>Pieminekļu padome nolemj:</w:t>
      </w:r>
    </w:p>
    <w:p w14:paraId="20E2A03C" w14:textId="6A90228C" w:rsidR="001C19D7" w:rsidRPr="004923F7" w:rsidRDefault="001C19D7" w:rsidP="00FD3D26">
      <w:pPr>
        <w:pStyle w:val="Sarakstarindkopa"/>
        <w:numPr>
          <w:ilvl w:val="0"/>
          <w:numId w:val="10"/>
        </w:numPr>
        <w:jc w:val="both"/>
        <w:rPr>
          <w:rFonts w:ascii="Times New Roman" w:eastAsia="Times New Roman" w:hAnsi="Times New Roman" w:cs="Times New Roman"/>
          <w:sz w:val="26"/>
          <w:szCs w:val="26"/>
        </w:rPr>
      </w:pPr>
      <w:r w:rsidRPr="004923F7">
        <w:rPr>
          <w:rFonts w:ascii="Times New Roman" w:eastAsia="Times New Roman" w:hAnsi="Times New Roman" w:cs="Times New Roman"/>
          <w:sz w:val="26"/>
          <w:szCs w:val="26"/>
        </w:rPr>
        <w:t xml:space="preserve">Atbalstīt </w:t>
      </w:r>
      <w:r w:rsidR="00194D2F" w:rsidRPr="004923F7">
        <w:rPr>
          <w:rFonts w:ascii="Times New Roman" w:eastAsia="Times New Roman" w:hAnsi="Times New Roman" w:cs="Times New Roman"/>
          <w:sz w:val="26"/>
          <w:szCs w:val="26"/>
        </w:rPr>
        <w:t>piemiņas plāksnes A. Eglītim</w:t>
      </w:r>
      <w:r w:rsidR="00194D2F">
        <w:rPr>
          <w:rFonts w:ascii="Times New Roman" w:eastAsia="Times New Roman" w:hAnsi="Times New Roman" w:cs="Times New Roman"/>
          <w:sz w:val="26"/>
          <w:szCs w:val="26"/>
        </w:rPr>
        <w:t xml:space="preserve"> </w:t>
      </w:r>
      <w:r w:rsidR="000020FD">
        <w:rPr>
          <w:rFonts w:ascii="Times New Roman" w:eastAsia="Times New Roman" w:hAnsi="Times New Roman" w:cs="Times New Roman"/>
          <w:sz w:val="26"/>
          <w:szCs w:val="26"/>
        </w:rPr>
        <w:t xml:space="preserve">izveidi </w:t>
      </w:r>
      <w:r w:rsidR="00194D2F">
        <w:rPr>
          <w:rFonts w:ascii="Times New Roman" w:eastAsia="Times New Roman" w:hAnsi="Times New Roman" w:cs="Times New Roman"/>
          <w:sz w:val="26"/>
          <w:szCs w:val="26"/>
        </w:rPr>
        <w:t xml:space="preserve">pēc </w:t>
      </w:r>
      <w:r w:rsidRPr="004923F7">
        <w:rPr>
          <w:rFonts w:ascii="Times New Roman" w:eastAsia="Times New Roman" w:hAnsi="Times New Roman" w:cs="Times New Roman"/>
          <w:sz w:val="26"/>
          <w:szCs w:val="26"/>
        </w:rPr>
        <w:t xml:space="preserve">tēlnieka K. Gulbja veidotās </w:t>
      </w:r>
      <w:r w:rsidR="004923F7" w:rsidRPr="004923F7">
        <w:rPr>
          <w:rFonts w:ascii="Times New Roman" w:eastAsia="Times New Roman" w:hAnsi="Times New Roman" w:cs="Times New Roman"/>
          <w:sz w:val="26"/>
          <w:szCs w:val="26"/>
        </w:rPr>
        <w:t>s</w:t>
      </w:r>
      <w:r w:rsidRPr="004923F7">
        <w:rPr>
          <w:rFonts w:ascii="Times New Roman" w:eastAsia="Times New Roman" w:hAnsi="Times New Roman" w:cs="Times New Roman"/>
          <w:sz w:val="26"/>
          <w:szCs w:val="26"/>
        </w:rPr>
        <w:t>kic</w:t>
      </w:r>
      <w:r w:rsidR="00194D2F">
        <w:rPr>
          <w:rFonts w:ascii="Times New Roman" w:eastAsia="Times New Roman" w:hAnsi="Times New Roman" w:cs="Times New Roman"/>
          <w:sz w:val="26"/>
          <w:szCs w:val="26"/>
        </w:rPr>
        <w:t>es</w:t>
      </w:r>
      <w:r w:rsidR="004923F7" w:rsidRPr="004923F7">
        <w:rPr>
          <w:rFonts w:ascii="Times New Roman" w:eastAsia="Times New Roman" w:hAnsi="Times New Roman" w:cs="Times New Roman"/>
          <w:sz w:val="26"/>
          <w:szCs w:val="26"/>
        </w:rPr>
        <w:t>.</w:t>
      </w:r>
    </w:p>
    <w:p w14:paraId="476C0E90" w14:textId="77777777" w:rsidR="004923F7" w:rsidRDefault="004923F7" w:rsidP="004923F7">
      <w:pPr>
        <w:pStyle w:val="Sarakstarindkopa"/>
        <w:numPr>
          <w:ilvl w:val="0"/>
          <w:numId w:val="10"/>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Pieminekļu padome r</w:t>
      </w:r>
      <w:r w:rsidR="001C19D7" w:rsidRPr="004923F7">
        <w:rPr>
          <w:rFonts w:ascii="Times New Roman" w:eastAsia="Times New Roman" w:hAnsi="Times New Roman" w:cs="Times New Roman"/>
          <w:sz w:val="26"/>
          <w:szCs w:val="26"/>
        </w:rPr>
        <w:t xml:space="preserve">ekomendē iekļaut piemiņas plāksnē papildus informāciju par </w:t>
      </w:r>
    </w:p>
    <w:p w14:paraId="0987ACD3" w14:textId="1594853F" w:rsidR="001D6AD2" w:rsidRPr="004923F7" w:rsidRDefault="001C19D7" w:rsidP="004923F7">
      <w:pPr>
        <w:pStyle w:val="Sarakstarindkopa"/>
        <w:jc w:val="both"/>
        <w:rPr>
          <w:rFonts w:ascii="Times New Roman" w:eastAsia="Times New Roman" w:hAnsi="Times New Roman" w:cs="Times New Roman"/>
          <w:sz w:val="26"/>
          <w:szCs w:val="26"/>
        </w:rPr>
      </w:pPr>
      <w:r w:rsidRPr="004923F7">
        <w:rPr>
          <w:rFonts w:ascii="Times New Roman" w:eastAsia="Times New Roman" w:hAnsi="Times New Roman" w:cs="Times New Roman"/>
          <w:sz w:val="26"/>
          <w:szCs w:val="26"/>
        </w:rPr>
        <w:t>A. Eglīti</w:t>
      </w:r>
      <w:r w:rsidR="0036235B">
        <w:rPr>
          <w:rFonts w:ascii="Times New Roman" w:eastAsia="Times New Roman" w:hAnsi="Times New Roman" w:cs="Times New Roman"/>
          <w:sz w:val="26"/>
          <w:szCs w:val="26"/>
        </w:rPr>
        <w:t xml:space="preserve"> pēc iniciatoru ieskatiem</w:t>
      </w:r>
      <w:r w:rsidR="00926633">
        <w:rPr>
          <w:rFonts w:ascii="Times New Roman" w:eastAsia="Times New Roman" w:hAnsi="Times New Roman" w:cs="Times New Roman"/>
          <w:sz w:val="26"/>
          <w:szCs w:val="26"/>
        </w:rPr>
        <w:t xml:space="preserve"> un atbilstoši plāksnes pamatkoncepcijai</w:t>
      </w:r>
      <w:r w:rsidR="0036235B">
        <w:rPr>
          <w:rFonts w:ascii="Times New Roman" w:eastAsia="Times New Roman" w:hAnsi="Times New Roman" w:cs="Times New Roman"/>
          <w:sz w:val="26"/>
          <w:szCs w:val="26"/>
        </w:rPr>
        <w:t>, ņemot vērā padomē notikušo diskusiju</w:t>
      </w:r>
      <w:r w:rsidRPr="004923F7">
        <w:rPr>
          <w:rFonts w:ascii="Times New Roman" w:eastAsia="Times New Roman" w:hAnsi="Times New Roman" w:cs="Times New Roman"/>
          <w:sz w:val="26"/>
          <w:szCs w:val="26"/>
        </w:rPr>
        <w:t>.</w:t>
      </w:r>
    </w:p>
    <w:p w14:paraId="47A33F2C" w14:textId="77777777" w:rsidR="001C19D7" w:rsidRPr="001C19D7" w:rsidRDefault="001C19D7" w:rsidP="001C19D7">
      <w:pPr>
        <w:pStyle w:val="Sarakstarindkopa"/>
        <w:rPr>
          <w:rFonts w:ascii="Times New Roman" w:eastAsia="Times New Roman" w:hAnsi="Times New Roman" w:cs="Times New Roman"/>
          <w:b/>
          <w:bCs/>
          <w:sz w:val="26"/>
          <w:szCs w:val="26"/>
          <w:u w:val="single"/>
        </w:rPr>
      </w:pPr>
    </w:p>
    <w:p w14:paraId="074CC000" w14:textId="5D841578" w:rsidR="001D6AD2" w:rsidRDefault="001D6AD2" w:rsidP="00194D2F">
      <w:pPr>
        <w:spacing w:after="0" w:line="240" w:lineRule="auto"/>
        <w:jc w:val="center"/>
        <w:rPr>
          <w:rFonts w:ascii="Times New Roman" w:eastAsia="Times New Roman" w:hAnsi="Times New Roman" w:cs="Times New Roman"/>
          <w:i/>
          <w:iCs/>
          <w:sz w:val="26"/>
          <w:szCs w:val="26"/>
          <w:lang w:eastAsia="lv-LV"/>
        </w:rPr>
      </w:pPr>
      <w:r w:rsidRPr="0071745F">
        <w:rPr>
          <w:rFonts w:ascii="Times New Roman" w:eastAsia="Times New Roman" w:hAnsi="Times New Roman" w:cs="Times New Roman"/>
          <w:b/>
          <w:bCs/>
          <w:sz w:val="26"/>
          <w:szCs w:val="26"/>
          <w:u w:val="single"/>
          <w:lang w:eastAsia="lv-LV"/>
        </w:rPr>
        <w:t>3.</w:t>
      </w:r>
      <w:r>
        <w:rPr>
          <w:rFonts w:ascii="Times New Roman" w:eastAsia="Times New Roman" w:hAnsi="Times New Roman" w:cs="Times New Roman"/>
          <w:b/>
          <w:bCs/>
          <w:sz w:val="26"/>
          <w:szCs w:val="26"/>
          <w:u w:val="single"/>
          <w:lang w:eastAsia="lv-LV"/>
        </w:rPr>
        <w:t xml:space="preserve"> </w:t>
      </w:r>
      <w:r w:rsidR="00194D2F">
        <w:rPr>
          <w:rFonts w:ascii="Times New Roman" w:eastAsia="Times New Roman" w:hAnsi="Times New Roman" w:cs="Times New Roman"/>
          <w:b/>
          <w:bCs/>
          <w:sz w:val="26"/>
          <w:szCs w:val="26"/>
          <w:u w:val="single"/>
          <w:lang w:eastAsia="lv-LV"/>
        </w:rPr>
        <w:t>Dažādi</w:t>
      </w:r>
    </w:p>
    <w:p w14:paraId="266E7D25" w14:textId="77777777" w:rsidR="001D6AD2" w:rsidRDefault="001D6AD2" w:rsidP="001D6AD2">
      <w:pPr>
        <w:spacing w:after="0" w:line="240" w:lineRule="auto"/>
        <w:jc w:val="both"/>
        <w:rPr>
          <w:rFonts w:ascii="Times New Roman" w:eastAsia="Times New Roman" w:hAnsi="Times New Roman" w:cs="Times New Roman"/>
          <w:i/>
          <w:iCs/>
          <w:sz w:val="26"/>
          <w:szCs w:val="26"/>
          <w:lang w:eastAsia="lv-LV"/>
        </w:rPr>
      </w:pPr>
    </w:p>
    <w:p w14:paraId="53553F1F" w14:textId="2729087F" w:rsidR="00194D2F" w:rsidRPr="00194D2F" w:rsidRDefault="00194D2F" w:rsidP="00194D2F">
      <w:pPr>
        <w:spacing w:after="0" w:line="240" w:lineRule="auto"/>
        <w:rPr>
          <w:rFonts w:ascii="Times New Roman" w:hAnsi="Times New Roman" w:cs="Times New Roman"/>
          <w:b/>
          <w:bCs/>
          <w:sz w:val="26"/>
          <w:szCs w:val="26"/>
          <w:u w:val="single"/>
        </w:rPr>
      </w:pPr>
      <w:r w:rsidRPr="00194D2F">
        <w:rPr>
          <w:rFonts w:ascii="Times New Roman" w:hAnsi="Times New Roman" w:cs="Times New Roman"/>
          <w:b/>
          <w:bCs/>
          <w:sz w:val="26"/>
          <w:szCs w:val="26"/>
          <w:u w:val="single"/>
        </w:rPr>
        <w:t xml:space="preserve">3.1. </w:t>
      </w:r>
      <w:r>
        <w:rPr>
          <w:rFonts w:ascii="Times New Roman" w:hAnsi="Times New Roman" w:cs="Times New Roman"/>
          <w:b/>
          <w:bCs/>
          <w:sz w:val="26"/>
          <w:szCs w:val="26"/>
          <w:u w:val="single"/>
        </w:rPr>
        <w:t>P</w:t>
      </w:r>
      <w:r w:rsidRPr="00194D2F">
        <w:rPr>
          <w:rFonts w:ascii="Times New Roman" w:hAnsi="Times New Roman" w:cs="Times New Roman"/>
          <w:b/>
          <w:bCs/>
          <w:sz w:val="26"/>
          <w:szCs w:val="26"/>
          <w:u w:val="single"/>
        </w:rPr>
        <w:t>ar Valsts prezidenta aicinājumu saistībā ar Ruandas vēstniecības ierosinājumu</w:t>
      </w:r>
    </w:p>
    <w:p w14:paraId="37405E18" w14:textId="08636EEB" w:rsidR="001D6AD2" w:rsidRDefault="001D6AD2" w:rsidP="001D6AD2">
      <w:pPr>
        <w:spacing w:after="0" w:line="240" w:lineRule="auto"/>
        <w:jc w:val="both"/>
        <w:rPr>
          <w:rFonts w:ascii="Times New Roman" w:hAnsi="Times New Roman" w:cs="Times New Roman"/>
          <w:sz w:val="26"/>
          <w:szCs w:val="26"/>
        </w:rPr>
      </w:pPr>
    </w:p>
    <w:p w14:paraId="65AC944F" w14:textId="368A4939" w:rsidR="000B7AF1" w:rsidRDefault="00194D2F" w:rsidP="001D6AD2">
      <w:pPr>
        <w:spacing w:after="0" w:line="240" w:lineRule="auto"/>
        <w:jc w:val="both"/>
        <w:rPr>
          <w:rFonts w:ascii="Times New Roman" w:hAnsi="Times New Roman" w:cs="Times New Roman"/>
          <w:sz w:val="26"/>
          <w:szCs w:val="26"/>
        </w:rPr>
      </w:pPr>
      <w:r w:rsidRPr="00947E0B">
        <w:rPr>
          <w:rFonts w:ascii="Times New Roman" w:hAnsi="Times New Roman" w:cs="Times New Roman"/>
          <w:b/>
          <w:bCs/>
          <w:sz w:val="26"/>
          <w:szCs w:val="26"/>
        </w:rPr>
        <w:t>A.</w:t>
      </w:r>
      <w:r w:rsidR="00947E0B" w:rsidRPr="00947E0B">
        <w:rPr>
          <w:rFonts w:ascii="Times New Roman" w:hAnsi="Times New Roman" w:cs="Times New Roman"/>
          <w:b/>
          <w:bCs/>
          <w:sz w:val="26"/>
          <w:szCs w:val="26"/>
        </w:rPr>
        <w:t xml:space="preserve"> </w:t>
      </w:r>
      <w:r w:rsidRPr="00947E0B">
        <w:rPr>
          <w:rFonts w:ascii="Times New Roman" w:hAnsi="Times New Roman" w:cs="Times New Roman"/>
          <w:b/>
          <w:bCs/>
          <w:sz w:val="26"/>
          <w:szCs w:val="26"/>
        </w:rPr>
        <w:t>Kušķis</w:t>
      </w:r>
      <w:r>
        <w:rPr>
          <w:rFonts w:ascii="Times New Roman" w:hAnsi="Times New Roman" w:cs="Times New Roman"/>
          <w:sz w:val="26"/>
          <w:szCs w:val="26"/>
        </w:rPr>
        <w:t xml:space="preserve"> informē, ka </w:t>
      </w:r>
      <w:r w:rsidR="00175F1E">
        <w:rPr>
          <w:rFonts w:ascii="Times New Roman" w:hAnsi="Times New Roman" w:cs="Times New Roman"/>
          <w:sz w:val="26"/>
          <w:szCs w:val="26"/>
        </w:rPr>
        <w:t xml:space="preserve">Apvienoto nāciju organizācija (ANO) ir aicinājusi pasaules valstis, </w:t>
      </w:r>
      <w:r w:rsidR="005C3A88">
        <w:rPr>
          <w:rFonts w:ascii="Times New Roman" w:hAnsi="Times New Roman" w:cs="Times New Roman"/>
          <w:sz w:val="26"/>
          <w:szCs w:val="26"/>
        </w:rPr>
        <w:t>aktualizēt</w:t>
      </w:r>
      <w:r w:rsidR="00175F1E">
        <w:rPr>
          <w:rFonts w:ascii="Times New Roman" w:hAnsi="Times New Roman" w:cs="Times New Roman"/>
          <w:sz w:val="26"/>
          <w:szCs w:val="26"/>
        </w:rPr>
        <w:t xml:space="preserve"> ideju pret genocīda </w:t>
      </w:r>
      <w:r w:rsidR="000B7AF1">
        <w:rPr>
          <w:rFonts w:ascii="Times New Roman" w:hAnsi="Times New Roman" w:cs="Times New Roman"/>
          <w:sz w:val="26"/>
          <w:szCs w:val="26"/>
        </w:rPr>
        <w:t>izpausmēm</w:t>
      </w:r>
      <w:r w:rsidR="00175F1E">
        <w:rPr>
          <w:rFonts w:ascii="Times New Roman" w:hAnsi="Times New Roman" w:cs="Times New Roman"/>
          <w:sz w:val="26"/>
          <w:szCs w:val="26"/>
        </w:rPr>
        <w:t>, izveido</w:t>
      </w:r>
      <w:r w:rsidR="005C3A88">
        <w:rPr>
          <w:rFonts w:ascii="Times New Roman" w:hAnsi="Times New Roman" w:cs="Times New Roman"/>
          <w:sz w:val="26"/>
          <w:szCs w:val="26"/>
        </w:rPr>
        <w:t>jo</w:t>
      </w:r>
      <w:r w:rsidR="00175F1E">
        <w:rPr>
          <w:rFonts w:ascii="Times New Roman" w:hAnsi="Times New Roman" w:cs="Times New Roman"/>
          <w:sz w:val="26"/>
          <w:szCs w:val="26"/>
        </w:rPr>
        <w:t>t piemiņas vietas</w:t>
      </w:r>
      <w:r w:rsidR="00B87926">
        <w:rPr>
          <w:rFonts w:ascii="Times New Roman" w:hAnsi="Times New Roman" w:cs="Times New Roman"/>
          <w:sz w:val="26"/>
          <w:szCs w:val="26"/>
        </w:rPr>
        <w:t xml:space="preserve"> tā sauktā Ruandas genocīda upuriem</w:t>
      </w:r>
      <w:r w:rsidR="00175F1E">
        <w:rPr>
          <w:rFonts w:ascii="Times New Roman" w:hAnsi="Times New Roman" w:cs="Times New Roman"/>
          <w:sz w:val="26"/>
          <w:szCs w:val="26"/>
        </w:rPr>
        <w:t xml:space="preserve">. </w:t>
      </w:r>
      <w:r w:rsidR="000B7AF1">
        <w:rPr>
          <w:rFonts w:ascii="Times New Roman" w:hAnsi="Times New Roman" w:cs="Times New Roman"/>
          <w:sz w:val="26"/>
          <w:szCs w:val="26"/>
        </w:rPr>
        <w:t>Ruandas vēstnieks jau pavasarī ir vēr</w:t>
      </w:r>
      <w:r w:rsidR="00B87926">
        <w:rPr>
          <w:rFonts w:ascii="Times New Roman" w:hAnsi="Times New Roman" w:cs="Times New Roman"/>
          <w:sz w:val="26"/>
          <w:szCs w:val="26"/>
        </w:rPr>
        <w:t>s</w:t>
      </w:r>
      <w:r w:rsidR="000B7AF1">
        <w:rPr>
          <w:rFonts w:ascii="Times New Roman" w:hAnsi="Times New Roman" w:cs="Times New Roman"/>
          <w:sz w:val="26"/>
          <w:szCs w:val="26"/>
        </w:rPr>
        <w:t xml:space="preserve">ies Rīgas domē, </w:t>
      </w:r>
      <w:r w:rsidR="00D02B5A">
        <w:rPr>
          <w:rFonts w:ascii="Times New Roman" w:hAnsi="Times New Roman" w:cs="Times New Roman"/>
          <w:sz w:val="26"/>
          <w:szCs w:val="26"/>
        </w:rPr>
        <w:t xml:space="preserve">ar aicinājumu </w:t>
      </w:r>
      <w:r w:rsidR="000B7AF1">
        <w:rPr>
          <w:rFonts w:ascii="Times New Roman" w:hAnsi="Times New Roman" w:cs="Times New Roman"/>
          <w:sz w:val="26"/>
          <w:szCs w:val="26"/>
        </w:rPr>
        <w:t xml:space="preserve">veidot piemiņas vietu </w:t>
      </w:r>
      <w:r w:rsidR="003442BF">
        <w:rPr>
          <w:rFonts w:ascii="Times New Roman" w:hAnsi="Times New Roman" w:cs="Times New Roman"/>
          <w:sz w:val="26"/>
          <w:szCs w:val="26"/>
        </w:rPr>
        <w:t>Ruandas</w:t>
      </w:r>
      <w:r w:rsidR="000B7AF1">
        <w:rPr>
          <w:rFonts w:ascii="Times New Roman" w:hAnsi="Times New Roman" w:cs="Times New Roman"/>
          <w:sz w:val="26"/>
          <w:szCs w:val="26"/>
        </w:rPr>
        <w:t xml:space="preserve"> genocīda upuriem. Ņemot vērā to, ka šī iniciatīva skatāma valsts līmenī, tad tika sagatavota </w:t>
      </w:r>
      <w:r w:rsidR="00B87926">
        <w:rPr>
          <w:rFonts w:ascii="Times New Roman" w:hAnsi="Times New Roman" w:cs="Times New Roman"/>
          <w:sz w:val="26"/>
          <w:szCs w:val="26"/>
        </w:rPr>
        <w:t xml:space="preserve">atbildes </w:t>
      </w:r>
      <w:r w:rsidR="000B7AF1">
        <w:rPr>
          <w:rFonts w:ascii="Times New Roman" w:hAnsi="Times New Roman" w:cs="Times New Roman"/>
          <w:sz w:val="26"/>
          <w:szCs w:val="26"/>
        </w:rPr>
        <w:t xml:space="preserve">vēstule ar kopējo atbalsta ideju, kas izvēršama saistībā ar Ārlietu ministriju. </w:t>
      </w:r>
      <w:r w:rsidR="00501488">
        <w:rPr>
          <w:rFonts w:ascii="Times New Roman" w:hAnsi="Times New Roman" w:cs="Times New Roman"/>
          <w:sz w:val="26"/>
          <w:szCs w:val="26"/>
        </w:rPr>
        <w:t xml:space="preserve">Tāpat vērsām uzmanību, ka </w:t>
      </w:r>
      <w:r w:rsidR="00B87926">
        <w:rPr>
          <w:rFonts w:ascii="Times New Roman" w:hAnsi="Times New Roman" w:cs="Times New Roman"/>
          <w:sz w:val="26"/>
          <w:szCs w:val="26"/>
        </w:rPr>
        <w:t xml:space="preserve">vislabāk būtu </w:t>
      </w:r>
      <w:r w:rsidR="00501488">
        <w:rPr>
          <w:rFonts w:ascii="Times New Roman" w:hAnsi="Times New Roman" w:cs="Times New Roman"/>
          <w:sz w:val="26"/>
          <w:szCs w:val="26"/>
        </w:rPr>
        <w:t xml:space="preserve">nepieciešama </w:t>
      </w:r>
      <w:r w:rsidR="00B87926">
        <w:rPr>
          <w:rFonts w:ascii="Times New Roman" w:hAnsi="Times New Roman" w:cs="Times New Roman"/>
          <w:sz w:val="26"/>
          <w:szCs w:val="26"/>
        </w:rPr>
        <w:t xml:space="preserve">kāda nevalstiska </w:t>
      </w:r>
      <w:r w:rsidR="00501488">
        <w:rPr>
          <w:rFonts w:ascii="Times New Roman" w:hAnsi="Times New Roman" w:cs="Times New Roman"/>
          <w:sz w:val="26"/>
          <w:szCs w:val="26"/>
        </w:rPr>
        <w:t xml:space="preserve">organizācija, kas virza ideju realizācijai. </w:t>
      </w:r>
      <w:r w:rsidR="00D02B5A">
        <w:rPr>
          <w:rFonts w:ascii="Times New Roman" w:hAnsi="Times New Roman" w:cs="Times New Roman"/>
          <w:sz w:val="26"/>
          <w:szCs w:val="26"/>
        </w:rPr>
        <w:t xml:space="preserve">Šobrīd </w:t>
      </w:r>
      <w:r w:rsidR="000B7AF1">
        <w:rPr>
          <w:rFonts w:ascii="Times New Roman" w:hAnsi="Times New Roman" w:cs="Times New Roman"/>
          <w:sz w:val="26"/>
          <w:szCs w:val="26"/>
        </w:rPr>
        <w:t xml:space="preserve">Valsts prezidenta kanceleja ir lūgusi Rīgas </w:t>
      </w:r>
      <w:r w:rsidR="00D02B5A">
        <w:rPr>
          <w:rFonts w:ascii="Times New Roman" w:hAnsi="Times New Roman" w:cs="Times New Roman"/>
          <w:sz w:val="26"/>
          <w:szCs w:val="26"/>
        </w:rPr>
        <w:t xml:space="preserve">valstspilsētas </w:t>
      </w:r>
      <w:r w:rsidR="000B7AF1">
        <w:rPr>
          <w:rFonts w:ascii="Times New Roman" w:hAnsi="Times New Roman" w:cs="Times New Roman"/>
          <w:sz w:val="26"/>
          <w:szCs w:val="26"/>
        </w:rPr>
        <w:t xml:space="preserve">pašvaldību atbalstīt Ruandas vēstniecības iniciatīvu, jo tā saistīta </w:t>
      </w:r>
      <w:r w:rsidR="000B7AF1">
        <w:rPr>
          <w:rFonts w:ascii="Times New Roman" w:hAnsi="Times New Roman" w:cs="Times New Roman"/>
          <w:sz w:val="26"/>
          <w:szCs w:val="26"/>
        </w:rPr>
        <w:lastRenderedPageBreak/>
        <w:t>ar Latvijas valsts interesēm ārlietās</w:t>
      </w:r>
      <w:r w:rsidR="001E4763">
        <w:rPr>
          <w:rFonts w:ascii="Times New Roman" w:hAnsi="Times New Roman" w:cs="Times New Roman"/>
          <w:sz w:val="26"/>
          <w:szCs w:val="26"/>
        </w:rPr>
        <w:t xml:space="preserve">. </w:t>
      </w:r>
      <w:r w:rsidR="000B7AF1">
        <w:rPr>
          <w:rFonts w:ascii="Times New Roman" w:hAnsi="Times New Roman" w:cs="Times New Roman"/>
          <w:sz w:val="26"/>
          <w:szCs w:val="26"/>
        </w:rPr>
        <w:t xml:space="preserve">Aicina Padomes locekļus </w:t>
      </w:r>
      <w:r w:rsidR="00501488">
        <w:rPr>
          <w:rFonts w:ascii="Times New Roman" w:hAnsi="Times New Roman" w:cs="Times New Roman"/>
          <w:sz w:val="26"/>
          <w:szCs w:val="26"/>
        </w:rPr>
        <w:t xml:space="preserve">izteikties </w:t>
      </w:r>
      <w:r w:rsidR="000B7AF1">
        <w:rPr>
          <w:rFonts w:ascii="Times New Roman" w:hAnsi="Times New Roman" w:cs="Times New Roman"/>
          <w:sz w:val="26"/>
          <w:szCs w:val="26"/>
        </w:rPr>
        <w:t xml:space="preserve">par šo iniciatīvu, lai arī konkrēta piedāvājuma </w:t>
      </w:r>
      <w:r w:rsidR="00B87926">
        <w:rPr>
          <w:rFonts w:ascii="Times New Roman" w:hAnsi="Times New Roman" w:cs="Times New Roman"/>
          <w:sz w:val="26"/>
          <w:szCs w:val="26"/>
        </w:rPr>
        <w:t xml:space="preserve">memoriāla izveides vietai </w:t>
      </w:r>
      <w:r w:rsidR="00501488">
        <w:rPr>
          <w:rFonts w:ascii="Times New Roman" w:hAnsi="Times New Roman" w:cs="Times New Roman"/>
          <w:sz w:val="26"/>
          <w:szCs w:val="26"/>
        </w:rPr>
        <w:t xml:space="preserve">šobrīd </w:t>
      </w:r>
      <w:r w:rsidR="000B7AF1">
        <w:rPr>
          <w:rFonts w:ascii="Times New Roman" w:hAnsi="Times New Roman" w:cs="Times New Roman"/>
          <w:sz w:val="26"/>
          <w:szCs w:val="26"/>
        </w:rPr>
        <w:t>nav.</w:t>
      </w:r>
    </w:p>
    <w:p w14:paraId="36D0E5D0" w14:textId="77777777" w:rsidR="000B7AF1" w:rsidRDefault="000B7AF1" w:rsidP="001D6AD2">
      <w:pPr>
        <w:spacing w:after="0" w:line="240" w:lineRule="auto"/>
        <w:jc w:val="both"/>
        <w:rPr>
          <w:rFonts w:ascii="Times New Roman" w:hAnsi="Times New Roman" w:cs="Times New Roman"/>
          <w:sz w:val="26"/>
          <w:szCs w:val="26"/>
        </w:rPr>
      </w:pPr>
    </w:p>
    <w:p w14:paraId="42EC44B6" w14:textId="0A8B9ACC" w:rsidR="000B7AF1" w:rsidRDefault="000B7AF1" w:rsidP="001D6AD2">
      <w:pPr>
        <w:spacing w:after="0" w:line="240" w:lineRule="auto"/>
        <w:jc w:val="both"/>
        <w:rPr>
          <w:rFonts w:ascii="Times New Roman" w:hAnsi="Times New Roman" w:cs="Times New Roman"/>
          <w:sz w:val="26"/>
          <w:szCs w:val="26"/>
        </w:rPr>
      </w:pPr>
      <w:r w:rsidRPr="00BF4240">
        <w:rPr>
          <w:rFonts w:ascii="Times New Roman" w:hAnsi="Times New Roman" w:cs="Times New Roman"/>
          <w:b/>
          <w:bCs/>
          <w:sz w:val="26"/>
          <w:szCs w:val="26"/>
        </w:rPr>
        <w:t>K.</w:t>
      </w:r>
      <w:r w:rsidR="00BF4240">
        <w:rPr>
          <w:rFonts w:ascii="Times New Roman" w:hAnsi="Times New Roman" w:cs="Times New Roman"/>
          <w:b/>
          <w:bCs/>
          <w:sz w:val="26"/>
          <w:szCs w:val="26"/>
        </w:rPr>
        <w:t xml:space="preserve"> </w:t>
      </w:r>
      <w:r w:rsidRPr="00BF4240">
        <w:rPr>
          <w:rFonts w:ascii="Times New Roman" w:hAnsi="Times New Roman" w:cs="Times New Roman"/>
          <w:b/>
          <w:bCs/>
          <w:sz w:val="26"/>
          <w:szCs w:val="26"/>
        </w:rPr>
        <w:t>Sedlenieks</w:t>
      </w:r>
      <w:r>
        <w:rPr>
          <w:rFonts w:ascii="Times New Roman" w:hAnsi="Times New Roman" w:cs="Times New Roman"/>
          <w:sz w:val="26"/>
          <w:szCs w:val="26"/>
        </w:rPr>
        <w:t xml:space="preserve"> Ruandas genocīds bija milzīga traģēdija. Genocīds kā tāds ir noziegums. Taču grūti saskatīt </w:t>
      </w:r>
      <w:r w:rsidR="003442BF">
        <w:rPr>
          <w:rFonts w:ascii="Times New Roman" w:hAnsi="Times New Roman" w:cs="Times New Roman"/>
          <w:sz w:val="26"/>
          <w:szCs w:val="26"/>
        </w:rPr>
        <w:t xml:space="preserve">šī genocīda kontekstu ar Rīgu, izceļot to starp citiem genocīdiem, kas ir notikuši vai joprojām turpinās. Iespējams, mēs varētu domāt par piemiņas vietu genocīda upuriem vispārināti, neizceļot tieši Ruandas genocīdu. </w:t>
      </w:r>
      <w:r w:rsidR="00BF4240">
        <w:rPr>
          <w:rFonts w:ascii="Times New Roman" w:hAnsi="Times New Roman" w:cs="Times New Roman"/>
          <w:sz w:val="26"/>
          <w:szCs w:val="26"/>
        </w:rPr>
        <w:t>Iespējams,</w:t>
      </w:r>
      <w:r w:rsidR="003442BF">
        <w:rPr>
          <w:rFonts w:ascii="Times New Roman" w:hAnsi="Times New Roman" w:cs="Times New Roman"/>
          <w:sz w:val="26"/>
          <w:szCs w:val="26"/>
        </w:rPr>
        <w:t xml:space="preserve"> Ārlietu ministrija, kā iniciatore, šī notikuma atzīmēšanai, var atvēlēt telpas savā ēkā vai pie prezidenta pils.</w:t>
      </w:r>
      <w:r>
        <w:rPr>
          <w:rFonts w:ascii="Times New Roman" w:hAnsi="Times New Roman" w:cs="Times New Roman"/>
          <w:sz w:val="26"/>
          <w:szCs w:val="26"/>
        </w:rPr>
        <w:t xml:space="preserve"> </w:t>
      </w:r>
      <w:r w:rsidR="003442BF">
        <w:rPr>
          <w:rFonts w:ascii="Times New Roman" w:hAnsi="Times New Roman" w:cs="Times New Roman"/>
          <w:sz w:val="26"/>
          <w:szCs w:val="26"/>
        </w:rPr>
        <w:t xml:space="preserve">Pie tam mums ir arī citas valstspilsētas, piemēram Liepāja vai Daugavpils. </w:t>
      </w:r>
    </w:p>
    <w:p w14:paraId="12AABF9F" w14:textId="77777777" w:rsidR="003442BF" w:rsidRDefault="003442BF" w:rsidP="001D6AD2">
      <w:pPr>
        <w:spacing w:after="0" w:line="240" w:lineRule="auto"/>
        <w:jc w:val="both"/>
        <w:rPr>
          <w:rFonts w:ascii="Times New Roman" w:hAnsi="Times New Roman" w:cs="Times New Roman"/>
          <w:sz w:val="26"/>
          <w:szCs w:val="26"/>
        </w:rPr>
      </w:pPr>
    </w:p>
    <w:p w14:paraId="407C018A" w14:textId="4D8937BC" w:rsidR="003442BF" w:rsidRDefault="003442BF" w:rsidP="001D6AD2">
      <w:pPr>
        <w:spacing w:after="0" w:line="240" w:lineRule="auto"/>
        <w:jc w:val="both"/>
        <w:rPr>
          <w:rFonts w:ascii="Times New Roman" w:hAnsi="Times New Roman" w:cs="Times New Roman"/>
          <w:sz w:val="26"/>
          <w:szCs w:val="26"/>
        </w:rPr>
      </w:pPr>
      <w:r w:rsidRPr="006A5E55">
        <w:rPr>
          <w:rFonts w:ascii="Times New Roman" w:hAnsi="Times New Roman" w:cs="Times New Roman"/>
          <w:b/>
          <w:bCs/>
          <w:sz w:val="26"/>
          <w:szCs w:val="26"/>
        </w:rPr>
        <w:t>I.</w:t>
      </w:r>
      <w:r w:rsidR="006A5E55">
        <w:rPr>
          <w:rFonts w:ascii="Times New Roman" w:hAnsi="Times New Roman" w:cs="Times New Roman"/>
          <w:b/>
          <w:bCs/>
          <w:sz w:val="26"/>
          <w:szCs w:val="26"/>
        </w:rPr>
        <w:t xml:space="preserve"> </w:t>
      </w:r>
      <w:r w:rsidRPr="006A5E55">
        <w:rPr>
          <w:rFonts w:ascii="Times New Roman" w:hAnsi="Times New Roman" w:cs="Times New Roman"/>
          <w:b/>
          <w:bCs/>
          <w:sz w:val="26"/>
          <w:szCs w:val="26"/>
        </w:rPr>
        <w:t>Drulle</w:t>
      </w:r>
      <w:r>
        <w:rPr>
          <w:rFonts w:ascii="Times New Roman" w:hAnsi="Times New Roman" w:cs="Times New Roman"/>
          <w:sz w:val="26"/>
          <w:szCs w:val="26"/>
        </w:rPr>
        <w:t xml:space="preserve"> Kultūrā un mākslā šis jautājums ir skatīts reizi pa reizei</w:t>
      </w:r>
      <w:r w:rsidR="006A5E55">
        <w:rPr>
          <w:rFonts w:ascii="Times New Roman" w:hAnsi="Times New Roman" w:cs="Times New Roman"/>
          <w:sz w:val="26"/>
          <w:szCs w:val="26"/>
        </w:rPr>
        <w:t>, tāpat</w:t>
      </w:r>
      <w:r>
        <w:rPr>
          <w:rFonts w:ascii="Times New Roman" w:hAnsi="Times New Roman" w:cs="Times New Roman"/>
          <w:sz w:val="26"/>
          <w:szCs w:val="26"/>
        </w:rPr>
        <w:t xml:space="preserve"> </w:t>
      </w:r>
      <w:r w:rsidR="006A5E55">
        <w:rPr>
          <w:rFonts w:ascii="Times New Roman" w:hAnsi="Times New Roman" w:cs="Times New Roman"/>
          <w:sz w:val="26"/>
          <w:szCs w:val="26"/>
        </w:rPr>
        <w:t>m</w:t>
      </w:r>
      <w:r w:rsidR="001E4763">
        <w:rPr>
          <w:rFonts w:ascii="Times New Roman" w:hAnsi="Times New Roman" w:cs="Times New Roman"/>
          <w:sz w:val="26"/>
          <w:szCs w:val="26"/>
        </w:rPr>
        <w:t xml:space="preserve">ēs presē </w:t>
      </w:r>
      <w:r w:rsidR="006A5E55">
        <w:rPr>
          <w:rFonts w:ascii="Times New Roman" w:hAnsi="Times New Roman" w:cs="Times New Roman"/>
          <w:sz w:val="26"/>
          <w:szCs w:val="26"/>
        </w:rPr>
        <w:t xml:space="preserve">ik pa </w:t>
      </w:r>
      <w:r w:rsidR="00A56F82">
        <w:rPr>
          <w:rFonts w:ascii="Times New Roman" w:hAnsi="Times New Roman" w:cs="Times New Roman"/>
          <w:sz w:val="26"/>
          <w:szCs w:val="26"/>
        </w:rPr>
        <w:t>laikam</w:t>
      </w:r>
      <w:r w:rsidR="006A5E55">
        <w:rPr>
          <w:rFonts w:ascii="Times New Roman" w:hAnsi="Times New Roman" w:cs="Times New Roman"/>
          <w:sz w:val="26"/>
          <w:szCs w:val="26"/>
        </w:rPr>
        <w:t xml:space="preserve"> </w:t>
      </w:r>
      <w:r w:rsidR="001E4763">
        <w:rPr>
          <w:rFonts w:ascii="Times New Roman" w:hAnsi="Times New Roman" w:cs="Times New Roman"/>
          <w:sz w:val="26"/>
          <w:szCs w:val="26"/>
        </w:rPr>
        <w:t xml:space="preserve">saskaramies ar noziegumiem pret cilvēci. Ja kāds objekts tiktu izveidots, tas būtu kā atgādinājums, ka mēs </w:t>
      </w:r>
      <w:r w:rsidR="00A56F82">
        <w:rPr>
          <w:rFonts w:ascii="Times New Roman" w:hAnsi="Times New Roman" w:cs="Times New Roman"/>
          <w:sz w:val="26"/>
          <w:szCs w:val="26"/>
        </w:rPr>
        <w:t xml:space="preserve">savā ikdienā </w:t>
      </w:r>
      <w:r w:rsidR="001E4763">
        <w:rPr>
          <w:rFonts w:ascii="Times New Roman" w:hAnsi="Times New Roman" w:cs="Times New Roman"/>
          <w:sz w:val="26"/>
          <w:szCs w:val="26"/>
        </w:rPr>
        <w:t>mēdzam palaist garām</w:t>
      </w:r>
      <w:r w:rsidR="00A56F82">
        <w:rPr>
          <w:rFonts w:ascii="Times New Roman" w:hAnsi="Times New Roman" w:cs="Times New Roman"/>
          <w:sz w:val="26"/>
          <w:szCs w:val="26"/>
        </w:rPr>
        <w:t xml:space="preserve"> šādus šokējošus faktus.</w:t>
      </w:r>
    </w:p>
    <w:p w14:paraId="29105B31" w14:textId="73872896" w:rsidR="0038084C" w:rsidRDefault="0038084C" w:rsidP="001D6AD2">
      <w:pPr>
        <w:spacing w:after="0" w:line="240" w:lineRule="auto"/>
        <w:jc w:val="both"/>
        <w:rPr>
          <w:rFonts w:ascii="Times New Roman" w:hAnsi="Times New Roman" w:cs="Times New Roman"/>
          <w:sz w:val="26"/>
          <w:szCs w:val="26"/>
        </w:rPr>
      </w:pPr>
    </w:p>
    <w:p w14:paraId="232CEEC4" w14:textId="00B8CBB7" w:rsidR="0038084C" w:rsidRDefault="0038084C" w:rsidP="001D6AD2">
      <w:pPr>
        <w:spacing w:after="0" w:line="240" w:lineRule="auto"/>
        <w:jc w:val="both"/>
        <w:rPr>
          <w:rFonts w:ascii="Times New Roman" w:hAnsi="Times New Roman" w:cs="Times New Roman"/>
          <w:sz w:val="26"/>
          <w:szCs w:val="26"/>
        </w:rPr>
      </w:pPr>
      <w:r w:rsidRPr="006A5E55">
        <w:rPr>
          <w:rFonts w:ascii="Times New Roman" w:hAnsi="Times New Roman" w:cs="Times New Roman"/>
          <w:b/>
          <w:bCs/>
          <w:sz w:val="26"/>
          <w:szCs w:val="26"/>
        </w:rPr>
        <w:t>V.</w:t>
      </w:r>
      <w:r w:rsidR="006A5E55">
        <w:rPr>
          <w:rFonts w:ascii="Times New Roman" w:hAnsi="Times New Roman" w:cs="Times New Roman"/>
          <w:b/>
          <w:bCs/>
          <w:sz w:val="26"/>
          <w:szCs w:val="26"/>
        </w:rPr>
        <w:t xml:space="preserve"> </w:t>
      </w:r>
      <w:r w:rsidRPr="006A5E55">
        <w:rPr>
          <w:rFonts w:ascii="Times New Roman" w:hAnsi="Times New Roman" w:cs="Times New Roman"/>
          <w:b/>
          <w:bCs/>
          <w:sz w:val="26"/>
          <w:szCs w:val="26"/>
        </w:rPr>
        <w:t>Gavars</w:t>
      </w:r>
      <w:r>
        <w:rPr>
          <w:rFonts w:ascii="Times New Roman" w:hAnsi="Times New Roman" w:cs="Times New Roman"/>
          <w:sz w:val="26"/>
          <w:szCs w:val="26"/>
        </w:rPr>
        <w:t xml:space="preserve"> </w:t>
      </w:r>
      <w:r w:rsidR="00A56F82">
        <w:rPr>
          <w:rFonts w:ascii="Times New Roman" w:hAnsi="Times New Roman" w:cs="Times New Roman"/>
          <w:sz w:val="26"/>
          <w:szCs w:val="26"/>
        </w:rPr>
        <w:t>J</w:t>
      </w:r>
      <w:r>
        <w:rPr>
          <w:rFonts w:ascii="Times New Roman" w:hAnsi="Times New Roman" w:cs="Times New Roman"/>
          <w:sz w:val="26"/>
          <w:szCs w:val="26"/>
        </w:rPr>
        <w:t>a tiek attīstīta ideja par piemiņas objektu genocīda upuriem, tad tas veidojams visiem genocīda upuriem t.sk. Sarkano khmeru upuriem u.tml. Ir pret viena gadījuma izcelšan</w:t>
      </w:r>
      <w:r w:rsidR="005C3A88">
        <w:rPr>
          <w:rFonts w:ascii="Times New Roman" w:hAnsi="Times New Roman" w:cs="Times New Roman"/>
          <w:sz w:val="26"/>
          <w:szCs w:val="26"/>
        </w:rPr>
        <w:t>u</w:t>
      </w:r>
      <w:r>
        <w:rPr>
          <w:rFonts w:ascii="Times New Roman" w:hAnsi="Times New Roman" w:cs="Times New Roman"/>
          <w:sz w:val="26"/>
          <w:szCs w:val="26"/>
        </w:rPr>
        <w:t xml:space="preserve">. </w:t>
      </w:r>
    </w:p>
    <w:p w14:paraId="19446310" w14:textId="77777777" w:rsidR="006A5E55" w:rsidRDefault="006A5E55" w:rsidP="001D6AD2">
      <w:pPr>
        <w:spacing w:after="0" w:line="240" w:lineRule="auto"/>
        <w:jc w:val="both"/>
        <w:rPr>
          <w:rFonts w:ascii="Times New Roman" w:hAnsi="Times New Roman" w:cs="Times New Roman"/>
          <w:sz w:val="26"/>
          <w:szCs w:val="26"/>
        </w:rPr>
      </w:pPr>
    </w:p>
    <w:p w14:paraId="38A9435C" w14:textId="5F322B9F" w:rsidR="0038084C" w:rsidRDefault="0038084C" w:rsidP="001D6AD2">
      <w:pPr>
        <w:spacing w:after="0" w:line="240" w:lineRule="auto"/>
        <w:jc w:val="both"/>
        <w:rPr>
          <w:rFonts w:ascii="Times New Roman" w:hAnsi="Times New Roman" w:cs="Times New Roman"/>
          <w:sz w:val="26"/>
          <w:szCs w:val="26"/>
        </w:rPr>
      </w:pPr>
      <w:r w:rsidRPr="006A5E55">
        <w:rPr>
          <w:rFonts w:ascii="Times New Roman" w:hAnsi="Times New Roman" w:cs="Times New Roman"/>
          <w:b/>
          <w:bCs/>
          <w:sz w:val="26"/>
          <w:szCs w:val="26"/>
        </w:rPr>
        <w:t>M.</w:t>
      </w:r>
      <w:r w:rsidR="006A5E55">
        <w:rPr>
          <w:rFonts w:ascii="Times New Roman" w:hAnsi="Times New Roman" w:cs="Times New Roman"/>
          <w:b/>
          <w:bCs/>
          <w:sz w:val="26"/>
          <w:szCs w:val="26"/>
        </w:rPr>
        <w:t xml:space="preserve"> </w:t>
      </w:r>
      <w:r w:rsidRPr="006A5E55">
        <w:rPr>
          <w:rFonts w:ascii="Times New Roman" w:hAnsi="Times New Roman" w:cs="Times New Roman"/>
          <w:b/>
          <w:bCs/>
          <w:sz w:val="26"/>
          <w:szCs w:val="26"/>
        </w:rPr>
        <w:t>Mitrofanovs</w:t>
      </w:r>
      <w:r>
        <w:rPr>
          <w:rFonts w:ascii="Times New Roman" w:hAnsi="Times New Roman" w:cs="Times New Roman"/>
          <w:sz w:val="26"/>
          <w:szCs w:val="26"/>
        </w:rPr>
        <w:t xml:space="preserve"> Mēs varētu piedāvāt Ārlietu ministrijai un Prezidentam organizēt izstādi un konferenci, kas veltīta šai tēmai</w:t>
      </w:r>
      <w:r w:rsidR="006A5E55">
        <w:rPr>
          <w:rFonts w:ascii="Times New Roman" w:hAnsi="Times New Roman" w:cs="Times New Roman"/>
          <w:sz w:val="26"/>
          <w:szCs w:val="26"/>
        </w:rPr>
        <w:t>. Tas neuzliks pienākumu pilsētai uzstādīt pieminekli, bet tēma tiks aktualizēta.</w:t>
      </w:r>
    </w:p>
    <w:p w14:paraId="22C05632" w14:textId="77777777" w:rsidR="006A5E55" w:rsidRDefault="006A5E55" w:rsidP="001D6AD2">
      <w:pPr>
        <w:spacing w:after="0" w:line="240" w:lineRule="auto"/>
        <w:jc w:val="both"/>
        <w:rPr>
          <w:rFonts w:ascii="Times New Roman" w:hAnsi="Times New Roman" w:cs="Times New Roman"/>
          <w:sz w:val="26"/>
          <w:szCs w:val="26"/>
        </w:rPr>
      </w:pPr>
    </w:p>
    <w:p w14:paraId="67CF33A9" w14:textId="64732C83" w:rsidR="006A5E55" w:rsidRDefault="006A5E55" w:rsidP="001D6AD2">
      <w:pPr>
        <w:spacing w:after="0" w:line="240" w:lineRule="auto"/>
        <w:jc w:val="both"/>
        <w:rPr>
          <w:rFonts w:ascii="Times New Roman" w:hAnsi="Times New Roman" w:cs="Times New Roman"/>
          <w:sz w:val="26"/>
          <w:szCs w:val="26"/>
        </w:rPr>
      </w:pPr>
      <w:r w:rsidRPr="006A5E55">
        <w:rPr>
          <w:rFonts w:ascii="Times New Roman" w:hAnsi="Times New Roman" w:cs="Times New Roman"/>
          <w:b/>
          <w:bCs/>
          <w:sz w:val="26"/>
          <w:szCs w:val="26"/>
        </w:rPr>
        <w:t>A.</w:t>
      </w:r>
      <w:r>
        <w:rPr>
          <w:rFonts w:ascii="Times New Roman" w:hAnsi="Times New Roman" w:cs="Times New Roman"/>
          <w:b/>
          <w:bCs/>
          <w:sz w:val="26"/>
          <w:szCs w:val="26"/>
        </w:rPr>
        <w:t xml:space="preserve"> </w:t>
      </w:r>
      <w:r w:rsidRPr="006A5E55">
        <w:rPr>
          <w:rFonts w:ascii="Times New Roman" w:hAnsi="Times New Roman" w:cs="Times New Roman"/>
          <w:b/>
          <w:bCs/>
          <w:sz w:val="26"/>
          <w:szCs w:val="26"/>
        </w:rPr>
        <w:t>Broks</w:t>
      </w:r>
      <w:r>
        <w:rPr>
          <w:rFonts w:ascii="Times New Roman" w:hAnsi="Times New Roman" w:cs="Times New Roman"/>
          <w:sz w:val="26"/>
          <w:szCs w:val="26"/>
        </w:rPr>
        <w:t xml:space="preserve"> Piekrīt kolēģiem, ka vienam atsevišķam gadījumam pieminekli nevajag veidot. Parādoties vienai pozīcijai, nāks citas grupas, kas vēlēsies līdzīgu attieksmi un iestāsies par nākamo piemiņas objektu. Jārunā par iemesliem kādēļ pasaulē notiek genocīdi. Objektam jāpauž mūsu nostāja pret to, kas rada šādas situācijas.</w:t>
      </w:r>
    </w:p>
    <w:p w14:paraId="3B12FCCF" w14:textId="317F82AB" w:rsidR="000B7AF1" w:rsidRDefault="000B7AF1" w:rsidP="001D6AD2">
      <w:pPr>
        <w:spacing w:after="0" w:line="240" w:lineRule="auto"/>
        <w:jc w:val="both"/>
        <w:rPr>
          <w:rFonts w:ascii="Times New Roman" w:hAnsi="Times New Roman" w:cs="Times New Roman"/>
          <w:sz w:val="26"/>
          <w:szCs w:val="26"/>
        </w:rPr>
      </w:pPr>
    </w:p>
    <w:p w14:paraId="541A4E68" w14:textId="77777777" w:rsidR="00337692" w:rsidRPr="00337692" w:rsidRDefault="00337692" w:rsidP="00337692">
      <w:pPr>
        <w:spacing w:after="0" w:line="240" w:lineRule="auto"/>
        <w:ind w:firstLine="720"/>
        <w:rPr>
          <w:rFonts w:ascii="Times New Roman" w:hAnsi="Times New Roman" w:cs="Times New Roman"/>
          <w:b/>
          <w:bCs/>
          <w:sz w:val="26"/>
          <w:szCs w:val="26"/>
          <w:u w:val="single"/>
        </w:rPr>
      </w:pPr>
      <w:r w:rsidRPr="00337692">
        <w:rPr>
          <w:rFonts w:ascii="Times New Roman" w:hAnsi="Times New Roman" w:cs="Times New Roman"/>
          <w:b/>
          <w:bCs/>
          <w:sz w:val="26"/>
          <w:szCs w:val="26"/>
          <w:u w:val="single"/>
        </w:rPr>
        <w:t>3.2. par Barklaja de Tolli pieminekļa demontāžu</w:t>
      </w:r>
    </w:p>
    <w:p w14:paraId="18304C60" w14:textId="574F26F8" w:rsidR="00337692" w:rsidRDefault="00337692" w:rsidP="00337692">
      <w:pPr>
        <w:spacing w:after="0" w:line="240" w:lineRule="auto"/>
        <w:ind w:firstLine="720"/>
        <w:rPr>
          <w:rFonts w:ascii="Times New Roman" w:hAnsi="Times New Roman" w:cs="Times New Roman"/>
          <w:i/>
          <w:iCs/>
          <w:sz w:val="26"/>
          <w:szCs w:val="26"/>
        </w:rPr>
      </w:pPr>
      <w:r w:rsidRPr="00CE497B">
        <w:rPr>
          <w:rFonts w:ascii="Times New Roman" w:hAnsi="Times New Roman" w:cs="Times New Roman"/>
          <w:sz w:val="26"/>
          <w:szCs w:val="26"/>
        </w:rPr>
        <w:t xml:space="preserve"> </w:t>
      </w:r>
      <w:r w:rsidRPr="00CE497B">
        <w:rPr>
          <w:rFonts w:ascii="Times New Roman" w:hAnsi="Times New Roman" w:cs="Times New Roman"/>
          <w:i/>
          <w:iCs/>
          <w:sz w:val="26"/>
          <w:szCs w:val="26"/>
        </w:rPr>
        <w:t>(30.10.2023. Nr.RD-23-2251-pi)</w:t>
      </w:r>
    </w:p>
    <w:p w14:paraId="1296E797" w14:textId="423F4A1F" w:rsidR="00337692" w:rsidRDefault="00337692" w:rsidP="00337692">
      <w:pPr>
        <w:spacing w:after="0" w:line="240" w:lineRule="auto"/>
        <w:ind w:firstLine="720"/>
        <w:rPr>
          <w:rFonts w:ascii="Times New Roman" w:hAnsi="Times New Roman" w:cs="Times New Roman"/>
          <w:i/>
          <w:iCs/>
          <w:sz w:val="26"/>
          <w:szCs w:val="26"/>
        </w:rPr>
      </w:pPr>
    </w:p>
    <w:p w14:paraId="110B5EEE" w14:textId="4C6BE4F3" w:rsidR="00337692" w:rsidRDefault="00337692" w:rsidP="00337692">
      <w:pPr>
        <w:spacing w:after="0" w:line="240" w:lineRule="auto"/>
        <w:jc w:val="both"/>
        <w:rPr>
          <w:rFonts w:ascii="Times New Roman" w:hAnsi="Times New Roman" w:cs="Times New Roman"/>
          <w:sz w:val="26"/>
          <w:szCs w:val="26"/>
        </w:rPr>
      </w:pPr>
      <w:r w:rsidRPr="00337692">
        <w:rPr>
          <w:rFonts w:ascii="Times New Roman" w:hAnsi="Times New Roman" w:cs="Times New Roman"/>
          <w:b/>
          <w:bCs/>
          <w:sz w:val="26"/>
          <w:szCs w:val="26"/>
        </w:rPr>
        <w:t>A.</w:t>
      </w:r>
      <w:r>
        <w:rPr>
          <w:rFonts w:ascii="Times New Roman" w:hAnsi="Times New Roman" w:cs="Times New Roman"/>
          <w:b/>
          <w:bCs/>
          <w:sz w:val="26"/>
          <w:szCs w:val="26"/>
        </w:rPr>
        <w:t xml:space="preserve"> </w:t>
      </w:r>
      <w:r w:rsidRPr="00337692">
        <w:rPr>
          <w:rFonts w:ascii="Times New Roman" w:hAnsi="Times New Roman" w:cs="Times New Roman"/>
          <w:b/>
          <w:bCs/>
          <w:sz w:val="26"/>
          <w:szCs w:val="26"/>
        </w:rPr>
        <w:t>Kušķis</w:t>
      </w:r>
      <w:r>
        <w:rPr>
          <w:rFonts w:ascii="Times New Roman" w:hAnsi="Times New Roman" w:cs="Times New Roman"/>
          <w:b/>
          <w:bCs/>
          <w:sz w:val="26"/>
          <w:szCs w:val="26"/>
        </w:rPr>
        <w:t xml:space="preserve"> </w:t>
      </w:r>
      <w:r w:rsidRPr="00337692">
        <w:rPr>
          <w:rFonts w:ascii="Times New Roman" w:hAnsi="Times New Roman" w:cs="Times New Roman"/>
          <w:sz w:val="26"/>
          <w:szCs w:val="26"/>
        </w:rPr>
        <w:t>Domē saņemts</w:t>
      </w:r>
      <w:r>
        <w:rPr>
          <w:rFonts w:ascii="Times New Roman" w:hAnsi="Times New Roman" w:cs="Times New Roman"/>
          <w:b/>
          <w:bCs/>
          <w:sz w:val="26"/>
          <w:szCs w:val="26"/>
        </w:rPr>
        <w:t xml:space="preserve"> </w:t>
      </w:r>
      <w:r w:rsidRPr="00337692">
        <w:rPr>
          <w:rFonts w:ascii="Times New Roman" w:hAnsi="Times New Roman" w:cs="Times New Roman"/>
          <w:sz w:val="26"/>
          <w:szCs w:val="26"/>
        </w:rPr>
        <w:t>Raivja Zeltīta</w:t>
      </w:r>
      <w:r>
        <w:rPr>
          <w:rFonts w:ascii="Times New Roman" w:hAnsi="Times New Roman" w:cs="Times New Roman"/>
          <w:sz w:val="26"/>
          <w:szCs w:val="26"/>
        </w:rPr>
        <w:t xml:space="preserve"> iesniegums, adresēts visām frakcijām par pieminekļa Barklajam de Tolli demontāžu. Līdzīgs priekšlikums jau tika skatīts Pieminekļu padomē 3.marta sēdē. Atgādina, ka </w:t>
      </w:r>
      <w:r w:rsidR="004B3B68">
        <w:rPr>
          <w:rFonts w:ascii="Times New Roman" w:hAnsi="Times New Roman" w:cs="Times New Roman"/>
          <w:sz w:val="26"/>
          <w:szCs w:val="26"/>
        </w:rPr>
        <w:t>šī pieminekļa esamība saistīta ar dāvinājuma</w:t>
      </w:r>
      <w:r>
        <w:rPr>
          <w:rFonts w:ascii="Times New Roman" w:hAnsi="Times New Roman" w:cs="Times New Roman"/>
          <w:sz w:val="26"/>
          <w:szCs w:val="26"/>
        </w:rPr>
        <w:t xml:space="preserve"> līgum</w:t>
      </w:r>
      <w:r w:rsidR="004B3B68">
        <w:rPr>
          <w:rFonts w:ascii="Times New Roman" w:hAnsi="Times New Roman" w:cs="Times New Roman"/>
          <w:sz w:val="26"/>
          <w:szCs w:val="26"/>
        </w:rPr>
        <w:t>u</w:t>
      </w:r>
      <w:r>
        <w:rPr>
          <w:rFonts w:ascii="Times New Roman" w:hAnsi="Times New Roman" w:cs="Times New Roman"/>
          <w:sz w:val="26"/>
          <w:szCs w:val="26"/>
        </w:rPr>
        <w:t xml:space="preserve">, kam ir arī finansiālas konsekvences, </w:t>
      </w:r>
      <w:r w:rsidR="004B3B68">
        <w:rPr>
          <w:rFonts w:ascii="Times New Roman" w:hAnsi="Times New Roman" w:cs="Times New Roman"/>
          <w:sz w:val="26"/>
          <w:szCs w:val="26"/>
        </w:rPr>
        <w:t xml:space="preserve">un </w:t>
      </w:r>
      <w:r>
        <w:rPr>
          <w:rFonts w:ascii="Times New Roman" w:hAnsi="Times New Roman" w:cs="Times New Roman"/>
          <w:sz w:val="26"/>
          <w:szCs w:val="26"/>
        </w:rPr>
        <w:t>kas paredz līdzekļu atgriešanu pieminekļa demontāžas gadījumā.</w:t>
      </w:r>
      <w:r w:rsidR="004B3B68">
        <w:rPr>
          <w:rFonts w:ascii="Times New Roman" w:hAnsi="Times New Roman" w:cs="Times New Roman"/>
          <w:sz w:val="26"/>
          <w:szCs w:val="26"/>
        </w:rPr>
        <w:t xml:space="preserve"> Lai arī diskusijā bija dažādi viedokļi, tomēr vairākums bija par pieminekļa saglabāšanu.</w:t>
      </w:r>
    </w:p>
    <w:p w14:paraId="5CA5A3E7" w14:textId="77777777" w:rsidR="008E3272" w:rsidRDefault="008E3272" w:rsidP="00337692">
      <w:pPr>
        <w:spacing w:after="0" w:line="240" w:lineRule="auto"/>
        <w:jc w:val="both"/>
        <w:rPr>
          <w:rFonts w:ascii="Times New Roman" w:hAnsi="Times New Roman" w:cs="Times New Roman"/>
          <w:sz w:val="26"/>
          <w:szCs w:val="26"/>
        </w:rPr>
      </w:pPr>
    </w:p>
    <w:p w14:paraId="6014C7C2" w14:textId="1BC47B1E" w:rsidR="008E3272" w:rsidRPr="008E3272" w:rsidRDefault="008E3272" w:rsidP="00F01F22">
      <w:pPr>
        <w:jc w:val="both"/>
        <w:rPr>
          <w:rFonts w:ascii="Times New Roman" w:hAnsi="Times New Roman" w:cs="Times New Roman"/>
          <w:sz w:val="26"/>
          <w:szCs w:val="26"/>
        </w:rPr>
      </w:pPr>
      <w:r w:rsidRPr="00F01F22">
        <w:rPr>
          <w:rFonts w:ascii="Times New Roman" w:hAnsi="Times New Roman" w:cs="Times New Roman"/>
          <w:b/>
          <w:bCs/>
          <w:sz w:val="26"/>
          <w:szCs w:val="26"/>
        </w:rPr>
        <w:t>J.</w:t>
      </w:r>
      <w:r w:rsidR="000540C3" w:rsidRPr="00F01F22">
        <w:rPr>
          <w:rFonts w:ascii="Times New Roman" w:hAnsi="Times New Roman" w:cs="Times New Roman"/>
          <w:b/>
          <w:bCs/>
          <w:sz w:val="26"/>
          <w:szCs w:val="26"/>
        </w:rPr>
        <w:t xml:space="preserve"> </w:t>
      </w:r>
      <w:r w:rsidRPr="00F01F22">
        <w:rPr>
          <w:rFonts w:ascii="Times New Roman" w:hAnsi="Times New Roman" w:cs="Times New Roman"/>
          <w:b/>
          <w:bCs/>
          <w:sz w:val="26"/>
          <w:szCs w:val="26"/>
        </w:rPr>
        <w:t>Krastiņš</w:t>
      </w:r>
      <w:r>
        <w:rPr>
          <w:rFonts w:ascii="Times New Roman" w:hAnsi="Times New Roman" w:cs="Times New Roman"/>
          <w:sz w:val="26"/>
          <w:szCs w:val="26"/>
        </w:rPr>
        <w:t xml:space="preserve"> </w:t>
      </w:r>
      <w:r w:rsidRPr="008E3272">
        <w:rPr>
          <w:rFonts w:ascii="Times New Roman" w:hAnsi="Times New Roman" w:cs="Times New Roman"/>
          <w:sz w:val="26"/>
          <w:szCs w:val="26"/>
        </w:rPr>
        <w:t xml:space="preserve">Esmu pret demontāžu. Postaments ar visiem uzrakstiem saglabājās visu neatkarīgās Latvijas laiku starpkaru periodā. Pavisam aplami būtu viena pieminekļa vietā uzsliet citu. Pie pieminekļa novietojams informatīvas stends, kurā var konspektīvi iestrādāt informāciju, kas norādīta iesniegumā par demontāžu. Tā jau pati par sevi būs spēcīgs vēstures atgādinājums un svarīgs vēstures korektas izpratnes veicinātājs. </w:t>
      </w:r>
    </w:p>
    <w:p w14:paraId="74EC2E40" w14:textId="77777777" w:rsidR="008E3272" w:rsidRDefault="008E3272" w:rsidP="00337692">
      <w:pPr>
        <w:spacing w:after="0" w:line="240" w:lineRule="auto"/>
        <w:jc w:val="both"/>
        <w:rPr>
          <w:rFonts w:ascii="Times New Roman" w:hAnsi="Times New Roman" w:cs="Times New Roman"/>
          <w:sz w:val="26"/>
          <w:szCs w:val="26"/>
        </w:rPr>
      </w:pPr>
    </w:p>
    <w:p w14:paraId="7FA4D8AA" w14:textId="4F40FF9B" w:rsidR="008E3272" w:rsidRDefault="008E3272" w:rsidP="00337692">
      <w:pPr>
        <w:spacing w:after="0" w:line="240" w:lineRule="auto"/>
        <w:jc w:val="both"/>
        <w:rPr>
          <w:rFonts w:ascii="Times New Roman" w:hAnsi="Times New Roman" w:cs="Times New Roman"/>
          <w:sz w:val="26"/>
          <w:szCs w:val="26"/>
        </w:rPr>
      </w:pPr>
      <w:r w:rsidRPr="00F01F22">
        <w:rPr>
          <w:rFonts w:ascii="Times New Roman" w:hAnsi="Times New Roman" w:cs="Times New Roman"/>
          <w:b/>
          <w:bCs/>
          <w:sz w:val="26"/>
          <w:szCs w:val="26"/>
        </w:rPr>
        <w:t>I.Baranovska</w:t>
      </w:r>
      <w:r>
        <w:rPr>
          <w:rFonts w:ascii="Times New Roman" w:hAnsi="Times New Roman" w:cs="Times New Roman"/>
          <w:sz w:val="26"/>
          <w:szCs w:val="26"/>
        </w:rPr>
        <w:t xml:space="preserve"> (</w:t>
      </w:r>
      <w:r w:rsidRPr="00F01F22">
        <w:rPr>
          <w:rFonts w:ascii="Times New Roman" w:hAnsi="Times New Roman" w:cs="Times New Roman"/>
          <w:i/>
          <w:iCs/>
          <w:sz w:val="26"/>
          <w:szCs w:val="26"/>
        </w:rPr>
        <w:t xml:space="preserve">rakstiski </w:t>
      </w:r>
      <w:r w:rsidR="000540C3" w:rsidRPr="007768BA">
        <w:rPr>
          <w:rFonts w:ascii="Times New Roman" w:hAnsi="Times New Roman" w:cs="Times New Roman"/>
          <w:i/>
          <w:iCs/>
          <w:sz w:val="26"/>
          <w:szCs w:val="26"/>
        </w:rPr>
        <w:t>ies</w:t>
      </w:r>
      <w:r w:rsidR="000540C3">
        <w:rPr>
          <w:rFonts w:ascii="Times New Roman" w:hAnsi="Times New Roman" w:cs="Times New Roman"/>
          <w:i/>
          <w:iCs/>
          <w:sz w:val="26"/>
          <w:szCs w:val="26"/>
        </w:rPr>
        <w:t>niegts</w:t>
      </w:r>
      <w:r w:rsidR="000540C3" w:rsidRPr="000540C3">
        <w:rPr>
          <w:rFonts w:ascii="Times New Roman" w:hAnsi="Times New Roman" w:cs="Times New Roman"/>
          <w:i/>
          <w:iCs/>
          <w:sz w:val="26"/>
          <w:szCs w:val="26"/>
        </w:rPr>
        <w:t xml:space="preserve"> </w:t>
      </w:r>
      <w:r w:rsidRPr="00F01F22">
        <w:rPr>
          <w:rFonts w:ascii="Times New Roman" w:hAnsi="Times New Roman" w:cs="Times New Roman"/>
          <w:i/>
          <w:iCs/>
          <w:sz w:val="26"/>
          <w:szCs w:val="26"/>
        </w:rPr>
        <w:t>viedoklis</w:t>
      </w:r>
      <w:r>
        <w:rPr>
          <w:rFonts w:ascii="Times New Roman" w:hAnsi="Times New Roman" w:cs="Times New Roman"/>
          <w:sz w:val="26"/>
          <w:szCs w:val="26"/>
        </w:rPr>
        <w:t>) Atbalsta J.</w:t>
      </w:r>
      <w:r w:rsidR="000540C3">
        <w:rPr>
          <w:rFonts w:ascii="Times New Roman" w:hAnsi="Times New Roman" w:cs="Times New Roman"/>
          <w:sz w:val="26"/>
          <w:szCs w:val="26"/>
        </w:rPr>
        <w:t xml:space="preserve"> </w:t>
      </w:r>
      <w:r>
        <w:rPr>
          <w:rFonts w:ascii="Times New Roman" w:hAnsi="Times New Roman" w:cs="Times New Roman"/>
          <w:sz w:val="26"/>
          <w:szCs w:val="26"/>
        </w:rPr>
        <w:t>Krastiņa kunga viedokli.</w:t>
      </w:r>
    </w:p>
    <w:p w14:paraId="0D0ABBEB" w14:textId="6FD7E143" w:rsidR="004B3B68" w:rsidRDefault="004B3B68" w:rsidP="00337692">
      <w:pPr>
        <w:spacing w:after="0" w:line="240" w:lineRule="auto"/>
        <w:jc w:val="both"/>
        <w:rPr>
          <w:rFonts w:ascii="Times New Roman" w:hAnsi="Times New Roman" w:cs="Times New Roman"/>
          <w:sz w:val="26"/>
          <w:szCs w:val="26"/>
        </w:rPr>
      </w:pPr>
    </w:p>
    <w:p w14:paraId="0653238A" w14:textId="11ED9EF5" w:rsidR="00AA5DA2" w:rsidRDefault="004B3B68" w:rsidP="00AA5DA2">
      <w:pPr>
        <w:spacing w:after="0" w:line="240" w:lineRule="auto"/>
        <w:jc w:val="both"/>
        <w:rPr>
          <w:rFonts w:ascii="Times New Roman" w:hAnsi="Times New Roman" w:cs="Times New Roman"/>
          <w:sz w:val="26"/>
          <w:szCs w:val="26"/>
        </w:rPr>
      </w:pPr>
      <w:r w:rsidRPr="00D73320">
        <w:rPr>
          <w:rFonts w:ascii="Times New Roman" w:hAnsi="Times New Roman" w:cs="Times New Roman"/>
          <w:b/>
          <w:bCs/>
          <w:sz w:val="26"/>
          <w:szCs w:val="26"/>
        </w:rPr>
        <w:t>A.</w:t>
      </w:r>
      <w:r w:rsidR="00D73320">
        <w:rPr>
          <w:rFonts w:ascii="Times New Roman" w:hAnsi="Times New Roman" w:cs="Times New Roman"/>
          <w:b/>
          <w:bCs/>
          <w:sz w:val="26"/>
          <w:szCs w:val="26"/>
        </w:rPr>
        <w:t xml:space="preserve"> </w:t>
      </w:r>
      <w:r w:rsidRPr="00D73320">
        <w:rPr>
          <w:rFonts w:ascii="Times New Roman" w:hAnsi="Times New Roman" w:cs="Times New Roman"/>
          <w:b/>
          <w:bCs/>
          <w:sz w:val="26"/>
          <w:szCs w:val="26"/>
        </w:rPr>
        <w:t>Broks</w:t>
      </w:r>
      <w:r>
        <w:rPr>
          <w:rFonts w:ascii="Times New Roman" w:hAnsi="Times New Roman" w:cs="Times New Roman"/>
          <w:sz w:val="26"/>
          <w:szCs w:val="26"/>
        </w:rPr>
        <w:t xml:space="preserve"> </w:t>
      </w:r>
      <w:r w:rsidR="00D73320">
        <w:rPr>
          <w:rFonts w:ascii="Times New Roman" w:hAnsi="Times New Roman" w:cs="Times New Roman"/>
          <w:sz w:val="26"/>
          <w:szCs w:val="26"/>
        </w:rPr>
        <w:t>Š</w:t>
      </w:r>
      <w:r>
        <w:rPr>
          <w:rFonts w:ascii="Times New Roman" w:hAnsi="Times New Roman" w:cs="Times New Roman"/>
          <w:sz w:val="26"/>
          <w:szCs w:val="26"/>
        </w:rPr>
        <w:t xml:space="preserve">ī pieminekļa eksistence disonē ar pilsētas ideju </w:t>
      </w:r>
      <w:r w:rsidR="00AA5DA2">
        <w:rPr>
          <w:rFonts w:ascii="Times New Roman" w:hAnsi="Times New Roman" w:cs="Times New Roman"/>
          <w:sz w:val="26"/>
          <w:szCs w:val="26"/>
        </w:rPr>
        <w:t>attīstīt telpisko līniju “B</w:t>
      </w:r>
      <w:r>
        <w:rPr>
          <w:rFonts w:ascii="Times New Roman" w:hAnsi="Times New Roman" w:cs="Times New Roman"/>
          <w:sz w:val="26"/>
          <w:szCs w:val="26"/>
        </w:rPr>
        <w:t>rīvības ceļ</w:t>
      </w:r>
      <w:r w:rsidR="00AA5DA2">
        <w:rPr>
          <w:rFonts w:ascii="Times New Roman" w:hAnsi="Times New Roman" w:cs="Times New Roman"/>
          <w:sz w:val="26"/>
          <w:szCs w:val="26"/>
        </w:rPr>
        <w:t xml:space="preserve">a” ass. Neuzskata, ka Latvijai līdz tās pastāvēšanas galam būtu jāsaglabā diskutabli </w:t>
      </w:r>
      <w:r w:rsidR="00AA5DA2">
        <w:rPr>
          <w:rFonts w:ascii="Times New Roman" w:hAnsi="Times New Roman" w:cs="Times New Roman"/>
          <w:sz w:val="26"/>
          <w:szCs w:val="26"/>
        </w:rPr>
        <w:lastRenderedPageBreak/>
        <w:t>objekti tikai tāpēc, ka pastāv līgums.</w:t>
      </w:r>
      <w:r w:rsidR="00292166">
        <w:rPr>
          <w:rFonts w:ascii="Times New Roman" w:hAnsi="Times New Roman" w:cs="Times New Roman"/>
          <w:sz w:val="26"/>
          <w:szCs w:val="26"/>
        </w:rPr>
        <w:t xml:space="preserve"> To vēl vairāk paspilgtina</w:t>
      </w:r>
      <w:r w:rsidR="00AA5DA2">
        <w:rPr>
          <w:rFonts w:ascii="Times New Roman" w:hAnsi="Times New Roman" w:cs="Times New Roman"/>
          <w:sz w:val="26"/>
          <w:szCs w:val="26"/>
        </w:rPr>
        <w:t xml:space="preserve"> </w:t>
      </w:r>
      <w:r w:rsidR="00292166">
        <w:rPr>
          <w:rFonts w:ascii="Times New Roman" w:hAnsi="Times New Roman" w:cs="Times New Roman"/>
          <w:sz w:val="26"/>
          <w:szCs w:val="26"/>
        </w:rPr>
        <w:t>p</w:t>
      </w:r>
      <w:r w:rsidR="00AA5DA2">
        <w:rPr>
          <w:rFonts w:ascii="Times New Roman" w:hAnsi="Times New Roman" w:cs="Times New Roman"/>
          <w:sz w:val="26"/>
          <w:szCs w:val="26"/>
        </w:rPr>
        <w:t>ašreizējais vēsturiskais konteksts</w:t>
      </w:r>
      <w:r w:rsidR="00292166">
        <w:rPr>
          <w:rFonts w:ascii="Times New Roman" w:hAnsi="Times New Roman" w:cs="Times New Roman"/>
          <w:sz w:val="26"/>
          <w:szCs w:val="26"/>
        </w:rPr>
        <w:t xml:space="preserve">. Telpiskais </w:t>
      </w:r>
      <w:r w:rsidR="00AA5DA2">
        <w:rPr>
          <w:rFonts w:ascii="Times New Roman" w:hAnsi="Times New Roman" w:cs="Times New Roman"/>
          <w:sz w:val="26"/>
          <w:szCs w:val="26"/>
        </w:rPr>
        <w:t xml:space="preserve">komplekss </w:t>
      </w:r>
      <w:r w:rsidR="00292166">
        <w:rPr>
          <w:rFonts w:ascii="Times New Roman" w:hAnsi="Times New Roman" w:cs="Times New Roman"/>
          <w:sz w:val="26"/>
          <w:szCs w:val="26"/>
        </w:rPr>
        <w:t xml:space="preserve">ar </w:t>
      </w:r>
      <w:r w:rsidR="00AA5DA2">
        <w:rPr>
          <w:rFonts w:ascii="Times New Roman" w:hAnsi="Times New Roman" w:cs="Times New Roman"/>
          <w:sz w:val="26"/>
          <w:szCs w:val="26"/>
        </w:rPr>
        <w:t>Pareizticīgo katedrāl</w:t>
      </w:r>
      <w:r w:rsidR="00292166">
        <w:rPr>
          <w:rFonts w:ascii="Times New Roman" w:hAnsi="Times New Roman" w:cs="Times New Roman"/>
          <w:sz w:val="26"/>
          <w:szCs w:val="26"/>
        </w:rPr>
        <w:t>i</w:t>
      </w:r>
      <w:r w:rsidR="00AA5DA2">
        <w:rPr>
          <w:rFonts w:ascii="Times New Roman" w:hAnsi="Times New Roman" w:cs="Times New Roman"/>
          <w:sz w:val="26"/>
          <w:szCs w:val="26"/>
        </w:rPr>
        <w:t xml:space="preserve"> neatbilst nacionālas valsts pilsētvides būtībai.</w:t>
      </w:r>
      <w:r w:rsidR="00292166">
        <w:rPr>
          <w:rFonts w:ascii="Times New Roman" w:hAnsi="Times New Roman" w:cs="Times New Roman"/>
          <w:sz w:val="26"/>
          <w:szCs w:val="26"/>
        </w:rPr>
        <w:t xml:space="preserve"> D</w:t>
      </w:r>
      <w:r w:rsidR="00AA5DA2">
        <w:rPr>
          <w:rFonts w:ascii="Times New Roman" w:hAnsi="Times New Roman" w:cs="Times New Roman"/>
          <w:sz w:val="26"/>
          <w:szCs w:val="26"/>
        </w:rPr>
        <w:t xml:space="preserve">iskusijas </w:t>
      </w:r>
      <w:r w:rsidR="00292166">
        <w:rPr>
          <w:rFonts w:ascii="Times New Roman" w:hAnsi="Times New Roman" w:cs="Times New Roman"/>
          <w:sz w:val="26"/>
          <w:szCs w:val="26"/>
        </w:rPr>
        <w:t xml:space="preserve">par šī pieminekļa eksistenci </w:t>
      </w:r>
      <w:r w:rsidR="00AA5DA2">
        <w:rPr>
          <w:rFonts w:ascii="Times New Roman" w:hAnsi="Times New Roman" w:cs="Times New Roman"/>
          <w:sz w:val="26"/>
          <w:szCs w:val="26"/>
        </w:rPr>
        <w:t>jāturpina. Objekts var tikt pārvietots citā vietā</w:t>
      </w:r>
      <w:r w:rsidR="00292166">
        <w:rPr>
          <w:rFonts w:ascii="Times New Roman" w:hAnsi="Times New Roman" w:cs="Times New Roman"/>
          <w:sz w:val="26"/>
          <w:szCs w:val="26"/>
        </w:rPr>
        <w:t>.</w:t>
      </w:r>
      <w:r w:rsidR="00AA5DA2">
        <w:rPr>
          <w:rFonts w:ascii="Times New Roman" w:hAnsi="Times New Roman" w:cs="Times New Roman"/>
          <w:sz w:val="26"/>
          <w:szCs w:val="26"/>
        </w:rPr>
        <w:t xml:space="preserve"> </w:t>
      </w:r>
      <w:r w:rsidR="00292166">
        <w:rPr>
          <w:rFonts w:ascii="Times New Roman" w:hAnsi="Times New Roman" w:cs="Times New Roman"/>
          <w:sz w:val="26"/>
          <w:szCs w:val="26"/>
        </w:rPr>
        <w:t>N</w:t>
      </w:r>
      <w:r w:rsidR="00AA5DA2">
        <w:rPr>
          <w:rFonts w:ascii="Times New Roman" w:hAnsi="Times New Roman" w:cs="Times New Roman"/>
          <w:sz w:val="26"/>
          <w:szCs w:val="26"/>
        </w:rPr>
        <w:t>euzskat</w:t>
      </w:r>
      <w:r w:rsidR="00292166">
        <w:rPr>
          <w:rFonts w:ascii="Times New Roman" w:hAnsi="Times New Roman" w:cs="Times New Roman"/>
          <w:sz w:val="26"/>
          <w:szCs w:val="26"/>
        </w:rPr>
        <w:t>a,</w:t>
      </w:r>
      <w:r w:rsidR="00AA5DA2">
        <w:rPr>
          <w:rFonts w:ascii="Times New Roman" w:hAnsi="Times New Roman" w:cs="Times New Roman"/>
          <w:sz w:val="26"/>
          <w:szCs w:val="26"/>
        </w:rPr>
        <w:t xml:space="preserve"> ka Rīga</w:t>
      </w:r>
      <w:r w:rsidR="00292166">
        <w:rPr>
          <w:rFonts w:ascii="Times New Roman" w:hAnsi="Times New Roman" w:cs="Times New Roman"/>
          <w:sz w:val="26"/>
          <w:szCs w:val="26"/>
        </w:rPr>
        <w:t>i vienmēr jāpaliek</w:t>
      </w:r>
      <w:r w:rsidR="00AA5DA2">
        <w:rPr>
          <w:rFonts w:ascii="Times New Roman" w:hAnsi="Times New Roman" w:cs="Times New Roman"/>
          <w:sz w:val="26"/>
          <w:szCs w:val="26"/>
        </w:rPr>
        <w:t xml:space="preserve"> kosmopolītiska</w:t>
      </w:r>
      <w:r w:rsidR="00292166">
        <w:rPr>
          <w:rFonts w:ascii="Times New Roman" w:hAnsi="Times New Roman" w:cs="Times New Roman"/>
          <w:sz w:val="26"/>
          <w:szCs w:val="26"/>
        </w:rPr>
        <w:t>i</w:t>
      </w:r>
      <w:r w:rsidR="00AA5DA2">
        <w:rPr>
          <w:rFonts w:ascii="Times New Roman" w:hAnsi="Times New Roman" w:cs="Times New Roman"/>
          <w:sz w:val="26"/>
          <w:szCs w:val="26"/>
        </w:rPr>
        <w:t xml:space="preserve"> pilsēta</w:t>
      </w:r>
      <w:r w:rsidR="00D73320">
        <w:rPr>
          <w:rFonts w:ascii="Times New Roman" w:hAnsi="Times New Roman" w:cs="Times New Roman"/>
          <w:sz w:val="26"/>
          <w:szCs w:val="26"/>
        </w:rPr>
        <w:t xml:space="preserve"> tikai tāpēc</w:t>
      </w:r>
      <w:r w:rsidR="00292166">
        <w:rPr>
          <w:rFonts w:ascii="Times New Roman" w:hAnsi="Times New Roman" w:cs="Times New Roman"/>
          <w:sz w:val="26"/>
          <w:szCs w:val="26"/>
        </w:rPr>
        <w:t>,</w:t>
      </w:r>
      <w:r w:rsidR="00D73320">
        <w:rPr>
          <w:rFonts w:ascii="Times New Roman" w:hAnsi="Times New Roman" w:cs="Times New Roman"/>
          <w:sz w:val="26"/>
          <w:szCs w:val="26"/>
        </w:rPr>
        <w:t xml:space="preserve"> ka kādos vēsturiskos apstākļos </w:t>
      </w:r>
      <w:r w:rsidR="007B1200">
        <w:rPr>
          <w:rFonts w:ascii="Times New Roman" w:hAnsi="Times New Roman" w:cs="Times New Roman"/>
          <w:sz w:val="26"/>
          <w:szCs w:val="26"/>
        </w:rPr>
        <w:t>t</w:t>
      </w:r>
      <w:r w:rsidR="00A56F82">
        <w:rPr>
          <w:rFonts w:ascii="Times New Roman" w:hAnsi="Times New Roman" w:cs="Times New Roman"/>
          <w:sz w:val="26"/>
          <w:szCs w:val="26"/>
        </w:rPr>
        <w:t>ā</w:t>
      </w:r>
      <w:r w:rsidR="00D73320">
        <w:rPr>
          <w:rFonts w:ascii="Times New Roman" w:hAnsi="Times New Roman" w:cs="Times New Roman"/>
          <w:sz w:val="26"/>
          <w:szCs w:val="26"/>
        </w:rPr>
        <w:t xml:space="preserve"> kādreiz tāda ir bijusi. Tas liecinātu par to, ka tauta nav spējīga izvirzīt savu vērtību sistēmu un izlemt</w:t>
      </w:r>
      <w:r w:rsidR="007B1200">
        <w:rPr>
          <w:rFonts w:ascii="Times New Roman" w:hAnsi="Times New Roman" w:cs="Times New Roman"/>
          <w:sz w:val="26"/>
          <w:szCs w:val="26"/>
        </w:rPr>
        <w:t>,</w:t>
      </w:r>
      <w:r w:rsidR="00D73320">
        <w:rPr>
          <w:rFonts w:ascii="Times New Roman" w:hAnsi="Times New Roman" w:cs="Times New Roman"/>
          <w:sz w:val="26"/>
          <w:szCs w:val="26"/>
        </w:rPr>
        <w:t xml:space="preserve"> kā veidot savu pilsētvidi.</w:t>
      </w:r>
    </w:p>
    <w:p w14:paraId="3F8545DA" w14:textId="77777777" w:rsidR="00A56F82" w:rsidRDefault="00A56F82" w:rsidP="00D73320">
      <w:pPr>
        <w:spacing w:after="0" w:line="240" w:lineRule="auto"/>
        <w:jc w:val="center"/>
        <w:rPr>
          <w:rFonts w:ascii="Times New Roman" w:hAnsi="Times New Roman" w:cs="Times New Roman"/>
          <w:b/>
          <w:bCs/>
          <w:sz w:val="26"/>
          <w:szCs w:val="26"/>
          <w:u w:val="single"/>
        </w:rPr>
      </w:pPr>
    </w:p>
    <w:p w14:paraId="3E7EB409" w14:textId="76A8A9C1" w:rsidR="00D73320" w:rsidRPr="00D73320" w:rsidRDefault="00D73320" w:rsidP="00D73320">
      <w:pPr>
        <w:spacing w:after="0" w:line="240" w:lineRule="auto"/>
        <w:jc w:val="center"/>
        <w:rPr>
          <w:rFonts w:ascii="Times New Roman" w:hAnsi="Times New Roman" w:cs="Times New Roman"/>
          <w:b/>
          <w:bCs/>
          <w:sz w:val="26"/>
          <w:szCs w:val="26"/>
          <w:u w:val="single"/>
        </w:rPr>
      </w:pPr>
      <w:r w:rsidRPr="00D73320">
        <w:rPr>
          <w:rFonts w:ascii="Times New Roman" w:hAnsi="Times New Roman" w:cs="Times New Roman"/>
          <w:b/>
          <w:bCs/>
          <w:sz w:val="26"/>
          <w:szCs w:val="26"/>
          <w:u w:val="single"/>
        </w:rPr>
        <w:t>3.3. par Jāņa Ozola priekšlikumu Uzvaras parkam</w:t>
      </w:r>
    </w:p>
    <w:p w14:paraId="081E86B1" w14:textId="7F6FCB49" w:rsidR="00D73320" w:rsidRDefault="00D73320" w:rsidP="00D73320">
      <w:pPr>
        <w:spacing w:after="0" w:line="240" w:lineRule="auto"/>
        <w:jc w:val="center"/>
        <w:rPr>
          <w:rFonts w:ascii="Times New Roman" w:hAnsi="Times New Roman" w:cs="Times New Roman"/>
          <w:i/>
          <w:iCs/>
          <w:sz w:val="26"/>
          <w:szCs w:val="26"/>
        </w:rPr>
      </w:pPr>
      <w:r w:rsidRPr="00CE497B">
        <w:rPr>
          <w:rFonts w:ascii="Times New Roman" w:hAnsi="Times New Roman" w:cs="Times New Roman"/>
          <w:i/>
          <w:iCs/>
          <w:sz w:val="26"/>
          <w:szCs w:val="26"/>
        </w:rPr>
        <w:t>(21.09.2023. Nr.RD-23-1934-pi)</w:t>
      </w:r>
    </w:p>
    <w:p w14:paraId="7ED69EA2" w14:textId="0A90BB72" w:rsidR="00D73320" w:rsidRDefault="00D73320" w:rsidP="00D73320">
      <w:pPr>
        <w:spacing w:after="0" w:line="240" w:lineRule="auto"/>
        <w:jc w:val="center"/>
        <w:rPr>
          <w:rFonts w:ascii="Times New Roman" w:hAnsi="Times New Roman" w:cs="Times New Roman"/>
          <w:i/>
          <w:iCs/>
          <w:sz w:val="26"/>
          <w:szCs w:val="26"/>
        </w:rPr>
      </w:pPr>
    </w:p>
    <w:p w14:paraId="6D73AB00" w14:textId="02A059E3" w:rsidR="00D73320" w:rsidRDefault="00D73320" w:rsidP="00D73320">
      <w:pPr>
        <w:spacing w:after="0" w:line="240" w:lineRule="auto"/>
        <w:jc w:val="both"/>
        <w:rPr>
          <w:rFonts w:ascii="Times New Roman" w:hAnsi="Times New Roman" w:cs="Times New Roman"/>
          <w:sz w:val="26"/>
          <w:szCs w:val="26"/>
        </w:rPr>
      </w:pPr>
      <w:r w:rsidRPr="00D73320">
        <w:rPr>
          <w:rFonts w:ascii="Times New Roman" w:hAnsi="Times New Roman" w:cs="Times New Roman"/>
          <w:b/>
          <w:bCs/>
          <w:sz w:val="26"/>
          <w:szCs w:val="26"/>
        </w:rPr>
        <w:t>A.</w:t>
      </w:r>
      <w:r w:rsidR="00292166">
        <w:rPr>
          <w:rFonts w:ascii="Times New Roman" w:hAnsi="Times New Roman" w:cs="Times New Roman"/>
          <w:b/>
          <w:bCs/>
          <w:sz w:val="26"/>
          <w:szCs w:val="26"/>
        </w:rPr>
        <w:t xml:space="preserve"> </w:t>
      </w:r>
      <w:r w:rsidRPr="00D73320">
        <w:rPr>
          <w:rFonts w:ascii="Times New Roman" w:hAnsi="Times New Roman" w:cs="Times New Roman"/>
          <w:b/>
          <w:bCs/>
          <w:sz w:val="26"/>
          <w:szCs w:val="26"/>
        </w:rPr>
        <w:t xml:space="preserve">Kušķis </w:t>
      </w:r>
      <w:r w:rsidRPr="00D73320">
        <w:rPr>
          <w:rFonts w:ascii="Times New Roman" w:hAnsi="Times New Roman" w:cs="Times New Roman"/>
          <w:sz w:val="26"/>
          <w:szCs w:val="26"/>
        </w:rPr>
        <w:t>informē, ka</w:t>
      </w:r>
      <w:r>
        <w:rPr>
          <w:rFonts w:ascii="Times New Roman" w:hAnsi="Times New Roman" w:cs="Times New Roman"/>
          <w:sz w:val="26"/>
          <w:szCs w:val="26"/>
        </w:rPr>
        <w:t xml:space="preserve"> </w:t>
      </w:r>
      <w:r w:rsidRPr="00337692">
        <w:rPr>
          <w:rFonts w:ascii="Times New Roman" w:hAnsi="Times New Roman" w:cs="Times New Roman"/>
          <w:sz w:val="26"/>
          <w:szCs w:val="26"/>
        </w:rPr>
        <w:t>Domē saņemts</w:t>
      </w:r>
      <w:r>
        <w:rPr>
          <w:rFonts w:ascii="Times New Roman" w:hAnsi="Times New Roman" w:cs="Times New Roman"/>
          <w:sz w:val="26"/>
          <w:szCs w:val="26"/>
        </w:rPr>
        <w:t xml:space="preserve"> Jāņa Ozola iesniegums ar aicinājumu Uzvaras parkā </w:t>
      </w:r>
      <w:r w:rsidR="00292166">
        <w:rPr>
          <w:rFonts w:ascii="Times New Roman" w:hAnsi="Times New Roman" w:cs="Times New Roman"/>
          <w:sz w:val="26"/>
          <w:szCs w:val="26"/>
        </w:rPr>
        <w:t>demontētā</w:t>
      </w:r>
      <w:r>
        <w:rPr>
          <w:rFonts w:ascii="Times New Roman" w:hAnsi="Times New Roman" w:cs="Times New Roman"/>
          <w:sz w:val="26"/>
          <w:szCs w:val="26"/>
        </w:rPr>
        <w:t xml:space="preserve"> monumenta vietā veidot milzīgu Lāčplēša statuju. Šobrīd </w:t>
      </w:r>
      <w:r w:rsidR="00292166">
        <w:rPr>
          <w:rFonts w:ascii="Times New Roman" w:hAnsi="Times New Roman" w:cs="Times New Roman"/>
          <w:sz w:val="26"/>
          <w:szCs w:val="26"/>
        </w:rPr>
        <w:t xml:space="preserve">Uzvaras parkā </w:t>
      </w:r>
      <w:r>
        <w:rPr>
          <w:rFonts w:ascii="Times New Roman" w:hAnsi="Times New Roman" w:cs="Times New Roman"/>
          <w:sz w:val="26"/>
          <w:szCs w:val="26"/>
        </w:rPr>
        <w:t>tiek vei</w:t>
      </w:r>
      <w:r w:rsidR="00292166">
        <w:rPr>
          <w:rFonts w:ascii="Times New Roman" w:hAnsi="Times New Roman" w:cs="Times New Roman"/>
          <w:sz w:val="26"/>
          <w:szCs w:val="26"/>
        </w:rPr>
        <w:t>dots</w:t>
      </w:r>
      <w:r>
        <w:rPr>
          <w:rFonts w:ascii="Times New Roman" w:hAnsi="Times New Roman" w:cs="Times New Roman"/>
          <w:sz w:val="26"/>
          <w:szCs w:val="26"/>
        </w:rPr>
        <w:t xml:space="preserve"> labiekārtojums ar aktīvās atpūtas elementiem, savukārt tālāka parka attīstības koncepcija vēl </w:t>
      </w:r>
      <w:r w:rsidR="00292166">
        <w:rPr>
          <w:rFonts w:ascii="Times New Roman" w:hAnsi="Times New Roman" w:cs="Times New Roman"/>
          <w:sz w:val="26"/>
          <w:szCs w:val="26"/>
        </w:rPr>
        <w:t xml:space="preserve">nav izkristalizējusies. Nebūtu atbalstāma prakse viena likvidēta pieminekļa vietā uzreiz veidot nākamo. </w:t>
      </w:r>
    </w:p>
    <w:p w14:paraId="31879F95" w14:textId="77777777" w:rsidR="000540C3" w:rsidRDefault="000540C3" w:rsidP="000540C3">
      <w:pPr>
        <w:autoSpaceDE w:val="0"/>
        <w:autoSpaceDN w:val="0"/>
        <w:rPr>
          <w:rFonts w:ascii="Times New Roman" w:hAnsi="Times New Roman" w:cs="Times New Roman"/>
          <w:sz w:val="26"/>
          <w:szCs w:val="26"/>
        </w:rPr>
      </w:pPr>
      <w:r>
        <w:rPr>
          <w:rFonts w:ascii="Times New Roman" w:hAnsi="Times New Roman" w:cs="Times New Roman"/>
          <w:sz w:val="26"/>
          <w:szCs w:val="26"/>
        </w:rPr>
        <w:t xml:space="preserve"> </w:t>
      </w:r>
    </w:p>
    <w:p w14:paraId="1B8F2A65" w14:textId="5C515A3D" w:rsidR="000540C3" w:rsidRPr="00F01F22" w:rsidRDefault="000540C3" w:rsidP="00F01F22">
      <w:pPr>
        <w:autoSpaceDE w:val="0"/>
        <w:autoSpaceDN w:val="0"/>
        <w:jc w:val="both"/>
        <w:rPr>
          <w:rFonts w:ascii="Times New Roman" w:hAnsi="Times New Roman" w:cs="Times New Roman"/>
          <w:sz w:val="26"/>
          <w:szCs w:val="26"/>
        </w:rPr>
      </w:pPr>
      <w:r w:rsidRPr="00F01F22">
        <w:rPr>
          <w:rFonts w:ascii="Times New Roman" w:hAnsi="Times New Roman" w:cs="Times New Roman"/>
          <w:b/>
          <w:bCs/>
          <w:sz w:val="26"/>
          <w:szCs w:val="26"/>
        </w:rPr>
        <w:t>J. Krastiņš</w:t>
      </w:r>
      <w:r>
        <w:rPr>
          <w:rFonts w:ascii="Times New Roman" w:hAnsi="Times New Roman" w:cs="Times New Roman"/>
          <w:sz w:val="26"/>
          <w:szCs w:val="26"/>
        </w:rPr>
        <w:t xml:space="preserve"> </w:t>
      </w:r>
      <w:r w:rsidRPr="00F01F22">
        <w:rPr>
          <w:rFonts w:ascii="Times New Roman" w:hAnsi="Times New Roman" w:cs="Times New Roman"/>
          <w:sz w:val="26"/>
          <w:szCs w:val="26"/>
        </w:rPr>
        <w:t>Principiāli aplami ir viena pieminekļa vietā uzsliet citu. Turklāt vieta ir ideāli piemērota nacionālas nozīmes publiskai ēkai, kam tā arī būtu jārezervē. Kā pierāda pieredze, parks (Uzvaras laukums) pilnvērtīgi nefunkcionē, un tajā vitāli nepieciešama plašāku publiku piesaistoša publiskā ēka.</w:t>
      </w:r>
    </w:p>
    <w:p w14:paraId="22B2F186" w14:textId="77777777" w:rsidR="00A56F82" w:rsidRDefault="00A56F82" w:rsidP="00D73320">
      <w:pPr>
        <w:spacing w:after="0" w:line="240" w:lineRule="auto"/>
        <w:jc w:val="both"/>
        <w:rPr>
          <w:rFonts w:ascii="Times New Roman" w:hAnsi="Times New Roman" w:cs="Times New Roman"/>
          <w:sz w:val="26"/>
          <w:szCs w:val="26"/>
        </w:rPr>
      </w:pPr>
    </w:p>
    <w:p w14:paraId="3E870C78" w14:textId="77777777" w:rsidR="00AA5DA2" w:rsidRDefault="00AA5DA2" w:rsidP="00AA5DA2">
      <w:pPr>
        <w:spacing w:after="0" w:line="240" w:lineRule="auto"/>
        <w:jc w:val="both"/>
        <w:rPr>
          <w:rFonts w:ascii="Times New Roman" w:hAnsi="Times New Roman" w:cs="Times New Roman"/>
          <w:sz w:val="26"/>
          <w:szCs w:val="26"/>
        </w:rPr>
      </w:pPr>
    </w:p>
    <w:p w14:paraId="4DFC0B13" w14:textId="39835A4B" w:rsidR="001D6AD2" w:rsidRPr="00057BA7" w:rsidRDefault="001D6AD2" w:rsidP="001D6AD2">
      <w:pPr>
        <w:jc w:val="both"/>
        <w:rPr>
          <w:rFonts w:ascii="Times New Roman" w:hAnsi="Times New Roman" w:cs="Times New Roman"/>
          <w:i/>
          <w:iCs/>
          <w:sz w:val="26"/>
          <w:szCs w:val="26"/>
        </w:rPr>
      </w:pPr>
      <w:r>
        <w:rPr>
          <w:rFonts w:ascii="Times New Roman" w:hAnsi="Times New Roman" w:cs="Times New Roman"/>
          <w:i/>
          <w:iCs/>
          <w:sz w:val="26"/>
          <w:szCs w:val="26"/>
        </w:rPr>
        <w:t>Slēdze tiek slēgta plkst. 14.00.</w:t>
      </w:r>
    </w:p>
    <w:p w14:paraId="5941B9D5" w14:textId="77777777" w:rsidR="001D6AD2" w:rsidRDefault="001D6AD2" w:rsidP="001D6AD2">
      <w:pPr>
        <w:jc w:val="both"/>
        <w:rPr>
          <w:rFonts w:ascii="Times New Roman" w:hAnsi="Times New Roman" w:cs="Times New Roman"/>
          <w:sz w:val="26"/>
          <w:szCs w:val="26"/>
        </w:rPr>
      </w:pPr>
    </w:p>
    <w:p w14:paraId="498309BA" w14:textId="77777777" w:rsidR="001D6AD2" w:rsidRDefault="001D6AD2" w:rsidP="001D6AD2">
      <w:pPr>
        <w:jc w:val="both"/>
        <w:rPr>
          <w:rFonts w:ascii="Times New Roman" w:hAnsi="Times New Roman" w:cs="Times New Roman"/>
          <w:sz w:val="26"/>
          <w:szCs w:val="26"/>
        </w:rPr>
      </w:pPr>
      <w:r>
        <w:rPr>
          <w:rFonts w:ascii="Times New Roman" w:hAnsi="Times New Roman" w:cs="Times New Roman"/>
          <w:sz w:val="26"/>
          <w:szCs w:val="26"/>
        </w:rPr>
        <w:t>Padomes priekšsēdētājs                                                                                        A. Kušķis</w:t>
      </w:r>
    </w:p>
    <w:p w14:paraId="43190D3F" w14:textId="77777777" w:rsidR="001D6AD2" w:rsidRDefault="001D6AD2" w:rsidP="001D6AD2">
      <w:pPr>
        <w:jc w:val="both"/>
        <w:rPr>
          <w:rFonts w:ascii="Times New Roman" w:hAnsi="Times New Roman" w:cs="Times New Roman"/>
          <w:sz w:val="26"/>
          <w:szCs w:val="26"/>
        </w:rPr>
      </w:pPr>
    </w:p>
    <w:p w14:paraId="331DFA36" w14:textId="77777777" w:rsidR="001D6AD2" w:rsidRPr="00550EB2" w:rsidRDefault="001D6AD2" w:rsidP="001D6AD2">
      <w:pPr>
        <w:jc w:val="both"/>
        <w:rPr>
          <w:rFonts w:ascii="Times New Roman" w:hAnsi="Times New Roman" w:cs="Times New Roman"/>
          <w:sz w:val="26"/>
          <w:szCs w:val="26"/>
        </w:rPr>
      </w:pPr>
      <w:r>
        <w:rPr>
          <w:rFonts w:ascii="Times New Roman" w:hAnsi="Times New Roman" w:cs="Times New Roman"/>
          <w:sz w:val="26"/>
          <w:szCs w:val="26"/>
        </w:rPr>
        <w:t>Protokolēja                                                                                                            I. Šmite</w:t>
      </w:r>
    </w:p>
    <w:p w14:paraId="2014B8AB" w14:textId="77777777" w:rsidR="001D6AD2" w:rsidRDefault="001D6AD2" w:rsidP="001D6AD2"/>
    <w:p w14:paraId="421D1EE9" w14:textId="77777777" w:rsidR="00D501B8" w:rsidRDefault="00D501B8"/>
    <w:sectPr w:rsidR="00D501B8" w:rsidSect="001E0421">
      <w:footerReference w:type="default" r:id="rId9"/>
      <w:pgSz w:w="11906" w:h="16838"/>
      <w:pgMar w:top="1134" w:right="680"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E2DB" w14:textId="77777777" w:rsidR="00F17E29" w:rsidRDefault="00F17E29">
      <w:pPr>
        <w:spacing w:after="0" w:line="240" w:lineRule="auto"/>
      </w:pPr>
      <w:r>
        <w:separator/>
      </w:r>
    </w:p>
  </w:endnote>
  <w:endnote w:type="continuationSeparator" w:id="0">
    <w:p w14:paraId="080EEE3F" w14:textId="77777777" w:rsidR="00F17E29" w:rsidRDefault="00F17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Narrow">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02571"/>
      <w:docPartObj>
        <w:docPartGallery w:val="Page Numbers (Bottom of Page)"/>
        <w:docPartUnique/>
      </w:docPartObj>
    </w:sdtPr>
    <w:sdtContent>
      <w:p w14:paraId="69CA57AF" w14:textId="77777777" w:rsidR="00000000" w:rsidRDefault="00CE5D9E">
        <w:pPr>
          <w:pStyle w:val="Kjene"/>
          <w:jc w:val="center"/>
        </w:pPr>
        <w:r>
          <w:fldChar w:fldCharType="begin"/>
        </w:r>
        <w:r>
          <w:instrText>PAGE   \* MERGEFORMAT</w:instrText>
        </w:r>
        <w:r>
          <w:fldChar w:fldCharType="separate"/>
        </w:r>
        <w:r>
          <w:t>2</w:t>
        </w:r>
        <w:r>
          <w:fldChar w:fldCharType="end"/>
        </w:r>
      </w:p>
    </w:sdtContent>
  </w:sdt>
  <w:p w14:paraId="1292CF16"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CBFA" w14:textId="77777777" w:rsidR="00F17E29" w:rsidRDefault="00F17E29">
      <w:pPr>
        <w:spacing w:after="0" w:line="240" w:lineRule="auto"/>
      </w:pPr>
      <w:r>
        <w:separator/>
      </w:r>
    </w:p>
  </w:footnote>
  <w:footnote w:type="continuationSeparator" w:id="0">
    <w:p w14:paraId="494DB612" w14:textId="77777777" w:rsidR="00F17E29" w:rsidRDefault="00F17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0ED"/>
    <w:multiLevelType w:val="hybridMultilevel"/>
    <w:tmpl w:val="0B063720"/>
    <w:lvl w:ilvl="0" w:tplc="589246B8">
      <w:start w:val="1"/>
      <w:numFmt w:val="decimal"/>
      <w:lvlText w:val="%1."/>
      <w:lvlJc w:val="left"/>
      <w:pPr>
        <w:ind w:left="360" w:hanging="360"/>
      </w:pPr>
      <w:rPr>
        <w:rFonts w:hint="default"/>
        <w:i w:val="0"/>
        <w:i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231347F"/>
    <w:multiLevelType w:val="hybridMultilevel"/>
    <w:tmpl w:val="54C44A68"/>
    <w:lvl w:ilvl="0" w:tplc="347A801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77179"/>
    <w:multiLevelType w:val="hybridMultilevel"/>
    <w:tmpl w:val="27B82AA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0152C7"/>
    <w:multiLevelType w:val="hybridMultilevel"/>
    <w:tmpl w:val="0EF65C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230DD9"/>
    <w:multiLevelType w:val="hybridMultilevel"/>
    <w:tmpl w:val="A9048D9E"/>
    <w:lvl w:ilvl="0" w:tplc="954871E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67400F"/>
    <w:multiLevelType w:val="hybridMultilevel"/>
    <w:tmpl w:val="F0BCDC80"/>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901EAD"/>
    <w:multiLevelType w:val="hybridMultilevel"/>
    <w:tmpl w:val="15744A0C"/>
    <w:lvl w:ilvl="0" w:tplc="BC7C9BD0">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823525"/>
    <w:multiLevelType w:val="hybridMultilevel"/>
    <w:tmpl w:val="FE243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BB2C63"/>
    <w:multiLevelType w:val="hybridMultilevel"/>
    <w:tmpl w:val="9640AA1E"/>
    <w:lvl w:ilvl="0" w:tplc="F3801DD4">
      <w:start w:val="1"/>
      <w:numFmt w:val="upperLetter"/>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DA7A3E"/>
    <w:multiLevelType w:val="hybridMultilevel"/>
    <w:tmpl w:val="D89C7A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B339A1"/>
    <w:multiLevelType w:val="hybridMultilevel"/>
    <w:tmpl w:val="E042F9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947CBD"/>
    <w:multiLevelType w:val="hybridMultilevel"/>
    <w:tmpl w:val="AD1CA8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2368139">
    <w:abstractNumId w:val="0"/>
  </w:num>
  <w:num w:numId="2" w16cid:durableId="39330311">
    <w:abstractNumId w:val="2"/>
  </w:num>
  <w:num w:numId="3" w16cid:durableId="225335751">
    <w:abstractNumId w:val="7"/>
  </w:num>
  <w:num w:numId="4" w16cid:durableId="2097676596">
    <w:abstractNumId w:val="9"/>
  </w:num>
  <w:num w:numId="5" w16cid:durableId="1512260436">
    <w:abstractNumId w:val="1"/>
  </w:num>
  <w:num w:numId="6" w16cid:durableId="1150287962">
    <w:abstractNumId w:val="4"/>
  </w:num>
  <w:num w:numId="7" w16cid:durableId="1836140430">
    <w:abstractNumId w:val="10"/>
  </w:num>
  <w:num w:numId="8" w16cid:durableId="660350588">
    <w:abstractNumId w:val="5"/>
  </w:num>
  <w:num w:numId="9" w16cid:durableId="1973827585">
    <w:abstractNumId w:val="8"/>
  </w:num>
  <w:num w:numId="10" w16cid:durableId="1199122683">
    <w:abstractNumId w:val="11"/>
  </w:num>
  <w:num w:numId="11" w16cid:durableId="1298224426">
    <w:abstractNumId w:val="6"/>
  </w:num>
  <w:num w:numId="12" w16cid:durableId="1556501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D2"/>
    <w:rsid w:val="000020FD"/>
    <w:rsid w:val="000179E6"/>
    <w:rsid w:val="000540C3"/>
    <w:rsid w:val="000677F9"/>
    <w:rsid w:val="000772A3"/>
    <w:rsid w:val="000A53D7"/>
    <w:rsid w:val="000B7AF1"/>
    <w:rsid w:val="000E26F9"/>
    <w:rsid w:val="00175F1E"/>
    <w:rsid w:val="00180509"/>
    <w:rsid w:val="00194D2F"/>
    <w:rsid w:val="001C19D7"/>
    <w:rsid w:val="001D6AD2"/>
    <w:rsid w:val="001E0421"/>
    <w:rsid w:val="001E4763"/>
    <w:rsid w:val="0021067F"/>
    <w:rsid w:val="00224981"/>
    <w:rsid w:val="00292166"/>
    <w:rsid w:val="002B1CED"/>
    <w:rsid w:val="00313E41"/>
    <w:rsid w:val="00337692"/>
    <w:rsid w:val="003442BF"/>
    <w:rsid w:val="0036235B"/>
    <w:rsid w:val="0038084C"/>
    <w:rsid w:val="003D75A1"/>
    <w:rsid w:val="00435C6A"/>
    <w:rsid w:val="004923F7"/>
    <w:rsid w:val="004A0C7E"/>
    <w:rsid w:val="004B12BE"/>
    <w:rsid w:val="004B3B68"/>
    <w:rsid w:val="004D6DEA"/>
    <w:rsid w:val="00501488"/>
    <w:rsid w:val="00554966"/>
    <w:rsid w:val="00582C9D"/>
    <w:rsid w:val="005C3A88"/>
    <w:rsid w:val="0061359D"/>
    <w:rsid w:val="0066478F"/>
    <w:rsid w:val="0069115E"/>
    <w:rsid w:val="006A5E55"/>
    <w:rsid w:val="006B36ED"/>
    <w:rsid w:val="007B1200"/>
    <w:rsid w:val="007C6DB4"/>
    <w:rsid w:val="008C1E58"/>
    <w:rsid w:val="008D22EB"/>
    <w:rsid w:val="008D6917"/>
    <w:rsid w:val="008E16ED"/>
    <w:rsid w:val="008E3272"/>
    <w:rsid w:val="008E5756"/>
    <w:rsid w:val="008E72E3"/>
    <w:rsid w:val="008F4678"/>
    <w:rsid w:val="00926633"/>
    <w:rsid w:val="00933CDB"/>
    <w:rsid w:val="00945E56"/>
    <w:rsid w:val="00947E0B"/>
    <w:rsid w:val="009A2E8D"/>
    <w:rsid w:val="009C7F16"/>
    <w:rsid w:val="00A56F82"/>
    <w:rsid w:val="00AA5DA2"/>
    <w:rsid w:val="00AB37B8"/>
    <w:rsid w:val="00AD0A90"/>
    <w:rsid w:val="00AD1EFB"/>
    <w:rsid w:val="00AD6ECC"/>
    <w:rsid w:val="00B0690F"/>
    <w:rsid w:val="00B87926"/>
    <w:rsid w:val="00B919BC"/>
    <w:rsid w:val="00BA7CAA"/>
    <w:rsid w:val="00BB16B1"/>
    <w:rsid w:val="00BB25C4"/>
    <w:rsid w:val="00BF4240"/>
    <w:rsid w:val="00C17052"/>
    <w:rsid w:val="00C17646"/>
    <w:rsid w:val="00C216F6"/>
    <w:rsid w:val="00C42E8E"/>
    <w:rsid w:val="00C433E2"/>
    <w:rsid w:val="00CD0C9B"/>
    <w:rsid w:val="00CE1BAE"/>
    <w:rsid w:val="00CE304A"/>
    <w:rsid w:val="00CE497B"/>
    <w:rsid w:val="00CE5D9E"/>
    <w:rsid w:val="00CF2C96"/>
    <w:rsid w:val="00D02B5A"/>
    <w:rsid w:val="00D064C5"/>
    <w:rsid w:val="00D501B8"/>
    <w:rsid w:val="00D73320"/>
    <w:rsid w:val="00D77FEE"/>
    <w:rsid w:val="00DA614B"/>
    <w:rsid w:val="00DC2D80"/>
    <w:rsid w:val="00E2513F"/>
    <w:rsid w:val="00E63825"/>
    <w:rsid w:val="00E769E1"/>
    <w:rsid w:val="00F01F22"/>
    <w:rsid w:val="00F17E29"/>
    <w:rsid w:val="00F76A9C"/>
    <w:rsid w:val="00F96D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A621"/>
  <w15:chartTrackingRefBased/>
  <w15:docId w15:val="{CDFC1A9F-0CB1-4189-91E8-2E23C6ED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64C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1D6AD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D6AD2"/>
  </w:style>
  <w:style w:type="paragraph" w:styleId="Sarakstarindkopa">
    <w:name w:val="List Paragraph"/>
    <w:basedOn w:val="Parasts"/>
    <w:uiPriority w:val="34"/>
    <w:qFormat/>
    <w:rsid w:val="001D6AD2"/>
    <w:pPr>
      <w:spacing w:after="0" w:line="240" w:lineRule="auto"/>
      <w:ind w:left="720"/>
    </w:pPr>
    <w:rPr>
      <w:rFonts w:ascii="Calibri" w:hAnsi="Calibri" w:cs="Calibri"/>
      <w:lang w:eastAsia="lv-LV"/>
    </w:rPr>
  </w:style>
  <w:style w:type="character" w:customStyle="1" w:styleId="fontstyle01">
    <w:name w:val="fontstyle01"/>
    <w:basedOn w:val="Noklusjumarindkopasfonts"/>
    <w:rsid w:val="001D6AD2"/>
    <w:rPr>
      <w:rFonts w:ascii="ArialNarrow" w:hAnsi="ArialNarrow" w:hint="default"/>
      <w:b w:val="0"/>
      <w:bCs w:val="0"/>
      <w:i w:val="0"/>
      <w:iCs w:val="0"/>
      <w:color w:val="000000"/>
      <w:sz w:val="24"/>
      <w:szCs w:val="24"/>
    </w:rPr>
  </w:style>
  <w:style w:type="paragraph" w:styleId="Prskatjums">
    <w:name w:val="Revision"/>
    <w:hidden/>
    <w:uiPriority w:val="99"/>
    <w:semiHidden/>
    <w:rsid w:val="008E3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3171">
      <w:bodyDiv w:val="1"/>
      <w:marLeft w:val="0"/>
      <w:marRight w:val="0"/>
      <w:marTop w:val="0"/>
      <w:marBottom w:val="0"/>
      <w:divBdr>
        <w:top w:val="none" w:sz="0" w:space="0" w:color="auto"/>
        <w:left w:val="none" w:sz="0" w:space="0" w:color="auto"/>
        <w:bottom w:val="none" w:sz="0" w:space="0" w:color="auto"/>
        <w:right w:val="none" w:sz="0" w:space="0" w:color="auto"/>
      </w:divBdr>
    </w:div>
    <w:div w:id="1275475163">
      <w:bodyDiv w:val="1"/>
      <w:marLeft w:val="0"/>
      <w:marRight w:val="0"/>
      <w:marTop w:val="0"/>
      <w:marBottom w:val="0"/>
      <w:divBdr>
        <w:top w:val="none" w:sz="0" w:space="0" w:color="auto"/>
        <w:left w:val="none" w:sz="0" w:space="0" w:color="auto"/>
        <w:bottom w:val="none" w:sz="0" w:space="0" w:color="auto"/>
        <w:right w:val="none" w:sz="0" w:space="0" w:color="auto"/>
      </w:divBdr>
    </w:div>
    <w:div w:id="1756979654">
      <w:bodyDiv w:val="1"/>
      <w:marLeft w:val="0"/>
      <w:marRight w:val="0"/>
      <w:marTop w:val="0"/>
      <w:marBottom w:val="0"/>
      <w:divBdr>
        <w:top w:val="none" w:sz="0" w:space="0" w:color="auto"/>
        <w:left w:val="none" w:sz="0" w:space="0" w:color="auto"/>
        <w:bottom w:val="none" w:sz="0" w:space="0" w:color="auto"/>
        <w:right w:val="none" w:sz="0" w:space="0" w:color="auto"/>
      </w:divBdr>
    </w:div>
    <w:div w:id="1846823184">
      <w:bodyDiv w:val="1"/>
      <w:marLeft w:val="0"/>
      <w:marRight w:val="0"/>
      <w:marTop w:val="0"/>
      <w:marBottom w:val="0"/>
      <w:divBdr>
        <w:top w:val="none" w:sz="0" w:space="0" w:color="auto"/>
        <w:left w:val="none" w:sz="0" w:space="0" w:color="auto"/>
        <w:bottom w:val="none" w:sz="0" w:space="0" w:color="auto"/>
        <w:right w:val="none" w:sz="0" w:space="0" w:color="auto"/>
      </w:divBdr>
    </w:div>
    <w:div w:id="204259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ILONA~1.SMI\AppData\Local\Temp\RDLIS\Rigas_gerbonis.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13568</Words>
  <Characters>7735</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Šmite</dc:creator>
  <cp:keywords/>
  <dc:description/>
  <cp:lastModifiedBy>Ilona Šmite</cp:lastModifiedBy>
  <cp:revision>4</cp:revision>
  <dcterms:created xsi:type="dcterms:W3CDTF">2023-12-21T10:23:00Z</dcterms:created>
  <dcterms:modified xsi:type="dcterms:W3CDTF">2024-02-14T11:50:00Z</dcterms:modified>
</cp:coreProperties>
</file>