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E9481" w14:textId="77777777" w:rsidR="00355076" w:rsidRPr="004C6F33" w:rsidRDefault="00616E99" w:rsidP="00CD1E8A">
      <w:pPr>
        <w:jc w:val="center"/>
        <w:divId w:val="751199174"/>
        <w:rPr>
          <w:noProof/>
          <w:sz w:val="32"/>
          <w:szCs w:val="32"/>
          <w:lang w:val="lv-LV"/>
        </w:rPr>
      </w:pPr>
      <w:r w:rsidRPr="004C6F33">
        <w:rPr>
          <w:noProof/>
          <w:sz w:val="32"/>
          <w:szCs w:val="32"/>
          <w:lang w:val="lv-LV"/>
        </w:rPr>
        <w:t>RĪGAS PUBLISKĀS ĀRTELPAS UN PILSĒTVIDES KOMISIJA</w:t>
      </w:r>
    </w:p>
    <w:p w14:paraId="11F3EBF6" w14:textId="77777777" w:rsidR="00355076" w:rsidRPr="004C6F33" w:rsidRDefault="00355076" w:rsidP="00CD1E8A">
      <w:pPr>
        <w:jc w:val="center"/>
        <w:textAlignment w:val="baseline"/>
        <w:divId w:val="751199174"/>
        <w:rPr>
          <w:noProof/>
          <w:sz w:val="22"/>
          <w:szCs w:val="22"/>
          <w:lang w:val="lv-LV" w:eastAsia="lv-LV"/>
        </w:rPr>
      </w:pPr>
      <w:r w:rsidRPr="004C6F33">
        <w:rPr>
          <w:noProof/>
          <w:sz w:val="22"/>
          <w:szCs w:val="22"/>
          <w:lang w:val="lv-LV"/>
        </w:rPr>
        <w:t>Rātslaukums 1, Rīga, LV-1539, tālrunis</w:t>
      </w:r>
      <w:r w:rsidR="0040105B" w:rsidRPr="004C6F33">
        <w:rPr>
          <w:noProof/>
          <w:sz w:val="22"/>
          <w:szCs w:val="22"/>
          <w:lang w:val="lv-LV"/>
        </w:rPr>
        <w:t xml:space="preserve"> 26446757</w:t>
      </w:r>
      <w:r w:rsidRPr="004C6F33">
        <w:rPr>
          <w:noProof/>
          <w:sz w:val="22"/>
          <w:szCs w:val="22"/>
          <w:lang w:val="lv-LV"/>
        </w:rPr>
        <w:t xml:space="preserve">, e-pasts: </w:t>
      </w:r>
      <w:r w:rsidR="0040105B" w:rsidRPr="004C6F33">
        <w:rPr>
          <w:noProof/>
          <w:sz w:val="22"/>
          <w:szCs w:val="22"/>
          <w:lang w:val="lv-LV"/>
        </w:rPr>
        <w:t>alija.turlaja@riga.lv</w:t>
      </w:r>
    </w:p>
    <w:p w14:paraId="55B000B3" w14:textId="77777777" w:rsidR="00355076" w:rsidRPr="004C6F33" w:rsidRDefault="00355076" w:rsidP="00BC7FA4">
      <w:pPr>
        <w:tabs>
          <w:tab w:val="left" w:pos="3960"/>
        </w:tabs>
        <w:jc w:val="both"/>
        <w:divId w:val="751199174"/>
        <w:rPr>
          <w:noProof/>
          <w:sz w:val="26"/>
          <w:szCs w:val="26"/>
          <w:lang w:val="lv-LV"/>
        </w:rPr>
      </w:pPr>
    </w:p>
    <w:p w14:paraId="5C17C60A" w14:textId="77777777" w:rsidR="00355076" w:rsidRPr="004C6F33" w:rsidRDefault="00355076" w:rsidP="00CD1E8A">
      <w:pPr>
        <w:pStyle w:val="Parakstszemobjekta"/>
        <w:divId w:val="751199174"/>
        <w:rPr>
          <w:noProof/>
          <w:sz w:val="36"/>
          <w:szCs w:val="36"/>
        </w:rPr>
      </w:pPr>
      <w:r w:rsidRPr="004C6F33">
        <w:rPr>
          <w:noProof/>
          <w:sz w:val="36"/>
          <w:szCs w:val="36"/>
        </w:rPr>
        <w:t>Sēdes protokols</w:t>
      </w:r>
    </w:p>
    <w:p w14:paraId="171566DF" w14:textId="77777777" w:rsidR="00355076" w:rsidRPr="004C6F33" w:rsidRDefault="00355076" w:rsidP="00BC7FA4">
      <w:pPr>
        <w:tabs>
          <w:tab w:val="left" w:pos="3960"/>
        </w:tabs>
        <w:jc w:val="both"/>
        <w:divId w:val="751199174"/>
        <w:rPr>
          <w:noProof/>
          <w:sz w:val="26"/>
          <w:szCs w:val="26"/>
          <w:lang w:val="lv-LV"/>
        </w:rPr>
      </w:pPr>
    </w:p>
    <w:p w14:paraId="2B182871" w14:textId="77777777" w:rsidR="00355076" w:rsidRPr="004C6F33" w:rsidRDefault="00355076" w:rsidP="00CD1E8A">
      <w:pPr>
        <w:tabs>
          <w:tab w:val="left" w:pos="1440"/>
          <w:tab w:val="center" w:pos="4629"/>
        </w:tabs>
        <w:jc w:val="center"/>
        <w:divId w:val="751199174"/>
        <w:rPr>
          <w:noProof/>
          <w:sz w:val="26"/>
          <w:szCs w:val="26"/>
          <w:lang w:val="lv-LV"/>
        </w:rPr>
      </w:pPr>
      <w:r w:rsidRPr="004C6F33">
        <w:rPr>
          <w:noProof/>
          <w:sz w:val="26"/>
          <w:szCs w:val="26"/>
          <w:lang w:val="lv-LV"/>
        </w:rPr>
        <w:t>Rīgā</w:t>
      </w:r>
    </w:p>
    <w:tbl>
      <w:tblPr>
        <w:tblW w:w="0" w:type="auto"/>
        <w:tblLook w:val="0000" w:firstRow="0" w:lastRow="0" w:firstColumn="0" w:lastColumn="0" w:noHBand="0" w:noVBand="0"/>
      </w:tblPr>
      <w:tblGrid>
        <w:gridCol w:w="3708"/>
        <w:gridCol w:w="3513"/>
        <w:gridCol w:w="2526"/>
      </w:tblGrid>
      <w:tr w:rsidR="00355076" w:rsidRPr="004C6F33" w14:paraId="29297DD3" w14:textId="77777777" w:rsidTr="002A012F">
        <w:trPr>
          <w:divId w:val="751199174"/>
        </w:trPr>
        <w:tc>
          <w:tcPr>
            <w:tcW w:w="3708" w:type="dxa"/>
          </w:tcPr>
          <w:p w14:paraId="58D45010" w14:textId="499B7B5B" w:rsidR="00355076" w:rsidRPr="004C6F33" w:rsidRDefault="003C2A38" w:rsidP="00BC7FA4">
            <w:pPr>
              <w:jc w:val="both"/>
              <w:rPr>
                <w:noProof/>
                <w:sz w:val="26"/>
                <w:szCs w:val="26"/>
                <w:lang w:val="lv-LV"/>
              </w:rPr>
            </w:pPr>
            <w:r w:rsidRPr="004C6F33">
              <w:rPr>
                <w:noProof/>
                <w:sz w:val="26"/>
                <w:szCs w:val="26"/>
                <w:lang w:val="lv-LV"/>
              </w:rPr>
              <w:t>09</w:t>
            </w:r>
            <w:r w:rsidR="001B7C92" w:rsidRPr="004C6F33">
              <w:rPr>
                <w:noProof/>
                <w:sz w:val="26"/>
                <w:szCs w:val="26"/>
                <w:lang w:val="lv-LV"/>
              </w:rPr>
              <w:t>.0</w:t>
            </w:r>
            <w:r w:rsidRPr="004C6F33">
              <w:rPr>
                <w:noProof/>
                <w:sz w:val="26"/>
                <w:szCs w:val="26"/>
                <w:lang w:val="lv-LV"/>
              </w:rPr>
              <w:t>6</w:t>
            </w:r>
            <w:r w:rsidR="001B7C92" w:rsidRPr="004C6F33">
              <w:rPr>
                <w:noProof/>
                <w:sz w:val="26"/>
                <w:szCs w:val="26"/>
                <w:lang w:val="lv-LV"/>
              </w:rPr>
              <w:t>.</w:t>
            </w:r>
            <w:r w:rsidR="00355076" w:rsidRPr="004C6F33">
              <w:rPr>
                <w:noProof/>
                <w:sz w:val="26"/>
                <w:szCs w:val="26"/>
                <w:lang w:val="lv-LV"/>
              </w:rPr>
              <w:t>202</w:t>
            </w:r>
            <w:r w:rsidR="006978E2" w:rsidRPr="004C6F33">
              <w:rPr>
                <w:noProof/>
                <w:sz w:val="26"/>
                <w:szCs w:val="26"/>
                <w:lang w:val="lv-LV"/>
              </w:rPr>
              <w:t>1</w:t>
            </w:r>
            <w:r w:rsidR="00355076" w:rsidRPr="004C6F33">
              <w:rPr>
                <w:noProof/>
                <w:sz w:val="26"/>
                <w:szCs w:val="26"/>
                <w:lang w:val="lv-LV"/>
              </w:rPr>
              <w:t>.</w:t>
            </w:r>
          </w:p>
        </w:tc>
        <w:tc>
          <w:tcPr>
            <w:tcW w:w="3513" w:type="dxa"/>
          </w:tcPr>
          <w:p w14:paraId="64106DEC" w14:textId="77777777" w:rsidR="00355076" w:rsidRPr="004C6F33" w:rsidRDefault="00355076" w:rsidP="00BC7FA4">
            <w:pPr>
              <w:jc w:val="both"/>
              <w:rPr>
                <w:noProof/>
                <w:sz w:val="26"/>
                <w:szCs w:val="26"/>
                <w:lang w:val="lv-LV"/>
              </w:rPr>
            </w:pPr>
          </w:p>
        </w:tc>
        <w:tc>
          <w:tcPr>
            <w:tcW w:w="2526" w:type="dxa"/>
          </w:tcPr>
          <w:p w14:paraId="6555D717" w14:textId="730F4CA4" w:rsidR="00355076" w:rsidRPr="004C6F33" w:rsidRDefault="00A35364" w:rsidP="00BC7FA4">
            <w:pPr>
              <w:jc w:val="both"/>
              <w:rPr>
                <w:noProof/>
                <w:sz w:val="26"/>
                <w:szCs w:val="26"/>
                <w:lang w:val="lv-LV"/>
              </w:rPr>
            </w:pPr>
            <w:r w:rsidRPr="004C6F33">
              <w:rPr>
                <w:noProof/>
                <w:sz w:val="26"/>
                <w:szCs w:val="26"/>
                <w:lang w:val="lv-LV"/>
              </w:rPr>
              <w:t xml:space="preserve">                          </w:t>
            </w:r>
            <w:r w:rsidR="00355076" w:rsidRPr="004C6F33">
              <w:rPr>
                <w:noProof/>
                <w:sz w:val="26"/>
                <w:szCs w:val="26"/>
                <w:lang w:val="lv-LV"/>
              </w:rPr>
              <w:t>Nr.</w:t>
            </w:r>
            <w:r w:rsidR="001B7C92" w:rsidRPr="004C6F33">
              <w:rPr>
                <w:noProof/>
                <w:sz w:val="26"/>
                <w:szCs w:val="26"/>
                <w:lang w:val="lv-LV"/>
              </w:rPr>
              <w:t> </w:t>
            </w:r>
            <w:r w:rsidR="00C3414F" w:rsidRPr="004C6F33">
              <w:rPr>
                <w:noProof/>
                <w:sz w:val="26"/>
                <w:szCs w:val="26"/>
                <w:lang w:val="lv-LV"/>
              </w:rPr>
              <w:t>9</w:t>
            </w:r>
          </w:p>
        </w:tc>
      </w:tr>
    </w:tbl>
    <w:p w14:paraId="37CCD3C8" w14:textId="77777777" w:rsidR="00355076" w:rsidRPr="004C6F33" w:rsidRDefault="00355076" w:rsidP="00BC7FA4">
      <w:pPr>
        <w:jc w:val="both"/>
        <w:divId w:val="751199174"/>
        <w:rPr>
          <w:noProof/>
          <w:sz w:val="26"/>
          <w:szCs w:val="26"/>
          <w:lang w:val="lv-LV"/>
        </w:rPr>
      </w:pPr>
    </w:p>
    <w:p w14:paraId="47E5681D" w14:textId="77777777" w:rsidR="00C94CB0" w:rsidRPr="004C6F33" w:rsidRDefault="00C94CB0" w:rsidP="00BC7FA4">
      <w:pPr>
        <w:jc w:val="both"/>
        <w:divId w:val="751199174"/>
        <w:rPr>
          <w:noProof/>
          <w:sz w:val="26"/>
          <w:szCs w:val="26"/>
          <w:lang w:val="lv-LV"/>
        </w:rPr>
      </w:pPr>
    </w:p>
    <w:p w14:paraId="46D7ECD0" w14:textId="19366A3F" w:rsidR="00355076" w:rsidRPr="004C6F33" w:rsidRDefault="00355076" w:rsidP="00BC7FA4">
      <w:pPr>
        <w:jc w:val="both"/>
        <w:divId w:val="751199174"/>
        <w:rPr>
          <w:noProof/>
          <w:sz w:val="26"/>
          <w:szCs w:val="26"/>
          <w:lang w:val="lv-LV"/>
        </w:rPr>
      </w:pPr>
      <w:r w:rsidRPr="004C6F33">
        <w:rPr>
          <w:noProof/>
          <w:sz w:val="26"/>
          <w:szCs w:val="26"/>
          <w:lang w:val="lv-LV"/>
        </w:rPr>
        <w:t>Sēde tiek atklāta plkst. 1</w:t>
      </w:r>
      <w:r w:rsidR="00C3414F" w:rsidRPr="004C6F33">
        <w:rPr>
          <w:noProof/>
          <w:sz w:val="26"/>
          <w:szCs w:val="26"/>
          <w:lang w:val="lv-LV"/>
        </w:rPr>
        <w:t>3</w:t>
      </w:r>
      <w:r w:rsidRPr="004C6F33">
        <w:rPr>
          <w:noProof/>
          <w:sz w:val="26"/>
          <w:szCs w:val="26"/>
          <w:lang w:val="lv-LV"/>
        </w:rPr>
        <w:t xml:space="preserve">.00 (sēde notiek attālināti </w:t>
      </w:r>
      <w:r w:rsidR="00C3414F" w:rsidRPr="004C6F33">
        <w:rPr>
          <w:noProof/>
          <w:sz w:val="26"/>
          <w:szCs w:val="26"/>
          <w:lang w:val="lv-LV"/>
        </w:rPr>
        <w:t>izbraukumā</w:t>
      </w:r>
      <w:r w:rsidRPr="004C6F33">
        <w:rPr>
          <w:noProof/>
          <w:sz w:val="26"/>
          <w:szCs w:val="26"/>
          <w:lang w:val="lv-LV"/>
        </w:rPr>
        <w:t>)</w:t>
      </w:r>
    </w:p>
    <w:p w14:paraId="64A4BDF4" w14:textId="77777777" w:rsidR="00946128" w:rsidRPr="004C6F33" w:rsidRDefault="00946128" w:rsidP="00BC7FA4">
      <w:pPr>
        <w:tabs>
          <w:tab w:val="left" w:pos="5070"/>
        </w:tabs>
        <w:jc w:val="both"/>
        <w:divId w:val="751199174"/>
        <w:rPr>
          <w:noProof/>
          <w:sz w:val="26"/>
          <w:szCs w:val="26"/>
          <w:lang w:val="lv-LV"/>
        </w:rPr>
      </w:pPr>
      <w:r w:rsidRPr="004C6F33">
        <w:rPr>
          <w:noProof/>
          <w:sz w:val="26"/>
          <w:szCs w:val="26"/>
          <w:lang w:val="lv-LV"/>
        </w:rPr>
        <w:tab/>
      </w:r>
    </w:p>
    <w:p w14:paraId="1F18240B" w14:textId="77777777" w:rsidR="00946128" w:rsidRPr="004C6F33" w:rsidRDefault="00946128" w:rsidP="00BC7FA4">
      <w:pPr>
        <w:jc w:val="both"/>
        <w:rPr>
          <w:noProof/>
          <w:sz w:val="26"/>
          <w:szCs w:val="26"/>
          <w:lang w:val="lv-LV"/>
        </w:rPr>
      </w:pPr>
      <w:r w:rsidRPr="004C6F33">
        <w:rPr>
          <w:noProof/>
          <w:sz w:val="26"/>
          <w:szCs w:val="26"/>
          <w:lang w:val="lv-LV"/>
        </w:rPr>
        <w:t>Sēdi vada Rīgas publiskās ārtelpas un pilsētvides komisijas priekšsēdētāja Alija Turlaja</w:t>
      </w:r>
    </w:p>
    <w:p w14:paraId="7C2B6AC5" w14:textId="77777777" w:rsidR="00946128" w:rsidRPr="004C6F33" w:rsidRDefault="00946128" w:rsidP="00BC7FA4">
      <w:pPr>
        <w:jc w:val="both"/>
        <w:rPr>
          <w:noProof/>
          <w:sz w:val="26"/>
          <w:szCs w:val="26"/>
          <w:lang w:val="lv-LV"/>
        </w:rPr>
      </w:pPr>
    </w:p>
    <w:p w14:paraId="28AC1149" w14:textId="77777777" w:rsidR="00946128" w:rsidRPr="004C6F33" w:rsidRDefault="00946128" w:rsidP="00BC7FA4">
      <w:pPr>
        <w:tabs>
          <w:tab w:val="left" w:pos="5070"/>
        </w:tabs>
        <w:jc w:val="both"/>
        <w:divId w:val="751199174"/>
        <w:rPr>
          <w:noProof/>
          <w:sz w:val="26"/>
          <w:szCs w:val="26"/>
          <w:lang w:val="lv-LV"/>
        </w:rPr>
      </w:pPr>
      <w:r w:rsidRPr="004C6F33">
        <w:rPr>
          <w:noProof/>
          <w:sz w:val="26"/>
          <w:szCs w:val="26"/>
          <w:lang w:val="lv-LV"/>
        </w:rPr>
        <w:t>Sēdi protokolē Rīgas domes Sekretariāta Dokumentu noformēšanas nodaļas galvenais referents Edmunds Frīdvalds</w:t>
      </w:r>
      <w:r w:rsidRPr="004C6F33">
        <w:rPr>
          <w:noProof/>
          <w:sz w:val="26"/>
          <w:szCs w:val="26"/>
          <w:lang w:val="lv-LV"/>
        </w:rPr>
        <w:tab/>
      </w:r>
      <w:r w:rsidRPr="004C6F33">
        <w:rPr>
          <w:noProof/>
          <w:sz w:val="26"/>
          <w:szCs w:val="26"/>
          <w:lang w:val="lv-LV"/>
        </w:rPr>
        <w:tab/>
        <w:t xml:space="preserve"> </w:t>
      </w:r>
    </w:p>
    <w:p w14:paraId="6C1FF1F6" w14:textId="77777777" w:rsidR="00355076" w:rsidRPr="004C6F33" w:rsidRDefault="00355076" w:rsidP="00BC7FA4">
      <w:pPr>
        <w:jc w:val="both"/>
        <w:divId w:val="751199174"/>
        <w:rPr>
          <w:noProof/>
          <w:sz w:val="26"/>
          <w:szCs w:val="26"/>
          <w:lang w:val="lv-LV"/>
        </w:rPr>
      </w:pPr>
    </w:p>
    <w:p w14:paraId="20925F68" w14:textId="4CBAA9F4" w:rsidR="00FE39D5" w:rsidRPr="004C6F33" w:rsidRDefault="00FE39D5" w:rsidP="00BC7FA4">
      <w:pPr>
        <w:jc w:val="both"/>
        <w:divId w:val="751199174"/>
        <w:rPr>
          <w:noProof/>
          <w:sz w:val="26"/>
          <w:szCs w:val="26"/>
          <w:lang w:val="lv-LV"/>
        </w:rPr>
      </w:pPr>
      <w:r w:rsidRPr="004C6F33">
        <w:rPr>
          <w:noProof/>
          <w:sz w:val="26"/>
          <w:szCs w:val="26"/>
          <w:lang w:val="lv-LV"/>
        </w:rPr>
        <w:t xml:space="preserve">Sēdē piedalās komisijas locekļi: </w:t>
      </w:r>
    </w:p>
    <w:p w14:paraId="62E322F1" w14:textId="6813683F" w:rsidR="00C3414F" w:rsidRPr="004C6F33" w:rsidRDefault="00C3414F" w:rsidP="00BC7FA4">
      <w:pPr>
        <w:jc w:val="both"/>
        <w:divId w:val="751199174"/>
        <w:rPr>
          <w:noProof/>
          <w:sz w:val="26"/>
          <w:szCs w:val="26"/>
          <w:lang w:val="lv-LV" w:eastAsia="lv-LV"/>
        </w:rPr>
      </w:pPr>
      <w:r w:rsidRPr="004C6F33">
        <w:rPr>
          <w:noProof/>
          <w:sz w:val="26"/>
          <w:szCs w:val="26"/>
          <w:lang w:val="lv-LV"/>
        </w:rPr>
        <w:t>Inese Andersone – Rīgas domes deputāte</w:t>
      </w:r>
    </w:p>
    <w:p w14:paraId="3EC05F7A" w14:textId="05BEC9F4" w:rsidR="00C3414F" w:rsidRPr="004C6F33" w:rsidRDefault="00C3414F" w:rsidP="00BC7FA4">
      <w:pPr>
        <w:jc w:val="both"/>
        <w:divId w:val="751199174"/>
        <w:rPr>
          <w:noProof/>
          <w:sz w:val="26"/>
          <w:szCs w:val="26"/>
          <w:lang w:val="lv-LV"/>
        </w:rPr>
      </w:pPr>
      <w:r w:rsidRPr="004C6F33">
        <w:rPr>
          <w:noProof/>
          <w:sz w:val="26"/>
          <w:szCs w:val="26"/>
          <w:lang w:val="lv-LV"/>
        </w:rPr>
        <w:t>Valters Bergs – Rīgas domes deputāts</w:t>
      </w:r>
    </w:p>
    <w:p w14:paraId="751BA2AF" w14:textId="5FE0EC7F" w:rsidR="00C3414F" w:rsidRPr="004C6F33" w:rsidRDefault="00C3414F" w:rsidP="00BC7FA4">
      <w:pPr>
        <w:jc w:val="both"/>
        <w:divId w:val="751199174"/>
        <w:rPr>
          <w:noProof/>
          <w:sz w:val="26"/>
          <w:szCs w:val="26"/>
          <w:lang w:val="lv-LV"/>
        </w:rPr>
      </w:pPr>
      <w:r w:rsidRPr="004C6F33">
        <w:rPr>
          <w:noProof/>
          <w:sz w:val="26"/>
          <w:szCs w:val="26"/>
          <w:lang w:val="lv-LV"/>
        </w:rPr>
        <w:t>Juris Radzevičs – Rīgas domes deputāts</w:t>
      </w:r>
    </w:p>
    <w:p w14:paraId="3016C930" w14:textId="7530FE37" w:rsidR="00C3414F" w:rsidRPr="004C6F33" w:rsidRDefault="00C3414F" w:rsidP="00BC7FA4">
      <w:pPr>
        <w:jc w:val="both"/>
        <w:divId w:val="751199174"/>
        <w:rPr>
          <w:noProof/>
          <w:sz w:val="26"/>
          <w:szCs w:val="26"/>
          <w:lang w:val="lv-LV"/>
        </w:rPr>
      </w:pPr>
    </w:p>
    <w:p w14:paraId="37048A61" w14:textId="5B226985" w:rsidR="00FE39D5" w:rsidRPr="004C6F33" w:rsidRDefault="00FE39D5" w:rsidP="00BC7FA4">
      <w:pPr>
        <w:jc w:val="both"/>
        <w:divId w:val="751199174"/>
        <w:rPr>
          <w:noProof/>
          <w:sz w:val="26"/>
          <w:szCs w:val="26"/>
          <w:lang w:val="lv-LV"/>
        </w:rPr>
      </w:pPr>
      <w:r w:rsidRPr="004C6F33">
        <w:rPr>
          <w:noProof/>
          <w:sz w:val="26"/>
          <w:szCs w:val="26"/>
          <w:lang w:val="lv-LV"/>
        </w:rPr>
        <w:t>Sēdē nepiedalās:</w:t>
      </w:r>
    </w:p>
    <w:p w14:paraId="45B46CB1" w14:textId="77777777" w:rsidR="00D969AA" w:rsidRPr="004C6F33" w:rsidRDefault="00D969AA" w:rsidP="00BC7FA4">
      <w:pPr>
        <w:jc w:val="both"/>
        <w:divId w:val="751199174"/>
        <w:rPr>
          <w:noProof/>
          <w:sz w:val="26"/>
          <w:szCs w:val="26"/>
          <w:lang w:val="lv-LV"/>
        </w:rPr>
      </w:pPr>
      <w:r w:rsidRPr="004C6F33">
        <w:rPr>
          <w:noProof/>
          <w:sz w:val="26"/>
          <w:szCs w:val="26"/>
          <w:lang w:val="lv-LV"/>
        </w:rPr>
        <w:t>Andrejs Kameņeckis – Rīgas domes deputāts</w:t>
      </w:r>
    </w:p>
    <w:p w14:paraId="113CBE20" w14:textId="77777777" w:rsidR="00C3414F" w:rsidRPr="004C6F33" w:rsidRDefault="00C3414F" w:rsidP="00BC7FA4">
      <w:pPr>
        <w:jc w:val="both"/>
        <w:divId w:val="751199174"/>
        <w:rPr>
          <w:noProof/>
          <w:sz w:val="26"/>
          <w:szCs w:val="26"/>
          <w:lang w:val="lv-LV" w:eastAsia="lv-LV"/>
        </w:rPr>
      </w:pPr>
      <w:r w:rsidRPr="004C6F33">
        <w:rPr>
          <w:noProof/>
          <w:sz w:val="26"/>
          <w:szCs w:val="26"/>
          <w:lang w:val="lv-LV"/>
        </w:rPr>
        <w:t xml:space="preserve">Justīne Panteļējeva – Rīgas domes deputāte </w:t>
      </w:r>
    </w:p>
    <w:p w14:paraId="62567EBB" w14:textId="77777777" w:rsidR="00C3414F" w:rsidRPr="004C6F33" w:rsidRDefault="00C3414F" w:rsidP="00BC7FA4">
      <w:pPr>
        <w:jc w:val="both"/>
        <w:divId w:val="751199174"/>
        <w:rPr>
          <w:noProof/>
          <w:sz w:val="26"/>
          <w:szCs w:val="26"/>
          <w:lang w:val="lv-LV"/>
        </w:rPr>
      </w:pPr>
      <w:r w:rsidRPr="004C6F33">
        <w:rPr>
          <w:noProof/>
          <w:sz w:val="26"/>
          <w:szCs w:val="26"/>
          <w:lang w:val="lv-LV"/>
        </w:rPr>
        <w:t xml:space="preserve">Ivars Drulle – Rīgas domes deputāts </w:t>
      </w:r>
    </w:p>
    <w:p w14:paraId="2B48B31D" w14:textId="1F0C1795" w:rsidR="00C3414F" w:rsidRPr="004C6F33" w:rsidRDefault="00C3414F" w:rsidP="00BC7FA4">
      <w:pPr>
        <w:jc w:val="both"/>
        <w:divId w:val="751199174"/>
        <w:rPr>
          <w:noProof/>
          <w:sz w:val="26"/>
          <w:szCs w:val="26"/>
          <w:lang w:val="lv-LV"/>
        </w:rPr>
      </w:pPr>
      <w:r w:rsidRPr="004C6F33">
        <w:rPr>
          <w:noProof/>
          <w:sz w:val="26"/>
          <w:szCs w:val="26"/>
          <w:lang w:val="lv-LV"/>
        </w:rPr>
        <w:t xml:space="preserve">Jurģis Klotiņš – Rīgas domes deputāts </w:t>
      </w:r>
    </w:p>
    <w:p w14:paraId="78EC0F06" w14:textId="13095AA9" w:rsidR="00C3414F" w:rsidRPr="004C6F33" w:rsidRDefault="00C3414F" w:rsidP="00BC7FA4">
      <w:pPr>
        <w:jc w:val="both"/>
        <w:divId w:val="751199174"/>
        <w:rPr>
          <w:noProof/>
          <w:sz w:val="26"/>
          <w:szCs w:val="26"/>
          <w:lang w:val="lv-LV"/>
        </w:rPr>
      </w:pPr>
    </w:p>
    <w:p w14:paraId="03670D23" w14:textId="0EB82706" w:rsidR="00355076" w:rsidRPr="004C6F33" w:rsidRDefault="00355076" w:rsidP="00BC7FA4">
      <w:pPr>
        <w:jc w:val="both"/>
        <w:divId w:val="751199174"/>
        <w:rPr>
          <w:noProof/>
          <w:sz w:val="26"/>
          <w:szCs w:val="26"/>
          <w:lang w:val="lv-LV"/>
        </w:rPr>
      </w:pPr>
      <w:r w:rsidRPr="004C6F33">
        <w:rPr>
          <w:noProof/>
          <w:sz w:val="26"/>
          <w:szCs w:val="26"/>
          <w:lang w:val="lv-LV"/>
        </w:rPr>
        <w:t>Sēdē piedalās (uzaicinātās personas):</w:t>
      </w:r>
    </w:p>
    <w:p w14:paraId="5AA6EA90" w14:textId="0DFD1C7E" w:rsidR="00A62B56" w:rsidRPr="004C6F33" w:rsidRDefault="00A62B56" w:rsidP="00BC7FA4">
      <w:pPr>
        <w:jc w:val="both"/>
        <w:divId w:val="751199174"/>
        <w:rPr>
          <w:noProof/>
          <w:sz w:val="26"/>
          <w:szCs w:val="26"/>
          <w:lang w:val="lv-LV"/>
        </w:rPr>
      </w:pPr>
      <w:r w:rsidRPr="004C6F33">
        <w:rPr>
          <w:noProof/>
          <w:sz w:val="26"/>
          <w:szCs w:val="26"/>
          <w:lang w:val="lv-LV"/>
        </w:rPr>
        <w:t>Jānis Lediņš –SIA “Rīgas meži” daļas “Dārzi un parki” vadītājs</w:t>
      </w:r>
    </w:p>
    <w:p w14:paraId="50816A15" w14:textId="274CA6B7" w:rsidR="00A62B56" w:rsidRPr="004C6F33" w:rsidRDefault="00A62B56" w:rsidP="00BC7FA4">
      <w:pPr>
        <w:jc w:val="both"/>
        <w:divId w:val="751199174"/>
        <w:rPr>
          <w:noProof/>
          <w:sz w:val="26"/>
          <w:szCs w:val="26"/>
          <w:lang w:val="lv-LV"/>
        </w:rPr>
      </w:pPr>
      <w:r w:rsidRPr="004C6F33">
        <w:rPr>
          <w:noProof/>
          <w:sz w:val="26"/>
          <w:szCs w:val="26"/>
          <w:lang w:val="lv-LV"/>
        </w:rPr>
        <w:t xml:space="preserve">Edijs Pelšs – </w:t>
      </w:r>
      <w:r w:rsidR="00624D65" w:rsidRPr="004C6F33">
        <w:rPr>
          <w:noProof/>
          <w:sz w:val="26"/>
          <w:szCs w:val="26"/>
          <w:lang w:val="lv-LV"/>
        </w:rPr>
        <w:t xml:space="preserve">Rīgas domes </w:t>
      </w:r>
      <w:r w:rsidRPr="004C6F33">
        <w:rPr>
          <w:noProof/>
          <w:sz w:val="26"/>
          <w:szCs w:val="26"/>
          <w:lang w:val="lv-LV"/>
        </w:rPr>
        <w:t>Majokļu un vides departament</w:t>
      </w:r>
      <w:r w:rsidR="00624D65" w:rsidRPr="004C6F33">
        <w:rPr>
          <w:noProof/>
          <w:sz w:val="26"/>
          <w:szCs w:val="26"/>
          <w:lang w:val="lv-LV"/>
        </w:rPr>
        <w:t>a direktora</w:t>
      </w:r>
      <w:r w:rsidRPr="004C6F33">
        <w:rPr>
          <w:noProof/>
          <w:sz w:val="26"/>
          <w:szCs w:val="26"/>
          <w:lang w:val="lv-LV"/>
        </w:rPr>
        <w:t xml:space="preserve"> p.i. </w:t>
      </w:r>
    </w:p>
    <w:p w14:paraId="0FCF8452" w14:textId="4D04C71F" w:rsidR="00A62B56" w:rsidRPr="004C6F33" w:rsidRDefault="00A62B56" w:rsidP="00BC7FA4">
      <w:pPr>
        <w:jc w:val="both"/>
        <w:divId w:val="751199174"/>
        <w:rPr>
          <w:noProof/>
          <w:sz w:val="26"/>
          <w:szCs w:val="26"/>
          <w:lang w:val="lv-LV"/>
        </w:rPr>
      </w:pPr>
      <w:r w:rsidRPr="004C6F33">
        <w:rPr>
          <w:noProof/>
          <w:sz w:val="26"/>
          <w:szCs w:val="26"/>
          <w:lang w:val="lv-LV"/>
        </w:rPr>
        <w:t>Ingūna Kublicka – Rīgas domes Mājokļu un vides departamenta Dabas un apstādījumu nodaļas vadītāja</w:t>
      </w:r>
    </w:p>
    <w:p w14:paraId="49BDC029" w14:textId="2CFC2C69" w:rsidR="00A62B56" w:rsidRPr="004C6F33" w:rsidRDefault="00A62B56" w:rsidP="00BC7FA4">
      <w:pPr>
        <w:jc w:val="both"/>
        <w:divId w:val="751199174"/>
        <w:rPr>
          <w:noProof/>
          <w:sz w:val="26"/>
          <w:szCs w:val="26"/>
          <w:lang w:val="lv-LV"/>
        </w:rPr>
      </w:pPr>
    </w:p>
    <w:p w14:paraId="6140834C" w14:textId="31AE6405" w:rsidR="00A35364" w:rsidRPr="004C6F33" w:rsidRDefault="00A35364" w:rsidP="00BC7FA4">
      <w:pPr>
        <w:jc w:val="both"/>
        <w:divId w:val="751199174"/>
        <w:rPr>
          <w:noProof/>
          <w:sz w:val="26"/>
          <w:szCs w:val="26"/>
          <w:lang w:val="lv-LV"/>
        </w:rPr>
      </w:pPr>
      <w:r w:rsidRPr="004C6F33">
        <w:rPr>
          <w:noProof/>
          <w:sz w:val="26"/>
          <w:szCs w:val="26"/>
          <w:lang w:val="lv-LV"/>
        </w:rPr>
        <w:t xml:space="preserve">Sēdes gaitā tika izskatīti sekojoši jautājumi. </w:t>
      </w:r>
    </w:p>
    <w:p w14:paraId="4669252A" w14:textId="77777777" w:rsidR="00A35364" w:rsidRPr="004C6F33" w:rsidRDefault="00A35364" w:rsidP="00BC7FA4">
      <w:pPr>
        <w:jc w:val="both"/>
        <w:divId w:val="751199174"/>
        <w:rPr>
          <w:noProof/>
          <w:sz w:val="26"/>
          <w:szCs w:val="26"/>
          <w:lang w:val="lv-LV"/>
        </w:rPr>
      </w:pPr>
    </w:p>
    <w:p w14:paraId="5FB1B54E" w14:textId="77777777" w:rsidR="00BC7FA4" w:rsidRPr="004C6F33" w:rsidRDefault="00BC7FA4" w:rsidP="00A35364">
      <w:pPr>
        <w:ind w:firstLine="709"/>
        <w:jc w:val="both"/>
        <w:divId w:val="751199174"/>
        <w:rPr>
          <w:noProof/>
          <w:sz w:val="26"/>
          <w:szCs w:val="26"/>
          <w:lang w:val="lv-LV" w:eastAsia="lv-LV"/>
        </w:rPr>
      </w:pPr>
      <w:r w:rsidRPr="004C6F33">
        <w:rPr>
          <w:b/>
          <w:bCs/>
          <w:noProof/>
          <w:sz w:val="26"/>
          <w:szCs w:val="26"/>
          <w:lang w:val="lv-LV"/>
        </w:rPr>
        <w:t>1. Parku lietošanā nodotā infrastruktūra un tā pārvaldība (parka elementi). </w:t>
      </w:r>
    </w:p>
    <w:p w14:paraId="2D36BDC5" w14:textId="0992E679" w:rsidR="00C40393" w:rsidRPr="004C6F33" w:rsidRDefault="00C40393" w:rsidP="00A35364">
      <w:pPr>
        <w:ind w:firstLine="709"/>
        <w:jc w:val="both"/>
        <w:divId w:val="751199174"/>
        <w:rPr>
          <w:noProof/>
          <w:sz w:val="26"/>
          <w:szCs w:val="26"/>
          <w:lang w:val="lv-LV"/>
        </w:rPr>
      </w:pPr>
      <w:r w:rsidRPr="004C6F33">
        <w:rPr>
          <w:noProof/>
          <w:sz w:val="26"/>
          <w:szCs w:val="26"/>
          <w:lang w:val="lv-LV"/>
        </w:rPr>
        <w:t xml:space="preserve">Ņemot vērā uzņēmuma “Rīgas meži” ilggadējo un daudzpusīgo pieredzi parku apsaimniekošanā un labiekārtošanā, tiek izteikts priekšlikums deleģēt “Rīgas mežu” Parku un dārzu nodaļai lielāka apjoma uzdevumus. Komisijas rīcībā ir informācija, ka jau pašlaik norit darbs pie deleģējuma līguma papildināšanas, iekļaujot tajā arī publisko tualešu un strūklaku apsaimniekošanu. Izskatītas iespējas palielināt mērķdotāciju ar nepieciešamajiem līdzekļiem, lai “Rīgas meži” spētu veikt arī dažāda veida mazos uzlabojumus. </w:t>
      </w:r>
    </w:p>
    <w:p w14:paraId="63A06E25" w14:textId="6D437847" w:rsidR="00B868FA" w:rsidRPr="004C6F33" w:rsidRDefault="00B868FA" w:rsidP="00A35364">
      <w:pPr>
        <w:ind w:firstLine="709"/>
        <w:jc w:val="both"/>
        <w:divId w:val="751199174"/>
        <w:rPr>
          <w:noProof/>
          <w:sz w:val="26"/>
          <w:szCs w:val="26"/>
          <w:lang w:val="lv-LV"/>
        </w:rPr>
      </w:pPr>
      <w:r w:rsidRPr="004C6F33">
        <w:rPr>
          <w:noProof/>
          <w:sz w:val="26"/>
          <w:szCs w:val="26"/>
          <w:lang w:val="lv-LV"/>
        </w:rPr>
        <w:t xml:space="preserve">Savukārt “Rīgas meži” </w:t>
      </w:r>
      <w:r w:rsidR="00BF194D" w:rsidRPr="004C6F33">
        <w:rPr>
          <w:noProof/>
          <w:sz w:val="26"/>
          <w:szCs w:val="26"/>
          <w:lang w:val="lv-LV"/>
        </w:rPr>
        <w:t xml:space="preserve">(turpmāk – RM) </w:t>
      </w:r>
      <w:r w:rsidRPr="004C6F33">
        <w:rPr>
          <w:noProof/>
          <w:sz w:val="26"/>
          <w:szCs w:val="26"/>
          <w:lang w:val="lv-LV"/>
        </w:rPr>
        <w:t>vēlas noskaidrot, vai šo darbu veikšana būtu štata darbinieku pienākums vai arī ārpakalpojums</w:t>
      </w:r>
      <w:r w:rsidR="001167E1" w:rsidRPr="004C6F33">
        <w:rPr>
          <w:noProof/>
          <w:sz w:val="26"/>
          <w:szCs w:val="26"/>
          <w:lang w:val="lv-LV"/>
        </w:rPr>
        <w:t>.</w:t>
      </w:r>
      <w:r w:rsidR="00FF4F4D" w:rsidRPr="004C6F33">
        <w:rPr>
          <w:noProof/>
          <w:sz w:val="26"/>
          <w:szCs w:val="26"/>
          <w:lang w:val="lv-LV"/>
        </w:rPr>
        <w:t xml:space="preserve"> Salīdzinot ārpakalpojumu augstās izmaksas un “Rīgas mežu” veikto darbu augsto kvalitāti, tiek izteikta iespēja atrast kompromisu starp šiem abiem modeļiem, atsevišķos gadījumos piesaistot arī Teritorijas labiekārtošanas pārvaldi. </w:t>
      </w:r>
    </w:p>
    <w:p w14:paraId="4F327BF5" w14:textId="77777777" w:rsidR="00BC7FA4" w:rsidRPr="004C6F33" w:rsidRDefault="00BC7FA4" w:rsidP="00A35364">
      <w:pPr>
        <w:ind w:firstLine="709"/>
        <w:jc w:val="both"/>
        <w:divId w:val="751199174"/>
        <w:rPr>
          <w:noProof/>
          <w:sz w:val="26"/>
          <w:szCs w:val="26"/>
          <w:lang w:val="lv-LV"/>
        </w:rPr>
      </w:pPr>
      <w:r w:rsidRPr="004C6F33">
        <w:rPr>
          <w:b/>
          <w:bCs/>
          <w:noProof/>
          <w:sz w:val="26"/>
          <w:szCs w:val="26"/>
          <w:lang w:val="lv-LV"/>
        </w:rPr>
        <w:lastRenderedPageBreak/>
        <w:t>2. Parku kopīgais tehniskais stāvoklis un prioritātes. </w:t>
      </w:r>
    </w:p>
    <w:p w14:paraId="5ECA581E" w14:textId="35020BA2" w:rsidR="00BC7FA4" w:rsidRPr="004C6F33" w:rsidRDefault="00B421B6" w:rsidP="00A35364">
      <w:pPr>
        <w:ind w:firstLine="709"/>
        <w:jc w:val="both"/>
        <w:divId w:val="751199174"/>
        <w:rPr>
          <w:noProof/>
          <w:sz w:val="26"/>
          <w:szCs w:val="26"/>
          <w:lang w:val="lv-LV"/>
        </w:rPr>
      </w:pPr>
      <w:r w:rsidRPr="004C6F33">
        <w:rPr>
          <w:noProof/>
          <w:sz w:val="26"/>
          <w:szCs w:val="26"/>
          <w:lang w:val="lv-LV"/>
        </w:rPr>
        <w:t>Saskaņā ar 2019. </w:t>
      </w:r>
      <w:r w:rsidR="00777AC3" w:rsidRPr="004C6F33">
        <w:rPr>
          <w:noProof/>
          <w:sz w:val="26"/>
          <w:szCs w:val="26"/>
          <w:lang w:val="lv-LV"/>
        </w:rPr>
        <w:t>g</w:t>
      </w:r>
      <w:r w:rsidRPr="004C6F33">
        <w:rPr>
          <w:noProof/>
          <w:sz w:val="26"/>
          <w:szCs w:val="26"/>
          <w:lang w:val="lv-LV"/>
        </w:rPr>
        <w:t>ada datie</w:t>
      </w:r>
      <w:r w:rsidR="00777AC3" w:rsidRPr="004C6F33">
        <w:rPr>
          <w:noProof/>
          <w:sz w:val="26"/>
          <w:szCs w:val="26"/>
          <w:lang w:val="lv-LV"/>
        </w:rPr>
        <w:t xml:space="preserve">m pilsētā pavisam ir </w:t>
      </w:r>
      <w:r w:rsidR="00BC7FA4" w:rsidRPr="004C6F33">
        <w:rPr>
          <w:noProof/>
          <w:sz w:val="26"/>
          <w:szCs w:val="26"/>
          <w:lang w:val="lv-LV"/>
        </w:rPr>
        <w:t>116 parku, skvēru, laukumu, apstādījumu objekti. Komisij</w:t>
      </w:r>
      <w:r w:rsidR="003C6F29" w:rsidRPr="004C6F33">
        <w:rPr>
          <w:noProof/>
          <w:sz w:val="26"/>
          <w:szCs w:val="26"/>
          <w:lang w:val="lv-LV"/>
        </w:rPr>
        <w:t>a</w:t>
      </w:r>
      <w:r w:rsidR="00BC7FA4" w:rsidRPr="004C6F33">
        <w:rPr>
          <w:noProof/>
          <w:sz w:val="26"/>
          <w:szCs w:val="26"/>
          <w:lang w:val="lv-LV"/>
        </w:rPr>
        <w:t xml:space="preserve"> vienoj</w:t>
      </w:r>
      <w:r w:rsidR="003C6F29" w:rsidRPr="004C6F33">
        <w:rPr>
          <w:noProof/>
          <w:sz w:val="26"/>
          <w:szCs w:val="26"/>
          <w:lang w:val="lv-LV"/>
        </w:rPr>
        <w:t>as</w:t>
      </w:r>
      <w:r w:rsidR="00BC7FA4" w:rsidRPr="004C6F33">
        <w:rPr>
          <w:noProof/>
          <w:sz w:val="26"/>
          <w:szCs w:val="26"/>
          <w:lang w:val="lv-LV"/>
        </w:rPr>
        <w:t>, ka šis saraksts ir jāpaplašina</w:t>
      </w:r>
      <w:r w:rsidR="003C6F29" w:rsidRPr="004C6F33">
        <w:rPr>
          <w:noProof/>
          <w:sz w:val="26"/>
          <w:szCs w:val="26"/>
          <w:lang w:val="lv-LV"/>
        </w:rPr>
        <w:t>,</w:t>
      </w:r>
      <w:r w:rsidR="00BC7FA4" w:rsidRPr="004C6F33">
        <w:rPr>
          <w:noProof/>
          <w:sz w:val="26"/>
          <w:szCs w:val="26"/>
          <w:lang w:val="lv-LV"/>
        </w:rPr>
        <w:t xml:space="preserve"> </w:t>
      </w:r>
      <w:r w:rsidR="003C6F29" w:rsidRPr="004C6F33">
        <w:rPr>
          <w:noProof/>
          <w:sz w:val="26"/>
          <w:szCs w:val="26"/>
          <w:lang w:val="lv-LV"/>
        </w:rPr>
        <w:t>papildinot to</w:t>
      </w:r>
      <w:r w:rsidR="00BC7FA4" w:rsidRPr="004C6F33">
        <w:rPr>
          <w:noProof/>
          <w:sz w:val="26"/>
          <w:szCs w:val="26"/>
          <w:lang w:val="lv-LV"/>
        </w:rPr>
        <w:t xml:space="preserve"> ar </w:t>
      </w:r>
      <w:r w:rsidR="003C6F29" w:rsidRPr="004C6F33">
        <w:rPr>
          <w:noProof/>
          <w:sz w:val="26"/>
          <w:szCs w:val="26"/>
          <w:lang w:val="lv-LV"/>
        </w:rPr>
        <w:t>katrā objektā veicamo darbu apjomu</w:t>
      </w:r>
      <w:r w:rsidR="00BC7FA4" w:rsidRPr="004C6F33">
        <w:rPr>
          <w:noProof/>
          <w:sz w:val="26"/>
          <w:szCs w:val="26"/>
          <w:lang w:val="lv-LV"/>
        </w:rPr>
        <w:t>, sadalo</w:t>
      </w:r>
      <w:r w:rsidR="003C6F29" w:rsidRPr="004C6F33">
        <w:rPr>
          <w:noProof/>
          <w:sz w:val="26"/>
          <w:szCs w:val="26"/>
          <w:lang w:val="lv-LV"/>
        </w:rPr>
        <w:t>t</w:t>
      </w:r>
      <w:r w:rsidR="00BC7FA4" w:rsidRPr="004C6F33">
        <w:rPr>
          <w:noProof/>
          <w:sz w:val="26"/>
          <w:szCs w:val="26"/>
          <w:lang w:val="lv-LV"/>
        </w:rPr>
        <w:t xml:space="preserve"> to</w:t>
      </w:r>
      <w:r w:rsidR="003C6F29" w:rsidRPr="004C6F33">
        <w:rPr>
          <w:noProof/>
          <w:sz w:val="26"/>
          <w:szCs w:val="26"/>
          <w:lang w:val="lv-LV"/>
        </w:rPr>
        <w:t>s</w:t>
      </w:r>
      <w:r w:rsidR="00BC7FA4" w:rsidRPr="004C6F33">
        <w:rPr>
          <w:noProof/>
          <w:sz w:val="26"/>
          <w:szCs w:val="26"/>
          <w:lang w:val="lv-LV"/>
        </w:rPr>
        <w:t xml:space="preserve"> </w:t>
      </w:r>
      <w:r w:rsidR="003C6F29" w:rsidRPr="004C6F33">
        <w:rPr>
          <w:noProof/>
          <w:sz w:val="26"/>
          <w:szCs w:val="26"/>
          <w:lang w:val="lv-LV"/>
        </w:rPr>
        <w:t>divās</w:t>
      </w:r>
      <w:r w:rsidR="00BC7FA4" w:rsidRPr="004C6F33">
        <w:rPr>
          <w:noProof/>
          <w:sz w:val="26"/>
          <w:szCs w:val="26"/>
          <w:lang w:val="lv-LV"/>
        </w:rPr>
        <w:t xml:space="preserve"> kategorijā</w:t>
      </w:r>
      <w:r w:rsidR="003C6F29" w:rsidRPr="004C6F33">
        <w:rPr>
          <w:noProof/>
          <w:sz w:val="26"/>
          <w:szCs w:val="26"/>
          <w:lang w:val="lv-LV"/>
        </w:rPr>
        <w:t>s –</w:t>
      </w:r>
      <w:r w:rsidR="00BC7FA4" w:rsidRPr="004C6F33">
        <w:rPr>
          <w:noProof/>
          <w:sz w:val="26"/>
          <w:szCs w:val="26"/>
          <w:lang w:val="lv-LV"/>
        </w:rPr>
        <w:t xml:space="preserve"> uzlabojumi līdz 50</w:t>
      </w:r>
      <w:r w:rsidR="003C6F29" w:rsidRPr="004C6F33">
        <w:rPr>
          <w:noProof/>
          <w:sz w:val="26"/>
          <w:szCs w:val="26"/>
          <w:lang w:val="lv-LV"/>
        </w:rPr>
        <w:t xml:space="preserve"> 000 </w:t>
      </w:r>
      <w:r w:rsidR="003C6F29" w:rsidRPr="004C6F33">
        <w:rPr>
          <w:i/>
          <w:iCs/>
          <w:noProof/>
          <w:sz w:val="26"/>
          <w:szCs w:val="26"/>
          <w:lang w:val="lv-LV"/>
        </w:rPr>
        <w:t xml:space="preserve">euro </w:t>
      </w:r>
      <w:r w:rsidR="003C6F29" w:rsidRPr="004C6F33">
        <w:rPr>
          <w:noProof/>
          <w:sz w:val="26"/>
          <w:szCs w:val="26"/>
          <w:lang w:val="lv-LV"/>
        </w:rPr>
        <w:t>vērtībā</w:t>
      </w:r>
      <w:r w:rsidR="00BC7FA4" w:rsidRPr="004C6F33">
        <w:rPr>
          <w:noProof/>
          <w:sz w:val="26"/>
          <w:szCs w:val="26"/>
          <w:lang w:val="lv-LV"/>
        </w:rPr>
        <w:t xml:space="preserve"> un </w:t>
      </w:r>
      <w:r w:rsidR="003C6F29" w:rsidRPr="004C6F33">
        <w:rPr>
          <w:noProof/>
          <w:sz w:val="26"/>
          <w:szCs w:val="26"/>
          <w:lang w:val="lv-LV"/>
        </w:rPr>
        <w:t>lētāki</w:t>
      </w:r>
      <w:r w:rsidR="00BC7FA4" w:rsidRPr="004C6F33">
        <w:rPr>
          <w:noProof/>
          <w:sz w:val="26"/>
          <w:szCs w:val="26"/>
          <w:lang w:val="lv-LV"/>
        </w:rPr>
        <w:t>. </w:t>
      </w:r>
    </w:p>
    <w:p w14:paraId="7F092A0A" w14:textId="694D0127" w:rsidR="00BC7FA4" w:rsidRPr="004C6F33" w:rsidRDefault="00BF194D" w:rsidP="00A00B84">
      <w:pPr>
        <w:ind w:firstLine="709"/>
        <w:jc w:val="both"/>
        <w:divId w:val="751199174"/>
        <w:rPr>
          <w:noProof/>
          <w:sz w:val="26"/>
          <w:szCs w:val="26"/>
          <w:lang w:val="lv-LV"/>
        </w:rPr>
      </w:pPr>
      <w:r w:rsidRPr="004C6F33">
        <w:rPr>
          <w:noProof/>
          <w:sz w:val="26"/>
          <w:szCs w:val="26"/>
          <w:lang w:val="lv-LV"/>
        </w:rPr>
        <w:t>Sēdes gaitā notiek vienošanās, ka Rīgas domes Mājokļu un vides departaments (turpmāk – MVD)</w:t>
      </w:r>
      <w:r w:rsidR="00BC7FA4" w:rsidRPr="004C6F33">
        <w:rPr>
          <w:noProof/>
          <w:sz w:val="26"/>
          <w:szCs w:val="26"/>
          <w:lang w:val="lv-LV"/>
        </w:rPr>
        <w:t xml:space="preserve"> </w:t>
      </w:r>
      <w:r w:rsidRPr="004C6F33">
        <w:rPr>
          <w:noProof/>
          <w:sz w:val="26"/>
          <w:szCs w:val="26"/>
          <w:lang w:val="lv-LV"/>
        </w:rPr>
        <w:t>sadarbībā ar</w:t>
      </w:r>
      <w:r w:rsidR="00BC7FA4" w:rsidRPr="004C6F33">
        <w:rPr>
          <w:noProof/>
          <w:sz w:val="26"/>
          <w:szCs w:val="26"/>
          <w:lang w:val="lv-LV"/>
        </w:rPr>
        <w:t xml:space="preserve"> </w:t>
      </w:r>
      <w:r w:rsidR="00FC3F69" w:rsidRPr="004C6F33">
        <w:rPr>
          <w:noProof/>
          <w:sz w:val="26"/>
          <w:szCs w:val="26"/>
          <w:lang w:val="lv-LV"/>
        </w:rPr>
        <w:t>RM</w:t>
      </w:r>
      <w:r w:rsidR="00BC7FA4" w:rsidRPr="004C6F33">
        <w:rPr>
          <w:noProof/>
          <w:sz w:val="26"/>
          <w:szCs w:val="26"/>
          <w:lang w:val="lv-LV"/>
        </w:rPr>
        <w:t xml:space="preserve"> šo sarakstu pārskata</w:t>
      </w:r>
      <w:r w:rsidR="00FC3F69" w:rsidRPr="004C6F33">
        <w:rPr>
          <w:noProof/>
          <w:sz w:val="26"/>
          <w:szCs w:val="26"/>
          <w:lang w:val="lv-LV"/>
        </w:rPr>
        <w:t xml:space="preserve"> un </w:t>
      </w:r>
      <w:r w:rsidR="00BC7FA4" w:rsidRPr="004C6F33">
        <w:rPr>
          <w:noProof/>
          <w:sz w:val="26"/>
          <w:szCs w:val="26"/>
          <w:lang w:val="lv-LV"/>
        </w:rPr>
        <w:t xml:space="preserve">prioritizē. </w:t>
      </w:r>
      <w:r w:rsidR="00CC29F6" w:rsidRPr="004C6F33">
        <w:rPr>
          <w:noProof/>
          <w:sz w:val="26"/>
          <w:szCs w:val="26"/>
          <w:lang w:val="lv-LV"/>
        </w:rPr>
        <w:t>Viņiem izteikts l</w:t>
      </w:r>
      <w:r w:rsidR="00BC7FA4" w:rsidRPr="004C6F33">
        <w:rPr>
          <w:noProof/>
          <w:sz w:val="26"/>
          <w:szCs w:val="26"/>
          <w:lang w:val="lv-LV"/>
        </w:rPr>
        <w:t xml:space="preserve">ūgums konsultēties ar </w:t>
      </w:r>
      <w:r w:rsidR="00CC29F6" w:rsidRPr="004C6F33">
        <w:rPr>
          <w:noProof/>
          <w:sz w:val="26"/>
          <w:szCs w:val="26"/>
          <w:lang w:val="lv-LV"/>
        </w:rPr>
        <w:t>Rīgas domes Pilsētas attīstības departamenta (turpmāk – PAD) speciālistiem</w:t>
      </w:r>
      <w:r w:rsidR="00BC7FA4" w:rsidRPr="004C6F33">
        <w:rPr>
          <w:noProof/>
          <w:sz w:val="26"/>
          <w:szCs w:val="26"/>
          <w:lang w:val="lv-LV"/>
        </w:rPr>
        <w:t xml:space="preserve"> par publisko ārtelpu, zaļās struktūras pieejamību apkaimēs un to labiekārtojumu</w:t>
      </w:r>
      <w:r w:rsidR="00CC29F6" w:rsidRPr="004C6F33">
        <w:rPr>
          <w:noProof/>
          <w:sz w:val="26"/>
          <w:szCs w:val="26"/>
          <w:lang w:val="lv-LV"/>
        </w:rPr>
        <w:t>, kā arī izskatīt iespēju piesaistīt</w:t>
      </w:r>
      <w:r w:rsidR="00BC7FA4" w:rsidRPr="004C6F33">
        <w:rPr>
          <w:noProof/>
          <w:sz w:val="26"/>
          <w:szCs w:val="26"/>
          <w:lang w:val="lv-LV"/>
        </w:rPr>
        <w:t xml:space="preserve"> </w:t>
      </w:r>
      <w:r w:rsidR="00CC29F6" w:rsidRPr="004C6F33">
        <w:rPr>
          <w:noProof/>
          <w:sz w:val="26"/>
          <w:szCs w:val="26"/>
          <w:lang w:val="lv-LV"/>
        </w:rPr>
        <w:t>Apkaimju iedzīvotāju centru (turpmāk – APC)</w:t>
      </w:r>
      <w:r w:rsidR="00BC7FA4" w:rsidRPr="004C6F33">
        <w:rPr>
          <w:noProof/>
          <w:sz w:val="26"/>
          <w:szCs w:val="26"/>
          <w:lang w:val="lv-LV"/>
        </w:rPr>
        <w:t xml:space="preserve"> kā palīgrīku darbam ar prioritātēm. Kā </w:t>
      </w:r>
      <w:r w:rsidR="004770DB" w:rsidRPr="004C6F33">
        <w:rPr>
          <w:noProof/>
          <w:sz w:val="26"/>
          <w:szCs w:val="26"/>
          <w:lang w:val="lv-LV"/>
        </w:rPr>
        <w:t>sadarbības mērķis tiek uzsvērts sistēmiska pieeja</w:t>
      </w:r>
      <w:r w:rsidR="00A00B84" w:rsidRPr="004C6F33">
        <w:rPr>
          <w:noProof/>
          <w:sz w:val="26"/>
          <w:szCs w:val="26"/>
          <w:lang w:val="lv-LV"/>
        </w:rPr>
        <w:t xml:space="preserve">, lai izvairītos no līdzšinējās prakses, kad daudzu problēmu risinājumu sākts izskatīt vienīgi pēc daudzkārtīgu sūdzību saņemšanas. </w:t>
      </w:r>
    </w:p>
    <w:p w14:paraId="6DB2E998" w14:textId="030EA927" w:rsidR="00BC7FA4" w:rsidRPr="004C6F33" w:rsidRDefault="00D96F9A" w:rsidP="00A35364">
      <w:pPr>
        <w:ind w:firstLine="709"/>
        <w:jc w:val="both"/>
        <w:divId w:val="751199174"/>
        <w:rPr>
          <w:noProof/>
          <w:sz w:val="26"/>
          <w:szCs w:val="26"/>
          <w:lang w:val="lv-LV"/>
        </w:rPr>
      </w:pPr>
      <w:r w:rsidRPr="004C6F33">
        <w:rPr>
          <w:noProof/>
          <w:sz w:val="26"/>
          <w:szCs w:val="26"/>
          <w:lang w:val="lv-LV"/>
        </w:rPr>
        <w:t>L</w:t>
      </w:r>
      <w:r w:rsidR="00BC7FA4" w:rsidRPr="004C6F33">
        <w:rPr>
          <w:noProof/>
          <w:sz w:val="26"/>
          <w:szCs w:val="26"/>
          <w:lang w:val="lv-LV"/>
        </w:rPr>
        <w:t>ai parki būtu pieejami</w:t>
      </w:r>
      <w:r w:rsidRPr="004C6F33">
        <w:rPr>
          <w:noProof/>
          <w:sz w:val="26"/>
          <w:szCs w:val="26"/>
          <w:lang w:val="lv-LV"/>
        </w:rPr>
        <w:t xml:space="preserve"> ne</w:t>
      </w:r>
      <w:r w:rsidR="00BC7FA4" w:rsidRPr="004C6F33">
        <w:rPr>
          <w:noProof/>
          <w:sz w:val="26"/>
          <w:szCs w:val="26"/>
          <w:lang w:val="lv-LV"/>
        </w:rPr>
        <w:t xml:space="preserve"> tikai </w:t>
      </w:r>
      <w:r w:rsidRPr="004C6F33">
        <w:rPr>
          <w:noProof/>
          <w:sz w:val="26"/>
          <w:szCs w:val="26"/>
          <w:lang w:val="lv-LV"/>
        </w:rPr>
        <w:t>četrus</w:t>
      </w:r>
      <w:r w:rsidR="00BC7FA4" w:rsidRPr="004C6F33">
        <w:rPr>
          <w:noProof/>
          <w:sz w:val="26"/>
          <w:szCs w:val="26"/>
          <w:lang w:val="lv-LV"/>
        </w:rPr>
        <w:t xml:space="preserve"> mēneš</w:t>
      </w:r>
      <w:r w:rsidRPr="004C6F33">
        <w:rPr>
          <w:noProof/>
          <w:sz w:val="26"/>
          <w:szCs w:val="26"/>
          <w:lang w:val="lv-LV"/>
        </w:rPr>
        <w:t>us</w:t>
      </w:r>
      <w:r w:rsidR="00BC7FA4" w:rsidRPr="004C6F33">
        <w:rPr>
          <w:noProof/>
          <w:sz w:val="26"/>
          <w:szCs w:val="26"/>
          <w:lang w:val="lv-LV"/>
        </w:rPr>
        <w:t xml:space="preserve">gadā, </w:t>
      </w:r>
      <w:r w:rsidR="00227BF1" w:rsidRPr="004C6F33">
        <w:rPr>
          <w:noProof/>
          <w:sz w:val="26"/>
          <w:szCs w:val="26"/>
          <w:lang w:val="lv-LV"/>
        </w:rPr>
        <w:t xml:space="preserve">tajos </w:t>
      </w:r>
      <w:r w:rsidR="00BC7FA4" w:rsidRPr="004C6F33">
        <w:rPr>
          <w:noProof/>
          <w:sz w:val="26"/>
          <w:szCs w:val="26"/>
          <w:lang w:val="lv-LV"/>
        </w:rPr>
        <w:t xml:space="preserve">nepieciešams </w:t>
      </w:r>
      <w:r w:rsidR="00227BF1" w:rsidRPr="004C6F33">
        <w:rPr>
          <w:noProof/>
          <w:sz w:val="26"/>
          <w:szCs w:val="26"/>
          <w:lang w:val="lv-LV"/>
        </w:rPr>
        <w:t xml:space="preserve">kvalitatīva </w:t>
      </w:r>
      <w:r w:rsidR="00BC7FA4" w:rsidRPr="004C6F33">
        <w:rPr>
          <w:noProof/>
          <w:sz w:val="26"/>
          <w:szCs w:val="26"/>
          <w:lang w:val="lv-LV"/>
        </w:rPr>
        <w:t xml:space="preserve">apgaismojums. Jau šobrīd </w:t>
      </w:r>
      <w:r w:rsidR="00227BF1" w:rsidRPr="004C6F33">
        <w:rPr>
          <w:noProof/>
          <w:sz w:val="26"/>
          <w:szCs w:val="26"/>
          <w:lang w:val="lv-LV"/>
        </w:rPr>
        <w:t>uzņēmumā “Rīgas gaisma”</w:t>
      </w:r>
      <w:r w:rsidR="00BC7FA4" w:rsidRPr="004C6F33">
        <w:rPr>
          <w:noProof/>
          <w:sz w:val="26"/>
          <w:szCs w:val="26"/>
          <w:lang w:val="lv-LV"/>
        </w:rPr>
        <w:t xml:space="preserve"> ir pieejamas atjaunotas tāmes trijiem parkiem: Nordeķu, Sarkandaugavas, Ēbelmuižas (arī Vērmanes parkam). </w:t>
      </w:r>
      <w:r w:rsidR="00BB2129" w:rsidRPr="004C6F33">
        <w:rPr>
          <w:noProof/>
          <w:sz w:val="26"/>
          <w:szCs w:val="26"/>
          <w:lang w:val="lv-LV"/>
        </w:rPr>
        <w:t xml:space="preserve">Uzskatot to par prioritāti, būtu pieļaujama arī pakāpeniska apgaismojuma izbūve. </w:t>
      </w:r>
    </w:p>
    <w:p w14:paraId="03B85DAA" w14:textId="54A00C55" w:rsidR="00BC7FA4" w:rsidRPr="004C6F33" w:rsidRDefault="00BC7FA4" w:rsidP="00A35364">
      <w:pPr>
        <w:ind w:firstLine="709"/>
        <w:jc w:val="both"/>
        <w:divId w:val="751199174"/>
        <w:rPr>
          <w:noProof/>
          <w:sz w:val="26"/>
          <w:szCs w:val="26"/>
          <w:lang w:val="lv-LV"/>
        </w:rPr>
      </w:pPr>
      <w:r w:rsidRPr="004C6F33">
        <w:rPr>
          <w:noProof/>
          <w:sz w:val="26"/>
          <w:szCs w:val="26"/>
          <w:lang w:val="lv-LV"/>
        </w:rPr>
        <w:t>Jānis Lediņš ierosina</w:t>
      </w:r>
      <w:r w:rsidR="00BB2129" w:rsidRPr="004C6F33">
        <w:rPr>
          <w:noProof/>
          <w:sz w:val="26"/>
          <w:szCs w:val="26"/>
          <w:lang w:val="lv-LV"/>
        </w:rPr>
        <w:t xml:space="preserve"> tikties ar “Rīgas gaismas” pārstāvjiem, lai kopīgi risinātu jautājumu, kā ierīkojot apgaismojumu, samazināt izdevumus par kabeļiem un to ievilkšanu.</w:t>
      </w:r>
      <w:r w:rsidRPr="004C6F33">
        <w:rPr>
          <w:noProof/>
          <w:sz w:val="26"/>
          <w:szCs w:val="26"/>
          <w:lang w:val="lv-LV"/>
        </w:rPr>
        <w:t xml:space="preserve"> </w:t>
      </w:r>
    </w:p>
    <w:p w14:paraId="52EDF688" w14:textId="77777777" w:rsidR="00BC7FA4" w:rsidRPr="004C6F33" w:rsidRDefault="00BC7FA4" w:rsidP="00A35364">
      <w:pPr>
        <w:ind w:firstLine="709"/>
        <w:jc w:val="both"/>
        <w:divId w:val="751199174"/>
        <w:rPr>
          <w:noProof/>
          <w:sz w:val="26"/>
          <w:szCs w:val="26"/>
          <w:lang w:val="lv-LV"/>
        </w:rPr>
      </w:pPr>
    </w:p>
    <w:p w14:paraId="0E17ACF4" w14:textId="77777777" w:rsidR="00BC7FA4" w:rsidRPr="004C6F33" w:rsidRDefault="00BC7FA4" w:rsidP="00A35364">
      <w:pPr>
        <w:ind w:firstLine="709"/>
        <w:jc w:val="both"/>
        <w:divId w:val="751199174"/>
        <w:rPr>
          <w:rFonts w:eastAsiaTheme="minorHAnsi"/>
          <w:noProof/>
          <w:sz w:val="26"/>
          <w:szCs w:val="26"/>
          <w:lang w:val="lv-LV"/>
        </w:rPr>
      </w:pPr>
      <w:r w:rsidRPr="004C6F33">
        <w:rPr>
          <w:b/>
          <w:bCs/>
          <w:noProof/>
          <w:sz w:val="26"/>
          <w:szCs w:val="26"/>
          <w:lang w:val="lv-LV"/>
        </w:rPr>
        <w:t>3. Parku budžets.</w:t>
      </w:r>
    </w:p>
    <w:p w14:paraId="3D52D58C" w14:textId="04452CBD" w:rsidR="00BC7FA4" w:rsidRPr="004C6F33" w:rsidRDefault="00BC7FA4" w:rsidP="00A35364">
      <w:pPr>
        <w:ind w:firstLine="709"/>
        <w:jc w:val="both"/>
        <w:divId w:val="751199174"/>
        <w:rPr>
          <w:noProof/>
          <w:sz w:val="26"/>
          <w:szCs w:val="26"/>
          <w:lang w:val="lv-LV"/>
        </w:rPr>
      </w:pPr>
      <w:r w:rsidRPr="004C6F33">
        <w:rPr>
          <w:noProof/>
          <w:sz w:val="26"/>
          <w:szCs w:val="26"/>
          <w:lang w:val="lv-LV"/>
        </w:rPr>
        <w:t>Tupinot par deleģējuma līguma papildinājum</w:t>
      </w:r>
      <w:r w:rsidR="00C825E2" w:rsidRPr="004C6F33">
        <w:rPr>
          <w:noProof/>
          <w:sz w:val="26"/>
          <w:szCs w:val="26"/>
          <w:lang w:val="lv-LV"/>
        </w:rPr>
        <w:t>iem</w:t>
      </w:r>
      <w:r w:rsidRPr="004C6F33">
        <w:rPr>
          <w:noProof/>
          <w:sz w:val="26"/>
          <w:szCs w:val="26"/>
          <w:lang w:val="lv-LV"/>
        </w:rPr>
        <w:t xml:space="preserve"> un mērķdotācijas palielinājumu, k</w:t>
      </w:r>
      <w:r w:rsidR="00C825E2" w:rsidRPr="004C6F33">
        <w:rPr>
          <w:noProof/>
          <w:sz w:val="26"/>
          <w:szCs w:val="26"/>
          <w:lang w:val="lv-LV"/>
        </w:rPr>
        <w:t>as būtu</w:t>
      </w:r>
      <w:r w:rsidRPr="004C6F33">
        <w:rPr>
          <w:noProof/>
          <w:sz w:val="26"/>
          <w:szCs w:val="26"/>
          <w:lang w:val="lv-LV"/>
        </w:rPr>
        <w:t xml:space="preserve"> rezervē</w:t>
      </w:r>
      <w:r w:rsidR="00C825E2" w:rsidRPr="004C6F33">
        <w:rPr>
          <w:noProof/>
          <w:sz w:val="26"/>
          <w:szCs w:val="26"/>
          <w:lang w:val="lv-LV"/>
        </w:rPr>
        <w:t>ts</w:t>
      </w:r>
      <w:r w:rsidRPr="004C6F33">
        <w:rPr>
          <w:noProof/>
          <w:sz w:val="26"/>
          <w:szCs w:val="26"/>
          <w:lang w:val="lv-LV"/>
        </w:rPr>
        <w:t xml:space="preserve"> uzlabojumu veikšanai</w:t>
      </w:r>
      <w:r w:rsidR="00C825E2" w:rsidRPr="004C6F33">
        <w:rPr>
          <w:noProof/>
          <w:sz w:val="26"/>
          <w:szCs w:val="26"/>
          <w:lang w:val="lv-LV"/>
        </w:rPr>
        <w:t xml:space="preserve">, pārrrunāta </w:t>
      </w:r>
      <w:r w:rsidRPr="004C6F33">
        <w:rPr>
          <w:noProof/>
          <w:sz w:val="26"/>
          <w:szCs w:val="26"/>
          <w:lang w:val="lv-LV"/>
        </w:rPr>
        <w:t xml:space="preserve"> “parku apakšprogramm</w:t>
      </w:r>
      <w:r w:rsidR="00C825E2" w:rsidRPr="004C6F33">
        <w:rPr>
          <w:noProof/>
          <w:sz w:val="26"/>
          <w:szCs w:val="26"/>
          <w:lang w:val="lv-LV"/>
        </w:rPr>
        <w:t>as</w:t>
      </w:r>
      <w:r w:rsidRPr="004C6F33">
        <w:rPr>
          <w:noProof/>
          <w:sz w:val="26"/>
          <w:szCs w:val="26"/>
          <w:lang w:val="lv-LV"/>
        </w:rPr>
        <w:t xml:space="preserve">” </w:t>
      </w:r>
      <w:r w:rsidR="00C825E2" w:rsidRPr="004C6F33">
        <w:rPr>
          <w:noProof/>
          <w:sz w:val="26"/>
          <w:szCs w:val="26"/>
          <w:lang w:val="lv-LV"/>
        </w:rPr>
        <w:t xml:space="preserve">iekļaušana </w:t>
      </w:r>
      <w:r w:rsidRPr="004C6F33">
        <w:rPr>
          <w:noProof/>
          <w:sz w:val="26"/>
          <w:szCs w:val="26"/>
          <w:lang w:val="lv-LV"/>
        </w:rPr>
        <w:t xml:space="preserve">kopējā PĀ programmas ietvarā. </w:t>
      </w:r>
      <w:r w:rsidR="0011342A" w:rsidRPr="004C6F33">
        <w:rPr>
          <w:noProof/>
          <w:sz w:val="26"/>
          <w:szCs w:val="26"/>
          <w:lang w:val="lv-LV"/>
        </w:rPr>
        <w:t>Nepieciešams aprēķināt</w:t>
      </w:r>
      <w:r w:rsidRPr="004C6F33">
        <w:rPr>
          <w:noProof/>
          <w:sz w:val="26"/>
          <w:szCs w:val="26"/>
          <w:lang w:val="lv-LV"/>
        </w:rPr>
        <w:t xml:space="preserve"> ikgadēji paredzam</w:t>
      </w:r>
      <w:r w:rsidR="0011342A" w:rsidRPr="004C6F33">
        <w:rPr>
          <w:noProof/>
          <w:sz w:val="26"/>
          <w:szCs w:val="26"/>
          <w:lang w:val="lv-LV"/>
        </w:rPr>
        <w:t>as</w:t>
      </w:r>
      <w:r w:rsidRPr="004C6F33">
        <w:rPr>
          <w:noProof/>
          <w:sz w:val="26"/>
          <w:szCs w:val="26"/>
          <w:lang w:val="lv-LV"/>
        </w:rPr>
        <w:t xml:space="preserve"> summ</w:t>
      </w:r>
      <w:r w:rsidR="0011342A" w:rsidRPr="004C6F33">
        <w:rPr>
          <w:noProof/>
          <w:sz w:val="26"/>
          <w:szCs w:val="26"/>
          <w:lang w:val="lv-LV"/>
        </w:rPr>
        <w:t>as</w:t>
      </w:r>
      <w:r w:rsidRPr="004C6F33">
        <w:rPr>
          <w:noProof/>
          <w:sz w:val="26"/>
          <w:szCs w:val="26"/>
          <w:lang w:val="lv-LV"/>
        </w:rPr>
        <w:t>, k</w:t>
      </w:r>
      <w:r w:rsidR="0011342A" w:rsidRPr="004C6F33">
        <w:rPr>
          <w:noProof/>
          <w:sz w:val="26"/>
          <w:szCs w:val="26"/>
          <w:lang w:val="lv-LV"/>
        </w:rPr>
        <w:t>as</w:t>
      </w:r>
      <w:r w:rsidRPr="004C6F33">
        <w:rPr>
          <w:noProof/>
          <w:sz w:val="26"/>
          <w:szCs w:val="26"/>
          <w:lang w:val="lv-LV"/>
        </w:rPr>
        <w:t xml:space="preserve"> </w:t>
      </w:r>
      <w:r w:rsidR="0011342A" w:rsidRPr="004C6F33">
        <w:rPr>
          <w:noProof/>
          <w:sz w:val="26"/>
          <w:szCs w:val="26"/>
          <w:lang w:val="lv-LV"/>
        </w:rPr>
        <w:t xml:space="preserve">kas būtu </w:t>
      </w:r>
      <w:r w:rsidRPr="004C6F33">
        <w:rPr>
          <w:noProof/>
          <w:sz w:val="26"/>
          <w:szCs w:val="26"/>
          <w:lang w:val="lv-LV"/>
        </w:rPr>
        <w:t>atvēl</w:t>
      </w:r>
      <w:r w:rsidR="0011342A" w:rsidRPr="004C6F33">
        <w:rPr>
          <w:noProof/>
          <w:sz w:val="26"/>
          <w:szCs w:val="26"/>
          <w:lang w:val="lv-LV"/>
        </w:rPr>
        <w:t>amas</w:t>
      </w:r>
      <w:r w:rsidRPr="004C6F33">
        <w:rPr>
          <w:noProof/>
          <w:sz w:val="26"/>
          <w:szCs w:val="26"/>
          <w:lang w:val="lv-LV"/>
        </w:rPr>
        <w:t xml:space="preserve"> parku sakopšanai, koncentrējoties uz:</w:t>
      </w:r>
    </w:p>
    <w:p w14:paraId="2DD72B96" w14:textId="77777777" w:rsidR="00BC7FA4" w:rsidRPr="004C6F33" w:rsidRDefault="00BC7FA4" w:rsidP="00A35364">
      <w:pPr>
        <w:ind w:firstLine="709"/>
        <w:jc w:val="both"/>
        <w:divId w:val="751199174"/>
        <w:rPr>
          <w:noProof/>
          <w:sz w:val="26"/>
          <w:szCs w:val="26"/>
          <w:lang w:val="lv-LV"/>
        </w:rPr>
      </w:pPr>
      <w:r w:rsidRPr="004C6F33">
        <w:rPr>
          <w:noProof/>
          <w:sz w:val="26"/>
          <w:szCs w:val="26"/>
          <w:lang w:val="lv-LV"/>
        </w:rPr>
        <w:t>- apgaismojumu</w:t>
      </w:r>
    </w:p>
    <w:p w14:paraId="32AFD729" w14:textId="77777777" w:rsidR="00BC7FA4" w:rsidRPr="004C6F33" w:rsidRDefault="00BC7FA4" w:rsidP="00A35364">
      <w:pPr>
        <w:ind w:firstLine="709"/>
        <w:jc w:val="both"/>
        <w:divId w:val="751199174"/>
        <w:rPr>
          <w:noProof/>
          <w:sz w:val="26"/>
          <w:szCs w:val="26"/>
          <w:lang w:val="lv-LV"/>
        </w:rPr>
      </w:pPr>
      <w:r w:rsidRPr="004C6F33">
        <w:rPr>
          <w:noProof/>
          <w:sz w:val="26"/>
          <w:szCs w:val="26"/>
          <w:lang w:val="lv-LV"/>
        </w:rPr>
        <w:t>- pieejamību (celiņi, iespēja tikt pa nobrauktuvēm)</w:t>
      </w:r>
    </w:p>
    <w:p w14:paraId="1EDE062E" w14:textId="04E94782" w:rsidR="00BC7FA4" w:rsidRPr="004C6F33" w:rsidRDefault="00BC7FA4" w:rsidP="00A35364">
      <w:pPr>
        <w:ind w:firstLine="709"/>
        <w:jc w:val="both"/>
        <w:divId w:val="751199174"/>
        <w:rPr>
          <w:noProof/>
          <w:sz w:val="26"/>
          <w:szCs w:val="26"/>
          <w:lang w:val="lv-LV"/>
        </w:rPr>
      </w:pPr>
      <w:r w:rsidRPr="004C6F33">
        <w:rPr>
          <w:noProof/>
          <w:sz w:val="26"/>
          <w:szCs w:val="26"/>
          <w:lang w:val="lv-LV"/>
        </w:rPr>
        <w:t xml:space="preserve">- </w:t>
      </w:r>
      <w:r w:rsidR="0011342A" w:rsidRPr="004C6F33">
        <w:rPr>
          <w:noProof/>
          <w:sz w:val="26"/>
          <w:szCs w:val="26"/>
          <w:lang w:val="lv-LV"/>
        </w:rPr>
        <w:t>iespējām</w:t>
      </w:r>
      <w:r w:rsidRPr="004C6F33">
        <w:rPr>
          <w:noProof/>
          <w:sz w:val="26"/>
          <w:szCs w:val="26"/>
          <w:lang w:val="lv-LV"/>
        </w:rPr>
        <w:t xml:space="preserve"> maksimāli tuvināties dabiskajai videi</w:t>
      </w:r>
      <w:r w:rsidR="0011342A" w:rsidRPr="004C6F33">
        <w:rPr>
          <w:noProof/>
          <w:sz w:val="26"/>
          <w:szCs w:val="26"/>
          <w:lang w:val="lv-LV"/>
        </w:rPr>
        <w:t>,</w:t>
      </w:r>
      <w:r w:rsidRPr="004C6F33">
        <w:rPr>
          <w:noProof/>
          <w:sz w:val="26"/>
          <w:szCs w:val="26"/>
          <w:lang w:val="lv-LV"/>
        </w:rPr>
        <w:t xml:space="preserve"> </w:t>
      </w:r>
      <w:r w:rsidR="0011342A" w:rsidRPr="004C6F33">
        <w:rPr>
          <w:noProof/>
          <w:sz w:val="26"/>
          <w:szCs w:val="26"/>
          <w:lang w:val="lv-LV"/>
        </w:rPr>
        <w:t>nepārslogojot to</w:t>
      </w:r>
      <w:r w:rsidRPr="004C6F33">
        <w:rPr>
          <w:noProof/>
          <w:sz w:val="26"/>
          <w:szCs w:val="26"/>
          <w:lang w:val="lv-LV"/>
        </w:rPr>
        <w:t xml:space="preserve"> ar </w:t>
      </w:r>
      <w:r w:rsidR="0011342A" w:rsidRPr="004C6F33">
        <w:rPr>
          <w:noProof/>
          <w:sz w:val="26"/>
          <w:szCs w:val="26"/>
          <w:lang w:val="lv-LV"/>
        </w:rPr>
        <w:t>asfaltu vai bruģi</w:t>
      </w:r>
      <w:r w:rsidRPr="004C6F33">
        <w:rPr>
          <w:noProof/>
          <w:sz w:val="26"/>
          <w:szCs w:val="26"/>
          <w:lang w:val="lv-LV"/>
        </w:rPr>
        <w:t>.</w:t>
      </w:r>
    </w:p>
    <w:p w14:paraId="469FD4B9" w14:textId="77777777" w:rsidR="00BC7FA4" w:rsidRPr="004C6F33" w:rsidRDefault="00BC7FA4" w:rsidP="00A35364">
      <w:pPr>
        <w:ind w:firstLine="709"/>
        <w:jc w:val="both"/>
        <w:divId w:val="751199174"/>
        <w:rPr>
          <w:noProof/>
          <w:sz w:val="26"/>
          <w:szCs w:val="26"/>
          <w:lang w:val="lv-LV"/>
        </w:rPr>
      </w:pPr>
    </w:p>
    <w:p w14:paraId="7CB09804" w14:textId="77777777" w:rsidR="00BC7FA4" w:rsidRPr="004C6F33" w:rsidRDefault="00BC7FA4" w:rsidP="00A35364">
      <w:pPr>
        <w:ind w:firstLine="709"/>
        <w:jc w:val="both"/>
        <w:divId w:val="751199174"/>
        <w:rPr>
          <w:noProof/>
          <w:sz w:val="26"/>
          <w:szCs w:val="26"/>
          <w:lang w:val="lv-LV"/>
        </w:rPr>
      </w:pPr>
      <w:r w:rsidRPr="004C6F33">
        <w:rPr>
          <w:b/>
          <w:bCs/>
          <w:noProof/>
          <w:sz w:val="26"/>
          <w:szCs w:val="26"/>
          <w:lang w:val="lv-LV"/>
        </w:rPr>
        <w:t>4. Konceptuālie pārvaldības jautājumi.</w:t>
      </w:r>
    </w:p>
    <w:p w14:paraId="1DC4D75A" w14:textId="6606E0E1" w:rsidR="00BC7FA4" w:rsidRPr="004C6F33" w:rsidRDefault="002F4595" w:rsidP="00A35364">
      <w:pPr>
        <w:ind w:firstLine="709"/>
        <w:jc w:val="both"/>
        <w:divId w:val="751199174"/>
        <w:rPr>
          <w:noProof/>
          <w:sz w:val="26"/>
          <w:szCs w:val="26"/>
          <w:lang w:val="lv-LV"/>
        </w:rPr>
      </w:pPr>
      <w:r w:rsidRPr="004C6F33">
        <w:rPr>
          <w:noProof/>
          <w:sz w:val="26"/>
          <w:szCs w:val="26"/>
          <w:lang w:val="lv-LV"/>
        </w:rPr>
        <w:t xml:space="preserve">Sakarā ar </w:t>
      </w:r>
      <w:r w:rsidR="00BC7FA4" w:rsidRPr="004C6F33">
        <w:rPr>
          <w:noProof/>
          <w:sz w:val="26"/>
          <w:szCs w:val="26"/>
          <w:lang w:val="lv-LV"/>
        </w:rPr>
        <w:t>PAD reorganizācij</w:t>
      </w:r>
      <w:r w:rsidRPr="004C6F33">
        <w:rPr>
          <w:noProof/>
          <w:sz w:val="26"/>
          <w:szCs w:val="26"/>
          <w:lang w:val="lv-LV"/>
        </w:rPr>
        <w:t>u</w:t>
      </w:r>
      <w:r w:rsidR="00BC7FA4" w:rsidRPr="004C6F33">
        <w:rPr>
          <w:noProof/>
          <w:sz w:val="26"/>
          <w:szCs w:val="26"/>
          <w:lang w:val="lv-LV"/>
        </w:rPr>
        <w:t xml:space="preserve"> </w:t>
      </w:r>
      <w:r w:rsidRPr="004C6F33">
        <w:rPr>
          <w:noProof/>
          <w:sz w:val="26"/>
          <w:szCs w:val="26"/>
          <w:lang w:val="lv-LV"/>
        </w:rPr>
        <w:t xml:space="preserve">pārrunāts, </w:t>
      </w:r>
      <w:r w:rsidR="00BC7FA4" w:rsidRPr="004C6F33">
        <w:rPr>
          <w:noProof/>
          <w:sz w:val="26"/>
          <w:szCs w:val="26"/>
          <w:lang w:val="lv-LV"/>
        </w:rPr>
        <w:t>vai parku, apstādījumu tēmas turētāj</w:t>
      </w:r>
      <w:r w:rsidRPr="004C6F33">
        <w:rPr>
          <w:noProof/>
          <w:sz w:val="26"/>
          <w:szCs w:val="26"/>
          <w:lang w:val="lv-LV"/>
        </w:rPr>
        <w:t>a funkciju</w:t>
      </w:r>
      <w:r w:rsidR="00BC7FA4" w:rsidRPr="004C6F33">
        <w:rPr>
          <w:noProof/>
          <w:sz w:val="26"/>
          <w:szCs w:val="26"/>
          <w:lang w:val="lv-LV"/>
        </w:rPr>
        <w:t xml:space="preserve"> līdz ar potenciāli lielāku deleģējumu RM, turpmāk</w:t>
      </w:r>
      <w:r w:rsidRPr="004C6F33">
        <w:rPr>
          <w:noProof/>
          <w:sz w:val="26"/>
          <w:szCs w:val="26"/>
          <w:lang w:val="lv-LV"/>
        </w:rPr>
        <w:t>,</w:t>
      </w:r>
      <w:r w:rsidR="00BC7FA4" w:rsidRPr="004C6F33">
        <w:rPr>
          <w:noProof/>
          <w:sz w:val="26"/>
          <w:szCs w:val="26"/>
          <w:lang w:val="lv-LV"/>
        </w:rPr>
        <w:t xml:space="preserve"> iespējams</w:t>
      </w:r>
      <w:r w:rsidRPr="004C6F33">
        <w:rPr>
          <w:noProof/>
          <w:sz w:val="26"/>
          <w:szCs w:val="26"/>
          <w:lang w:val="lv-LV"/>
        </w:rPr>
        <w:t>,</w:t>
      </w:r>
      <w:r w:rsidR="00BC7FA4" w:rsidRPr="004C6F33">
        <w:rPr>
          <w:noProof/>
          <w:sz w:val="26"/>
          <w:szCs w:val="26"/>
          <w:lang w:val="lv-LV"/>
        </w:rPr>
        <w:t xml:space="preserve"> </w:t>
      </w:r>
      <w:r w:rsidRPr="004C6F33">
        <w:rPr>
          <w:noProof/>
          <w:sz w:val="26"/>
          <w:szCs w:val="26"/>
          <w:lang w:val="lv-LV"/>
        </w:rPr>
        <w:t xml:space="preserve">varētu veikt </w:t>
      </w:r>
      <w:r w:rsidR="00BC7FA4" w:rsidRPr="004C6F33">
        <w:rPr>
          <w:noProof/>
          <w:sz w:val="26"/>
          <w:szCs w:val="26"/>
          <w:lang w:val="lv-LV"/>
        </w:rPr>
        <w:t>Arhitekta dienest</w:t>
      </w:r>
      <w:r w:rsidRPr="004C6F33">
        <w:rPr>
          <w:noProof/>
          <w:sz w:val="26"/>
          <w:szCs w:val="26"/>
          <w:lang w:val="lv-LV"/>
        </w:rPr>
        <w:t>s</w:t>
      </w:r>
      <w:r w:rsidR="00BC7FA4" w:rsidRPr="004C6F33">
        <w:rPr>
          <w:noProof/>
          <w:sz w:val="26"/>
          <w:szCs w:val="26"/>
          <w:lang w:val="lv-LV"/>
        </w:rPr>
        <w:t xml:space="preserve"> (galvenais ainavu arhitekts)</w:t>
      </w:r>
      <w:r w:rsidRPr="004C6F33">
        <w:rPr>
          <w:noProof/>
          <w:sz w:val="26"/>
          <w:szCs w:val="26"/>
          <w:lang w:val="lv-LV"/>
        </w:rPr>
        <w:t>. No</w:t>
      </w:r>
      <w:r w:rsidR="00BC7FA4" w:rsidRPr="004C6F33">
        <w:rPr>
          <w:noProof/>
          <w:sz w:val="26"/>
          <w:szCs w:val="26"/>
          <w:lang w:val="lv-LV"/>
        </w:rPr>
        <w:t xml:space="preserve"> publiskās ārtelpas pārvaldības modeļa izriet, ka gadījumā</w:t>
      </w:r>
      <w:r w:rsidR="001C13E9" w:rsidRPr="004C6F33">
        <w:rPr>
          <w:noProof/>
          <w:sz w:val="26"/>
          <w:szCs w:val="26"/>
          <w:lang w:val="lv-LV"/>
        </w:rPr>
        <w:t>,</w:t>
      </w:r>
      <w:r w:rsidR="00BC7FA4" w:rsidRPr="004C6F33">
        <w:rPr>
          <w:noProof/>
          <w:sz w:val="26"/>
          <w:szCs w:val="26"/>
          <w:lang w:val="lv-LV"/>
        </w:rPr>
        <w:t xml:space="preserve"> ja </w:t>
      </w:r>
      <w:r w:rsidR="001C13E9" w:rsidRPr="004C6F33">
        <w:rPr>
          <w:noProof/>
          <w:sz w:val="26"/>
          <w:szCs w:val="26"/>
          <w:lang w:val="lv-LV"/>
        </w:rPr>
        <w:t>tiek veikta</w:t>
      </w:r>
      <w:r w:rsidR="00BC7FA4" w:rsidRPr="004C6F33">
        <w:rPr>
          <w:noProof/>
          <w:sz w:val="26"/>
          <w:szCs w:val="26"/>
          <w:lang w:val="lv-LV"/>
        </w:rPr>
        <w:t xml:space="preserve"> lielu teritoriju attīstība, </w:t>
      </w:r>
      <w:r w:rsidR="001C13E9" w:rsidRPr="004C6F33">
        <w:rPr>
          <w:noProof/>
          <w:sz w:val="26"/>
          <w:szCs w:val="26"/>
          <w:lang w:val="lv-LV"/>
        </w:rPr>
        <w:t>t. </w:t>
      </w:r>
      <w:r w:rsidR="00BC7FA4" w:rsidRPr="004C6F33">
        <w:rPr>
          <w:noProof/>
          <w:sz w:val="26"/>
          <w:szCs w:val="26"/>
          <w:lang w:val="lv-LV"/>
        </w:rPr>
        <w:t xml:space="preserve">sk. parku attīstība, </w:t>
      </w:r>
      <w:r w:rsidR="001C13E9" w:rsidRPr="004C6F33">
        <w:rPr>
          <w:noProof/>
          <w:sz w:val="26"/>
          <w:szCs w:val="26"/>
          <w:lang w:val="lv-LV"/>
        </w:rPr>
        <w:t>ar to nodarbojas</w:t>
      </w:r>
      <w:r w:rsidR="00BC7FA4" w:rsidRPr="004C6F33">
        <w:rPr>
          <w:noProof/>
          <w:sz w:val="26"/>
          <w:szCs w:val="26"/>
          <w:lang w:val="lv-LV"/>
        </w:rPr>
        <w:t xml:space="preserve"> PAD, jo MVD </w:t>
      </w:r>
      <w:r w:rsidR="001C13E9" w:rsidRPr="004C6F33">
        <w:rPr>
          <w:noProof/>
          <w:sz w:val="26"/>
          <w:szCs w:val="26"/>
          <w:lang w:val="lv-LV"/>
        </w:rPr>
        <w:t>līdz šim nav nodarbojušies ar parku attīstīšanu. L</w:t>
      </w:r>
      <w:r w:rsidR="00BC7FA4" w:rsidRPr="004C6F33">
        <w:rPr>
          <w:noProof/>
          <w:sz w:val="26"/>
          <w:szCs w:val="26"/>
          <w:lang w:val="lv-LV"/>
        </w:rPr>
        <w:t xml:space="preserve">īdz ar to </w:t>
      </w:r>
      <w:r w:rsidR="001C13E9" w:rsidRPr="004C6F33">
        <w:rPr>
          <w:noProof/>
          <w:sz w:val="26"/>
          <w:szCs w:val="26"/>
          <w:lang w:val="lv-LV"/>
        </w:rPr>
        <w:t xml:space="preserve">izpildītāja uzdevumus veic </w:t>
      </w:r>
      <w:r w:rsidR="00BC7FA4" w:rsidRPr="004C6F33">
        <w:rPr>
          <w:noProof/>
          <w:sz w:val="26"/>
          <w:szCs w:val="26"/>
          <w:lang w:val="lv-LV"/>
        </w:rPr>
        <w:t xml:space="preserve">RM, </w:t>
      </w:r>
      <w:r w:rsidR="001C13E9" w:rsidRPr="004C6F33">
        <w:rPr>
          <w:noProof/>
          <w:sz w:val="26"/>
          <w:szCs w:val="26"/>
          <w:lang w:val="lv-LV"/>
        </w:rPr>
        <w:t xml:space="preserve">un kā liecina līdzšinējā pieredze, </w:t>
      </w:r>
      <w:r w:rsidR="00BC7FA4" w:rsidRPr="004C6F33">
        <w:rPr>
          <w:noProof/>
          <w:sz w:val="26"/>
          <w:szCs w:val="26"/>
          <w:lang w:val="lv-LV"/>
        </w:rPr>
        <w:t xml:space="preserve">RM </w:t>
      </w:r>
      <w:r w:rsidR="001C13E9" w:rsidRPr="004C6F33">
        <w:rPr>
          <w:noProof/>
          <w:sz w:val="26"/>
          <w:szCs w:val="26"/>
          <w:lang w:val="lv-LV"/>
        </w:rPr>
        <w:t>P</w:t>
      </w:r>
      <w:r w:rsidR="00BC7FA4" w:rsidRPr="004C6F33">
        <w:rPr>
          <w:noProof/>
          <w:sz w:val="26"/>
          <w:szCs w:val="26"/>
          <w:lang w:val="lv-LV"/>
        </w:rPr>
        <w:t xml:space="preserve">arku un dārzu nodaļai ir </w:t>
      </w:r>
      <w:r w:rsidR="001C13E9" w:rsidRPr="004C6F33">
        <w:rPr>
          <w:noProof/>
          <w:sz w:val="26"/>
          <w:szCs w:val="26"/>
          <w:lang w:val="lv-LV"/>
        </w:rPr>
        <w:t>iespaidīgs</w:t>
      </w:r>
      <w:r w:rsidR="00BC7FA4" w:rsidRPr="004C6F33">
        <w:rPr>
          <w:noProof/>
          <w:sz w:val="26"/>
          <w:szCs w:val="26"/>
          <w:lang w:val="lv-LV"/>
        </w:rPr>
        <w:t xml:space="preserve"> </w:t>
      </w:r>
      <w:r w:rsidR="001C13E9" w:rsidRPr="004C6F33">
        <w:rPr>
          <w:noProof/>
          <w:sz w:val="26"/>
          <w:szCs w:val="26"/>
          <w:lang w:val="lv-LV"/>
        </w:rPr>
        <w:t>potenciāls risinājumu izstrādāšanā</w:t>
      </w:r>
      <w:r w:rsidR="00BC7FA4" w:rsidRPr="004C6F33">
        <w:rPr>
          <w:noProof/>
          <w:sz w:val="26"/>
          <w:szCs w:val="26"/>
          <w:lang w:val="lv-LV"/>
        </w:rPr>
        <w:t>. </w:t>
      </w:r>
    </w:p>
    <w:p w14:paraId="75688157" w14:textId="77777777" w:rsidR="00BC7FA4" w:rsidRPr="004C6F33" w:rsidRDefault="00BC7FA4" w:rsidP="00BC7FA4">
      <w:pPr>
        <w:jc w:val="both"/>
        <w:divId w:val="751199174"/>
        <w:rPr>
          <w:noProof/>
          <w:sz w:val="26"/>
          <w:szCs w:val="26"/>
          <w:lang w:val="lv-LV"/>
        </w:rPr>
      </w:pPr>
    </w:p>
    <w:p w14:paraId="2A2C7E6B" w14:textId="77777777" w:rsidR="00355076" w:rsidRPr="004C6F33" w:rsidRDefault="00355076" w:rsidP="00BC7FA4">
      <w:pPr>
        <w:jc w:val="both"/>
        <w:divId w:val="751199174"/>
        <w:rPr>
          <w:noProof/>
          <w:sz w:val="26"/>
          <w:szCs w:val="26"/>
          <w:lang w:val="lv-LV"/>
        </w:rPr>
      </w:pPr>
    </w:p>
    <w:p w14:paraId="07FA881F" w14:textId="77777777" w:rsidR="008248AA" w:rsidRPr="004C6F33" w:rsidRDefault="008248AA" w:rsidP="00BC7FA4">
      <w:pPr>
        <w:jc w:val="both"/>
        <w:rPr>
          <w:noProof/>
          <w:sz w:val="26"/>
          <w:szCs w:val="26"/>
          <w:lang w:val="lv-LV"/>
        </w:rPr>
      </w:pPr>
    </w:p>
    <w:p w14:paraId="3144B80C" w14:textId="77777777" w:rsidR="008248AA" w:rsidRPr="004C6F33" w:rsidRDefault="008248AA" w:rsidP="00BC7FA4">
      <w:pPr>
        <w:jc w:val="both"/>
        <w:divId w:val="751199174"/>
        <w:rPr>
          <w:noProof/>
          <w:sz w:val="26"/>
          <w:szCs w:val="26"/>
          <w:lang w:val="lv-LV"/>
        </w:rPr>
      </w:pPr>
      <w:r w:rsidRPr="004C6F33">
        <w:rPr>
          <w:noProof/>
          <w:sz w:val="26"/>
          <w:szCs w:val="26"/>
          <w:lang w:val="lv-LV"/>
        </w:rPr>
        <w:t>Komisijas vadītāja</w:t>
      </w:r>
      <w:r w:rsidRPr="004C6F33">
        <w:rPr>
          <w:noProof/>
          <w:sz w:val="26"/>
          <w:szCs w:val="26"/>
          <w:lang w:val="lv-LV"/>
        </w:rPr>
        <w:tab/>
        <w:t xml:space="preserve">                                                                                                  A. Turlaja</w:t>
      </w:r>
    </w:p>
    <w:p w14:paraId="34557356" w14:textId="77777777" w:rsidR="00036882" w:rsidRPr="004C6F33" w:rsidRDefault="00036882" w:rsidP="00BC7FA4">
      <w:pPr>
        <w:tabs>
          <w:tab w:val="left" w:pos="3960"/>
        </w:tabs>
        <w:jc w:val="both"/>
        <w:divId w:val="751199174"/>
        <w:rPr>
          <w:noProof/>
          <w:sz w:val="26"/>
          <w:szCs w:val="26"/>
          <w:lang w:val="lv-LV"/>
        </w:rPr>
      </w:pPr>
    </w:p>
    <w:sectPr w:rsidR="00036882" w:rsidRPr="004C6F33" w:rsidSect="00A90AA1">
      <w:headerReference w:type="default" r:id="rId7"/>
      <w:type w:val="continuous"/>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C4FD7" w14:textId="77777777" w:rsidR="009E3106" w:rsidRDefault="009E3106" w:rsidP="007315CA">
      <w:r>
        <w:separator/>
      </w:r>
    </w:p>
  </w:endnote>
  <w:endnote w:type="continuationSeparator" w:id="0">
    <w:p w14:paraId="188256FB" w14:textId="77777777" w:rsidR="009E3106" w:rsidRDefault="009E3106" w:rsidP="007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ourier New"/>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8A6B2" w14:textId="77777777" w:rsidR="009E3106" w:rsidRDefault="009E3106" w:rsidP="007315CA">
      <w:r>
        <w:separator/>
      </w:r>
    </w:p>
  </w:footnote>
  <w:footnote w:type="continuationSeparator" w:id="0">
    <w:p w14:paraId="50548C38" w14:textId="77777777" w:rsidR="009E3106" w:rsidRDefault="009E3106" w:rsidP="007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6AA5" w14:textId="77777777" w:rsidR="009E3106" w:rsidRDefault="009E3106">
    <w:pPr>
      <w:pStyle w:val="Galvene"/>
      <w:jc w:val="center"/>
    </w:pPr>
    <w:r>
      <w:fldChar w:fldCharType="begin"/>
    </w:r>
    <w:r>
      <w:instrText>PAGE   \* MERGEFORMAT</w:instrText>
    </w:r>
    <w:r>
      <w:fldChar w:fldCharType="separate"/>
    </w:r>
    <w:r w:rsidR="00844705" w:rsidRPr="00844705">
      <w:rPr>
        <w:noProof/>
        <w:lang w:val="lv-LV"/>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1C2A"/>
    <w:multiLevelType w:val="hybridMultilevel"/>
    <w:tmpl w:val="2A3459E8"/>
    <w:lvl w:ilvl="0" w:tplc="88603568">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40F7380"/>
    <w:multiLevelType w:val="multilevel"/>
    <w:tmpl w:val="6778F73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FA4FDE"/>
    <w:multiLevelType w:val="hybridMultilevel"/>
    <w:tmpl w:val="526AFC60"/>
    <w:lvl w:ilvl="0" w:tplc="B5B09CC8">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C80"/>
    <w:rsid w:val="000053D5"/>
    <w:rsid w:val="00030B2A"/>
    <w:rsid w:val="00030DB2"/>
    <w:rsid w:val="000338E6"/>
    <w:rsid w:val="00034576"/>
    <w:rsid w:val="00036882"/>
    <w:rsid w:val="00037EF9"/>
    <w:rsid w:val="000408C9"/>
    <w:rsid w:val="00041F48"/>
    <w:rsid w:val="000425DE"/>
    <w:rsid w:val="000457D4"/>
    <w:rsid w:val="000461DC"/>
    <w:rsid w:val="000502F5"/>
    <w:rsid w:val="00051D21"/>
    <w:rsid w:val="00062D1D"/>
    <w:rsid w:val="000670F3"/>
    <w:rsid w:val="00076113"/>
    <w:rsid w:val="00080738"/>
    <w:rsid w:val="00080D5E"/>
    <w:rsid w:val="0008435B"/>
    <w:rsid w:val="00086BC3"/>
    <w:rsid w:val="000916B2"/>
    <w:rsid w:val="00091DFA"/>
    <w:rsid w:val="000926B1"/>
    <w:rsid w:val="000A4A6A"/>
    <w:rsid w:val="000A7A40"/>
    <w:rsid w:val="000B06BC"/>
    <w:rsid w:val="000B4224"/>
    <w:rsid w:val="000C3351"/>
    <w:rsid w:val="000C5187"/>
    <w:rsid w:val="000C5C80"/>
    <w:rsid w:val="000D49F0"/>
    <w:rsid w:val="000D549E"/>
    <w:rsid w:val="000E5AC7"/>
    <w:rsid w:val="000F6793"/>
    <w:rsid w:val="00102CF5"/>
    <w:rsid w:val="00104534"/>
    <w:rsid w:val="0011342A"/>
    <w:rsid w:val="00113FCC"/>
    <w:rsid w:val="00114E46"/>
    <w:rsid w:val="00115F07"/>
    <w:rsid w:val="001167E1"/>
    <w:rsid w:val="00120385"/>
    <w:rsid w:val="001241AC"/>
    <w:rsid w:val="0013645E"/>
    <w:rsid w:val="00141A84"/>
    <w:rsid w:val="00147095"/>
    <w:rsid w:val="00151B62"/>
    <w:rsid w:val="00153DE5"/>
    <w:rsid w:val="00163E23"/>
    <w:rsid w:val="00166595"/>
    <w:rsid w:val="00176BCF"/>
    <w:rsid w:val="0018057D"/>
    <w:rsid w:val="00186335"/>
    <w:rsid w:val="0018796A"/>
    <w:rsid w:val="00192293"/>
    <w:rsid w:val="00193CD0"/>
    <w:rsid w:val="001B38DE"/>
    <w:rsid w:val="001B745E"/>
    <w:rsid w:val="001B7C92"/>
    <w:rsid w:val="001C0863"/>
    <w:rsid w:val="001C13E9"/>
    <w:rsid w:val="001D1D5D"/>
    <w:rsid w:val="001D5C24"/>
    <w:rsid w:val="001D7B44"/>
    <w:rsid w:val="001E52AA"/>
    <w:rsid w:val="001F154B"/>
    <w:rsid w:val="001F49AF"/>
    <w:rsid w:val="002019EA"/>
    <w:rsid w:val="002030A0"/>
    <w:rsid w:val="00205C5E"/>
    <w:rsid w:val="002077E2"/>
    <w:rsid w:val="00212409"/>
    <w:rsid w:val="00212EDE"/>
    <w:rsid w:val="00214998"/>
    <w:rsid w:val="002151A4"/>
    <w:rsid w:val="002156E0"/>
    <w:rsid w:val="002172E3"/>
    <w:rsid w:val="0022119E"/>
    <w:rsid w:val="00222138"/>
    <w:rsid w:val="00223E2F"/>
    <w:rsid w:val="00225F53"/>
    <w:rsid w:val="00227BF1"/>
    <w:rsid w:val="002317EA"/>
    <w:rsid w:val="00240F76"/>
    <w:rsid w:val="00243BE6"/>
    <w:rsid w:val="00254421"/>
    <w:rsid w:val="0026025B"/>
    <w:rsid w:val="0026062B"/>
    <w:rsid w:val="00267919"/>
    <w:rsid w:val="0027350C"/>
    <w:rsid w:val="0027657B"/>
    <w:rsid w:val="002816E2"/>
    <w:rsid w:val="00287F27"/>
    <w:rsid w:val="0029024F"/>
    <w:rsid w:val="002908C8"/>
    <w:rsid w:val="002A012F"/>
    <w:rsid w:val="002A7FE0"/>
    <w:rsid w:val="002B0FD1"/>
    <w:rsid w:val="002D1098"/>
    <w:rsid w:val="002D4C2A"/>
    <w:rsid w:val="002E6E1A"/>
    <w:rsid w:val="002E72D7"/>
    <w:rsid w:val="002F4595"/>
    <w:rsid w:val="00302A1B"/>
    <w:rsid w:val="00305050"/>
    <w:rsid w:val="0030640C"/>
    <w:rsid w:val="00306C03"/>
    <w:rsid w:val="003150DD"/>
    <w:rsid w:val="003338A6"/>
    <w:rsid w:val="00340B30"/>
    <w:rsid w:val="00346FDD"/>
    <w:rsid w:val="003507AC"/>
    <w:rsid w:val="0035233A"/>
    <w:rsid w:val="00355076"/>
    <w:rsid w:val="00357952"/>
    <w:rsid w:val="00357A40"/>
    <w:rsid w:val="00361097"/>
    <w:rsid w:val="00361C1F"/>
    <w:rsid w:val="00362585"/>
    <w:rsid w:val="00367575"/>
    <w:rsid w:val="003765C8"/>
    <w:rsid w:val="00382B9A"/>
    <w:rsid w:val="00383208"/>
    <w:rsid w:val="00391CC2"/>
    <w:rsid w:val="003B628B"/>
    <w:rsid w:val="003C2A38"/>
    <w:rsid w:val="003C4049"/>
    <w:rsid w:val="003C6F29"/>
    <w:rsid w:val="003D0A10"/>
    <w:rsid w:val="003D582E"/>
    <w:rsid w:val="003D7E88"/>
    <w:rsid w:val="003F448F"/>
    <w:rsid w:val="0040105B"/>
    <w:rsid w:val="004201C1"/>
    <w:rsid w:val="00422D2C"/>
    <w:rsid w:val="004244DA"/>
    <w:rsid w:val="00425DF0"/>
    <w:rsid w:val="004352B4"/>
    <w:rsid w:val="00440381"/>
    <w:rsid w:val="004405C3"/>
    <w:rsid w:val="00445B40"/>
    <w:rsid w:val="00451510"/>
    <w:rsid w:val="004515FC"/>
    <w:rsid w:val="00455E3A"/>
    <w:rsid w:val="00456350"/>
    <w:rsid w:val="004624A1"/>
    <w:rsid w:val="004770DB"/>
    <w:rsid w:val="004867B3"/>
    <w:rsid w:val="00486EEE"/>
    <w:rsid w:val="00493059"/>
    <w:rsid w:val="00496379"/>
    <w:rsid w:val="00496C48"/>
    <w:rsid w:val="00496D8B"/>
    <w:rsid w:val="004A37D1"/>
    <w:rsid w:val="004A44A2"/>
    <w:rsid w:val="004A77C8"/>
    <w:rsid w:val="004B1DF3"/>
    <w:rsid w:val="004B62CF"/>
    <w:rsid w:val="004B70CD"/>
    <w:rsid w:val="004B78B3"/>
    <w:rsid w:val="004C44C7"/>
    <w:rsid w:val="004C6965"/>
    <w:rsid w:val="004C6F33"/>
    <w:rsid w:val="004D2200"/>
    <w:rsid w:val="004E1B53"/>
    <w:rsid w:val="004E3CBC"/>
    <w:rsid w:val="004F18A2"/>
    <w:rsid w:val="0050075C"/>
    <w:rsid w:val="00503C00"/>
    <w:rsid w:val="005211DC"/>
    <w:rsid w:val="00532777"/>
    <w:rsid w:val="005400DF"/>
    <w:rsid w:val="005421BA"/>
    <w:rsid w:val="00542AD6"/>
    <w:rsid w:val="00542E37"/>
    <w:rsid w:val="00542E45"/>
    <w:rsid w:val="0054464F"/>
    <w:rsid w:val="005453D5"/>
    <w:rsid w:val="005671BB"/>
    <w:rsid w:val="005735E5"/>
    <w:rsid w:val="00580A0A"/>
    <w:rsid w:val="0058741D"/>
    <w:rsid w:val="0059435D"/>
    <w:rsid w:val="005A5819"/>
    <w:rsid w:val="005A7A1D"/>
    <w:rsid w:val="005B1596"/>
    <w:rsid w:val="005B21C7"/>
    <w:rsid w:val="005B64A4"/>
    <w:rsid w:val="005C31BE"/>
    <w:rsid w:val="005C7CC1"/>
    <w:rsid w:val="005E765E"/>
    <w:rsid w:val="005F129E"/>
    <w:rsid w:val="005F5AFC"/>
    <w:rsid w:val="005F6FFA"/>
    <w:rsid w:val="005F7D34"/>
    <w:rsid w:val="00600453"/>
    <w:rsid w:val="006047B2"/>
    <w:rsid w:val="0060606B"/>
    <w:rsid w:val="006124AB"/>
    <w:rsid w:val="00613B99"/>
    <w:rsid w:val="00616E99"/>
    <w:rsid w:val="00617A00"/>
    <w:rsid w:val="00624D65"/>
    <w:rsid w:val="00635169"/>
    <w:rsid w:val="00637ECB"/>
    <w:rsid w:val="00640D25"/>
    <w:rsid w:val="00642086"/>
    <w:rsid w:val="00644A80"/>
    <w:rsid w:val="00656671"/>
    <w:rsid w:val="00660563"/>
    <w:rsid w:val="00664867"/>
    <w:rsid w:val="006719D6"/>
    <w:rsid w:val="00682DED"/>
    <w:rsid w:val="006978E2"/>
    <w:rsid w:val="006A04EB"/>
    <w:rsid w:val="006A4EDB"/>
    <w:rsid w:val="006B00D2"/>
    <w:rsid w:val="006B26AA"/>
    <w:rsid w:val="006B5683"/>
    <w:rsid w:val="006B6F28"/>
    <w:rsid w:val="006B7076"/>
    <w:rsid w:val="006C5DC9"/>
    <w:rsid w:val="006D1B65"/>
    <w:rsid w:val="006E0086"/>
    <w:rsid w:val="006E0F0E"/>
    <w:rsid w:val="006E465F"/>
    <w:rsid w:val="006F603A"/>
    <w:rsid w:val="006F71A0"/>
    <w:rsid w:val="00704001"/>
    <w:rsid w:val="007059ED"/>
    <w:rsid w:val="00712A9A"/>
    <w:rsid w:val="00712C5F"/>
    <w:rsid w:val="00720FD3"/>
    <w:rsid w:val="00727C89"/>
    <w:rsid w:val="007315CA"/>
    <w:rsid w:val="00742695"/>
    <w:rsid w:val="007437F9"/>
    <w:rsid w:val="007456B5"/>
    <w:rsid w:val="00745A36"/>
    <w:rsid w:val="0074707E"/>
    <w:rsid w:val="00753D5C"/>
    <w:rsid w:val="007561BC"/>
    <w:rsid w:val="00756447"/>
    <w:rsid w:val="00763369"/>
    <w:rsid w:val="00763587"/>
    <w:rsid w:val="0076384E"/>
    <w:rsid w:val="00765A52"/>
    <w:rsid w:val="0077182F"/>
    <w:rsid w:val="00774389"/>
    <w:rsid w:val="00777AC3"/>
    <w:rsid w:val="00780C61"/>
    <w:rsid w:val="007844FA"/>
    <w:rsid w:val="00785D02"/>
    <w:rsid w:val="00787076"/>
    <w:rsid w:val="00790E63"/>
    <w:rsid w:val="0079521B"/>
    <w:rsid w:val="007A46D0"/>
    <w:rsid w:val="007A76BF"/>
    <w:rsid w:val="007B16D8"/>
    <w:rsid w:val="007B361E"/>
    <w:rsid w:val="007B7AA3"/>
    <w:rsid w:val="007C084D"/>
    <w:rsid w:val="007C139E"/>
    <w:rsid w:val="007D74E4"/>
    <w:rsid w:val="007E0B66"/>
    <w:rsid w:val="007E1E50"/>
    <w:rsid w:val="007E2EB7"/>
    <w:rsid w:val="007F2E9D"/>
    <w:rsid w:val="007F4185"/>
    <w:rsid w:val="00801DEF"/>
    <w:rsid w:val="00804D1E"/>
    <w:rsid w:val="00807CDD"/>
    <w:rsid w:val="00815711"/>
    <w:rsid w:val="00817917"/>
    <w:rsid w:val="0082356E"/>
    <w:rsid w:val="008248AA"/>
    <w:rsid w:val="0083172F"/>
    <w:rsid w:val="0083214F"/>
    <w:rsid w:val="00840B4D"/>
    <w:rsid w:val="00841593"/>
    <w:rsid w:val="00842194"/>
    <w:rsid w:val="00844705"/>
    <w:rsid w:val="0086775F"/>
    <w:rsid w:val="00873442"/>
    <w:rsid w:val="008738C5"/>
    <w:rsid w:val="00874B4C"/>
    <w:rsid w:val="0088015E"/>
    <w:rsid w:val="00890310"/>
    <w:rsid w:val="00897B5D"/>
    <w:rsid w:val="008A0AC0"/>
    <w:rsid w:val="008A1A7F"/>
    <w:rsid w:val="008A511B"/>
    <w:rsid w:val="008C01D5"/>
    <w:rsid w:val="008C090A"/>
    <w:rsid w:val="008D5C80"/>
    <w:rsid w:val="008D7A41"/>
    <w:rsid w:val="008D7B46"/>
    <w:rsid w:val="008E0AF4"/>
    <w:rsid w:val="008E103B"/>
    <w:rsid w:val="008F0A1C"/>
    <w:rsid w:val="008F5635"/>
    <w:rsid w:val="008F7813"/>
    <w:rsid w:val="0091055B"/>
    <w:rsid w:val="00910A5A"/>
    <w:rsid w:val="0091242F"/>
    <w:rsid w:val="00917B52"/>
    <w:rsid w:val="00921B90"/>
    <w:rsid w:val="009220EE"/>
    <w:rsid w:val="009424FD"/>
    <w:rsid w:val="00946128"/>
    <w:rsid w:val="00955560"/>
    <w:rsid w:val="00956DD8"/>
    <w:rsid w:val="009715C0"/>
    <w:rsid w:val="009738F2"/>
    <w:rsid w:val="0098254B"/>
    <w:rsid w:val="00983901"/>
    <w:rsid w:val="0098618A"/>
    <w:rsid w:val="00995AFC"/>
    <w:rsid w:val="009965B0"/>
    <w:rsid w:val="009A153F"/>
    <w:rsid w:val="009A1A36"/>
    <w:rsid w:val="009B57E5"/>
    <w:rsid w:val="009B63DF"/>
    <w:rsid w:val="009C002D"/>
    <w:rsid w:val="009C5981"/>
    <w:rsid w:val="009C72CD"/>
    <w:rsid w:val="009D44E5"/>
    <w:rsid w:val="009E3106"/>
    <w:rsid w:val="00A00B84"/>
    <w:rsid w:val="00A03889"/>
    <w:rsid w:val="00A0607D"/>
    <w:rsid w:val="00A117AE"/>
    <w:rsid w:val="00A20D19"/>
    <w:rsid w:val="00A246B0"/>
    <w:rsid w:val="00A249A6"/>
    <w:rsid w:val="00A26921"/>
    <w:rsid w:val="00A27FDA"/>
    <w:rsid w:val="00A304C1"/>
    <w:rsid w:val="00A35364"/>
    <w:rsid w:val="00A408C4"/>
    <w:rsid w:val="00A44269"/>
    <w:rsid w:val="00A51A57"/>
    <w:rsid w:val="00A5220A"/>
    <w:rsid w:val="00A52B82"/>
    <w:rsid w:val="00A62B56"/>
    <w:rsid w:val="00A653EE"/>
    <w:rsid w:val="00A6686A"/>
    <w:rsid w:val="00A73FB3"/>
    <w:rsid w:val="00A844A5"/>
    <w:rsid w:val="00A90AA1"/>
    <w:rsid w:val="00A918AB"/>
    <w:rsid w:val="00AA21CE"/>
    <w:rsid w:val="00AA5D3B"/>
    <w:rsid w:val="00AB0DA4"/>
    <w:rsid w:val="00AB6B6E"/>
    <w:rsid w:val="00AC11A4"/>
    <w:rsid w:val="00AC45E6"/>
    <w:rsid w:val="00AC5F52"/>
    <w:rsid w:val="00AD04C8"/>
    <w:rsid w:val="00AD2CEF"/>
    <w:rsid w:val="00AD4B3E"/>
    <w:rsid w:val="00AD644F"/>
    <w:rsid w:val="00AD71BD"/>
    <w:rsid w:val="00AE2118"/>
    <w:rsid w:val="00AF20DE"/>
    <w:rsid w:val="00B04437"/>
    <w:rsid w:val="00B25DEC"/>
    <w:rsid w:val="00B31DFA"/>
    <w:rsid w:val="00B332F1"/>
    <w:rsid w:val="00B421B6"/>
    <w:rsid w:val="00B4518F"/>
    <w:rsid w:val="00B46909"/>
    <w:rsid w:val="00B512B5"/>
    <w:rsid w:val="00B53366"/>
    <w:rsid w:val="00B5644D"/>
    <w:rsid w:val="00B57C80"/>
    <w:rsid w:val="00B6408A"/>
    <w:rsid w:val="00B67667"/>
    <w:rsid w:val="00B72948"/>
    <w:rsid w:val="00B7385D"/>
    <w:rsid w:val="00B75439"/>
    <w:rsid w:val="00B75E72"/>
    <w:rsid w:val="00B868FA"/>
    <w:rsid w:val="00B9661E"/>
    <w:rsid w:val="00BA3FFC"/>
    <w:rsid w:val="00BB001C"/>
    <w:rsid w:val="00BB1117"/>
    <w:rsid w:val="00BB2129"/>
    <w:rsid w:val="00BB2BB9"/>
    <w:rsid w:val="00BB37E0"/>
    <w:rsid w:val="00BB6865"/>
    <w:rsid w:val="00BB7F0F"/>
    <w:rsid w:val="00BC2CAE"/>
    <w:rsid w:val="00BC52C7"/>
    <w:rsid w:val="00BC6F28"/>
    <w:rsid w:val="00BC7FA4"/>
    <w:rsid w:val="00BD16BD"/>
    <w:rsid w:val="00BE3549"/>
    <w:rsid w:val="00BE57A9"/>
    <w:rsid w:val="00BE586C"/>
    <w:rsid w:val="00BE7225"/>
    <w:rsid w:val="00BE7AAD"/>
    <w:rsid w:val="00BF194D"/>
    <w:rsid w:val="00BF1BCB"/>
    <w:rsid w:val="00BF4201"/>
    <w:rsid w:val="00BF48A4"/>
    <w:rsid w:val="00BF7FA5"/>
    <w:rsid w:val="00C147BE"/>
    <w:rsid w:val="00C25CE4"/>
    <w:rsid w:val="00C320ED"/>
    <w:rsid w:val="00C3414F"/>
    <w:rsid w:val="00C34480"/>
    <w:rsid w:val="00C40393"/>
    <w:rsid w:val="00C40AD2"/>
    <w:rsid w:val="00C42427"/>
    <w:rsid w:val="00C42DD6"/>
    <w:rsid w:val="00C442C9"/>
    <w:rsid w:val="00C472F6"/>
    <w:rsid w:val="00C50605"/>
    <w:rsid w:val="00C52CAD"/>
    <w:rsid w:val="00C53A52"/>
    <w:rsid w:val="00C55042"/>
    <w:rsid w:val="00C566A5"/>
    <w:rsid w:val="00C70EE0"/>
    <w:rsid w:val="00C72A19"/>
    <w:rsid w:val="00C761B9"/>
    <w:rsid w:val="00C81B10"/>
    <w:rsid w:val="00C825E2"/>
    <w:rsid w:val="00C83BEC"/>
    <w:rsid w:val="00C85F42"/>
    <w:rsid w:val="00C865CB"/>
    <w:rsid w:val="00C90F0F"/>
    <w:rsid w:val="00C916C9"/>
    <w:rsid w:val="00C94CB0"/>
    <w:rsid w:val="00CA3D05"/>
    <w:rsid w:val="00CA62D2"/>
    <w:rsid w:val="00CB26D6"/>
    <w:rsid w:val="00CB71C0"/>
    <w:rsid w:val="00CB7A53"/>
    <w:rsid w:val="00CC0935"/>
    <w:rsid w:val="00CC29F6"/>
    <w:rsid w:val="00CD1D27"/>
    <w:rsid w:val="00CD1E8A"/>
    <w:rsid w:val="00CD52DA"/>
    <w:rsid w:val="00CE1981"/>
    <w:rsid w:val="00CE4E2A"/>
    <w:rsid w:val="00CE6EC0"/>
    <w:rsid w:val="00CF1B3C"/>
    <w:rsid w:val="00CF6490"/>
    <w:rsid w:val="00D12A44"/>
    <w:rsid w:val="00D15DEC"/>
    <w:rsid w:val="00D229AD"/>
    <w:rsid w:val="00D23B23"/>
    <w:rsid w:val="00D264F8"/>
    <w:rsid w:val="00D273DA"/>
    <w:rsid w:val="00D36111"/>
    <w:rsid w:val="00D471F1"/>
    <w:rsid w:val="00D47425"/>
    <w:rsid w:val="00D47FEB"/>
    <w:rsid w:val="00D503BE"/>
    <w:rsid w:val="00D5339C"/>
    <w:rsid w:val="00D614FC"/>
    <w:rsid w:val="00D62AA1"/>
    <w:rsid w:val="00D744FB"/>
    <w:rsid w:val="00D76A86"/>
    <w:rsid w:val="00D7779E"/>
    <w:rsid w:val="00D9069A"/>
    <w:rsid w:val="00D91599"/>
    <w:rsid w:val="00D91638"/>
    <w:rsid w:val="00D969AA"/>
    <w:rsid w:val="00D96F9A"/>
    <w:rsid w:val="00DA5E38"/>
    <w:rsid w:val="00DA636C"/>
    <w:rsid w:val="00DA7507"/>
    <w:rsid w:val="00DB6F22"/>
    <w:rsid w:val="00DC4377"/>
    <w:rsid w:val="00DD13EC"/>
    <w:rsid w:val="00DD5803"/>
    <w:rsid w:val="00DD5C21"/>
    <w:rsid w:val="00DD71A1"/>
    <w:rsid w:val="00DE1498"/>
    <w:rsid w:val="00DE5251"/>
    <w:rsid w:val="00DE67F5"/>
    <w:rsid w:val="00DF46FD"/>
    <w:rsid w:val="00E0126F"/>
    <w:rsid w:val="00E225AF"/>
    <w:rsid w:val="00E3473E"/>
    <w:rsid w:val="00E37634"/>
    <w:rsid w:val="00E42B99"/>
    <w:rsid w:val="00E435CD"/>
    <w:rsid w:val="00E44205"/>
    <w:rsid w:val="00E46DBF"/>
    <w:rsid w:val="00E50E4B"/>
    <w:rsid w:val="00E55AA0"/>
    <w:rsid w:val="00E55F1D"/>
    <w:rsid w:val="00E575F7"/>
    <w:rsid w:val="00E60E23"/>
    <w:rsid w:val="00E61400"/>
    <w:rsid w:val="00E62928"/>
    <w:rsid w:val="00E63817"/>
    <w:rsid w:val="00E6696E"/>
    <w:rsid w:val="00E7343F"/>
    <w:rsid w:val="00E77CFF"/>
    <w:rsid w:val="00E81829"/>
    <w:rsid w:val="00E83BDD"/>
    <w:rsid w:val="00E90C12"/>
    <w:rsid w:val="00E96ECA"/>
    <w:rsid w:val="00EA53A0"/>
    <w:rsid w:val="00EA5EF1"/>
    <w:rsid w:val="00EB68CD"/>
    <w:rsid w:val="00EC111D"/>
    <w:rsid w:val="00EC2E2F"/>
    <w:rsid w:val="00ED1D0D"/>
    <w:rsid w:val="00EE14FA"/>
    <w:rsid w:val="00EE3BA8"/>
    <w:rsid w:val="00EE4A66"/>
    <w:rsid w:val="00EE4AF0"/>
    <w:rsid w:val="00EE4F68"/>
    <w:rsid w:val="00EF2318"/>
    <w:rsid w:val="00F02A5A"/>
    <w:rsid w:val="00F057CD"/>
    <w:rsid w:val="00F1338B"/>
    <w:rsid w:val="00F27CCD"/>
    <w:rsid w:val="00F300DB"/>
    <w:rsid w:val="00F30282"/>
    <w:rsid w:val="00F31356"/>
    <w:rsid w:val="00F37C8F"/>
    <w:rsid w:val="00F37FED"/>
    <w:rsid w:val="00F45EDF"/>
    <w:rsid w:val="00F54DD1"/>
    <w:rsid w:val="00F60C7A"/>
    <w:rsid w:val="00F63C36"/>
    <w:rsid w:val="00F67871"/>
    <w:rsid w:val="00F712D2"/>
    <w:rsid w:val="00F81278"/>
    <w:rsid w:val="00F84EB7"/>
    <w:rsid w:val="00F931C9"/>
    <w:rsid w:val="00F94D1E"/>
    <w:rsid w:val="00F95D69"/>
    <w:rsid w:val="00FA7F54"/>
    <w:rsid w:val="00FB41DA"/>
    <w:rsid w:val="00FC09A5"/>
    <w:rsid w:val="00FC3F69"/>
    <w:rsid w:val="00FD34C7"/>
    <w:rsid w:val="00FE39D5"/>
    <w:rsid w:val="00FE5A5C"/>
    <w:rsid w:val="00FF02DF"/>
    <w:rsid w:val="00FF1725"/>
    <w:rsid w:val="00FF177C"/>
    <w:rsid w:val="00FF2262"/>
    <w:rsid w:val="00FF48FF"/>
    <w:rsid w:val="00FF4F0F"/>
    <w:rsid w:val="00FF4F4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5A060"/>
  <w14:defaultImageDpi w14:val="0"/>
  <w15:docId w15:val="{2BDEEDB8-AC19-448E-8E1F-A33448CC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6"/>
      <w:szCs w:val="36"/>
    </w:rPr>
  </w:style>
  <w:style w:type="paragraph" w:styleId="Virsraksts2">
    <w:name w:val="heading 2"/>
    <w:basedOn w:val="Parasts"/>
    <w:next w:val="Parasts"/>
    <w:link w:val="Virsraksts2Rakstz"/>
    <w:uiPriority w:val="99"/>
    <w:qFormat/>
    <w:pPr>
      <w:keepNext/>
      <w:outlineLvl w:val="1"/>
    </w:pPr>
    <w:rPr>
      <w:b/>
      <w:bCs/>
      <w:sz w:val="26"/>
      <w:szCs w:val="26"/>
      <w:lang w:val="lv-LV"/>
    </w:rPr>
  </w:style>
  <w:style w:type="paragraph" w:styleId="Virsraksts3">
    <w:name w:val="heading 3"/>
    <w:basedOn w:val="Parasts"/>
    <w:next w:val="Parasts"/>
    <w:link w:val="Virsraksts3Rakstz"/>
    <w:uiPriority w:val="99"/>
    <w:qFormat/>
    <w:pPr>
      <w:keepNext/>
      <w:outlineLvl w:val="2"/>
    </w:pPr>
    <w:rPr>
      <w:b/>
      <w:bCs/>
    </w:rPr>
  </w:style>
  <w:style w:type="paragraph" w:styleId="Virsraksts4">
    <w:name w:val="heading 4"/>
    <w:basedOn w:val="Parasts"/>
    <w:next w:val="Parasts"/>
    <w:link w:val="Virsraksts4Rakstz"/>
    <w:uiPriority w:val="9"/>
    <w:unhideWhenUsed/>
    <w:qFormat/>
    <w:rsid w:val="00CC0935"/>
    <w:pPr>
      <w:keepNext/>
      <w:keepLines/>
      <w:spacing w:before="40"/>
      <w:outlineLvl w:val="3"/>
    </w:pPr>
    <w:rPr>
      <w:rFonts w:ascii="Calibri Light" w:hAnsi="Calibri Light"/>
      <w:i/>
      <w:iCs/>
      <w:color w:val="2F549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libri Light" w:eastAsia="Times New Roman" w:hAnsi="Calibri Light" w:cs="Times New Roman"/>
      <w:b/>
      <w:bCs/>
      <w:kern w:val="32"/>
      <w:sz w:val="32"/>
      <w:szCs w:val="32"/>
      <w:lang w:val="en-US" w:eastAsia="en-US"/>
    </w:rPr>
  </w:style>
  <w:style w:type="character" w:customStyle="1" w:styleId="Virsraksts2Rakstz">
    <w:name w:val="Virsraksts 2 Rakstz."/>
    <w:link w:val="Virsraksts2"/>
    <w:uiPriority w:val="9"/>
    <w:semiHidden/>
    <w:rPr>
      <w:rFonts w:ascii="Calibri Light" w:eastAsia="Times New Roman" w:hAnsi="Calibri Light" w:cs="Times New Roman"/>
      <w:b/>
      <w:bCs/>
      <w:i/>
      <w:iCs/>
      <w:sz w:val="28"/>
      <w:szCs w:val="28"/>
      <w:lang w:val="en-US" w:eastAsia="en-US"/>
    </w:rPr>
  </w:style>
  <w:style w:type="character" w:customStyle="1" w:styleId="Virsraksts3Rakstz">
    <w:name w:val="Virsraksts 3 Rakstz."/>
    <w:link w:val="Virsraksts3"/>
    <w:uiPriority w:val="99"/>
    <w:rPr>
      <w:rFonts w:ascii="Calibri Light" w:eastAsia="Times New Roman" w:hAnsi="Calibri Light" w:cs="Times New Roman"/>
      <w:b/>
      <w:bCs/>
      <w:sz w:val="26"/>
      <w:szCs w:val="26"/>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unhideWhenUsed/>
    <w:rsid w:val="007315CA"/>
    <w:pPr>
      <w:tabs>
        <w:tab w:val="center" w:pos="4153"/>
        <w:tab w:val="right" w:pos="8306"/>
      </w:tabs>
    </w:pPr>
  </w:style>
  <w:style w:type="character" w:customStyle="1" w:styleId="GalveneRakstz">
    <w:name w:val="Galvene Rakstz."/>
    <w:link w:val="Galvene"/>
    <w:uiPriority w:val="99"/>
    <w:rsid w:val="007315CA"/>
    <w:rPr>
      <w:sz w:val="24"/>
      <w:szCs w:val="24"/>
      <w:lang w:val="en-US" w:eastAsia="en-US"/>
    </w:rPr>
  </w:style>
  <w:style w:type="paragraph" w:styleId="Kjene">
    <w:name w:val="footer"/>
    <w:basedOn w:val="Parasts"/>
    <w:link w:val="KjeneRakstz"/>
    <w:uiPriority w:val="99"/>
    <w:unhideWhenUsed/>
    <w:rsid w:val="007315CA"/>
    <w:pPr>
      <w:tabs>
        <w:tab w:val="center" w:pos="4153"/>
        <w:tab w:val="right" w:pos="8306"/>
      </w:tabs>
    </w:pPr>
  </w:style>
  <w:style w:type="character" w:customStyle="1" w:styleId="KjeneRakstz">
    <w:name w:val="Kājene Rakstz."/>
    <w:link w:val="Kjene"/>
    <w:uiPriority w:val="99"/>
    <w:rsid w:val="007315CA"/>
    <w:rPr>
      <w:sz w:val="24"/>
      <w:szCs w:val="24"/>
      <w:lang w:val="en-US" w:eastAsia="en-US"/>
    </w:rPr>
  </w:style>
  <w:style w:type="paragraph" w:customStyle="1" w:styleId="Protokols">
    <w:name w:val="Protokols"/>
    <w:basedOn w:val="Parasts"/>
    <w:uiPriority w:val="99"/>
    <w:rsid w:val="00355076"/>
    <w:pPr>
      <w:jc w:val="center"/>
    </w:pPr>
    <w:rPr>
      <w:b/>
      <w:sz w:val="26"/>
      <w:szCs w:val="26"/>
      <w:lang w:val="lv-LV"/>
    </w:rPr>
  </w:style>
  <w:style w:type="paragraph" w:styleId="Balonteksts">
    <w:name w:val="Balloon Text"/>
    <w:basedOn w:val="Parasts"/>
    <w:link w:val="BalontekstsRakstz"/>
    <w:uiPriority w:val="99"/>
    <w:semiHidden/>
    <w:unhideWhenUsed/>
    <w:rsid w:val="00EE14FA"/>
    <w:rPr>
      <w:rFonts w:ascii="Segoe UI" w:hAnsi="Segoe UI" w:cs="Segoe UI"/>
      <w:sz w:val="18"/>
      <w:szCs w:val="18"/>
    </w:rPr>
  </w:style>
  <w:style w:type="character" w:customStyle="1" w:styleId="BalontekstsRakstz">
    <w:name w:val="Balonteksts Rakstz."/>
    <w:link w:val="Balonteksts"/>
    <w:uiPriority w:val="99"/>
    <w:semiHidden/>
    <w:rsid w:val="00EE14FA"/>
    <w:rPr>
      <w:rFonts w:ascii="Segoe UI" w:hAnsi="Segoe UI" w:cs="Segoe UI"/>
      <w:sz w:val="18"/>
      <w:szCs w:val="18"/>
      <w:lang w:val="en-US" w:eastAsia="en-US"/>
    </w:rPr>
  </w:style>
  <w:style w:type="character" w:styleId="Hipersaite">
    <w:name w:val="Hyperlink"/>
    <w:uiPriority w:val="99"/>
    <w:semiHidden/>
    <w:unhideWhenUsed/>
    <w:rsid w:val="0040105B"/>
    <w:rPr>
      <w:color w:val="0563C1"/>
      <w:u w:val="single"/>
    </w:rPr>
  </w:style>
  <w:style w:type="character" w:styleId="Izteiksmgs">
    <w:name w:val="Strong"/>
    <w:uiPriority w:val="22"/>
    <w:qFormat/>
    <w:rsid w:val="00041F48"/>
    <w:rPr>
      <w:b/>
      <w:bCs/>
    </w:rPr>
  </w:style>
  <w:style w:type="character" w:customStyle="1" w:styleId="Virsraksts4Rakstz">
    <w:name w:val="Virsraksts 4 Rakstz."/>
    <w:link w:val="Virsraksts4"/>
    <w:uiPriority w:val="9"/>
    <w:rsid w:val="00CC0935"/>
    <w:rPr>
      <w:rFonts w:ascii="Calibri Light" w:hAnsi="Calibri Light"/>
      <w:i/>
      <w:iCs/>
      <w:color w:val="2F5496"/>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199175">
      <w:marLeft w:val="0"/>
      <w:marRight w:val="0"/>
      <w:marTop w:val="0"/>
      <w:marBottom w:val="0"/>
      <w:divBdr>
        <w:top w:val="none" w:sz="0" w:space="0" w:color="auto"/>
        <w:left w:val="none" w:sz="0" w:space="0" w:color="auto"/>
        <w:bottom w:val="none" w:sz="0" w:space="0" w:color="auto"/>
        <w:right w:val="none" w:sz="0" w:space="0" w:color="auto"/>
      </w:divBdr>
      <w:divsChild>
        <w:div w:id="75119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3038</Words>
  <Characters>1732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Priede-Fišere</dc:creator>
  <cp:keywords/>
  <dc:description/>
  <cp:lastModifiedBy>Edmunds Frīdvalds</cp:lastModifiedBy>
  <cp:revision>31</cp:revision>
  <cp:lastPrinted>2020-12-29T07:50:00Z</cp:lastPrinted>
  <dcterms:created xsi:type="dcterms:W3CDTF">2021-06-15T05:59:00Z</dcterms:created>
  <dcterms:modified xsi:type="dcterms:W3CDTF">2021-06-15T06:54:00Z</dcterms:modified>
</cp:coreProperties>
</file>