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A4BA" w14:textId="5B7673D4" w:rsidR="00C6640C" w:rsidRPr="00B47ED9" w:rsidRDefault="00C6640C" w:rsidP="00C6640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47ED9">
        <w:rPr>
          <w:rFonts w:ascii="Times New Roman" w:hAnsi="Times New Roman" w:cs="Times New Roman"/>
          <w:b/>
          <w:sz w:val="26"/>
          <w:szCs w:val="26"/>
        </w:rPr>
        <w:t>Sēdes darba kārtība</w:t>
      </w: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47ED9">
        <w:rPr>
          <w:rFonts w:ascii="Times New Roman" w:hAnsi="Times New Roman" w:cs="Times New Roman"/>
          <w:sz w:val="26"/>
          <w:szCs w:val="26"/>
        </w:rPr>
        <w:t>2022.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7ED9">
        <w:rPr>
          <w:rFonts w:ascii="Times New Roman" w:hAnsi="Times New Roman" w:cs="Times New Roman"/>
          <w:sz w:val="26"/>
          <w:szCs w:val="26"/>
        </w:rPr>
        <w:t>gada 6. maijā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B47ED9">
        <w:rPr>
          <w:rFonts w:ascii="Times New Roman" w:hAnsi="Times New Roman" w:cs="Times New Roman"/>
          <w:b/>
          <w:sz w:val="26"/>
          <w:szCs w:val="26"/>
        </w:rPr>
        <w:t>:</w:t>
      </w:r>
    </w:p>
    <w:p w14:paraId="55634C6F" w14:textId="77777777" w:rsidR="00C6640C" w:rsidRPr="00B47ED9" w:rsidRDefault="00C6640C" w:rsidP="00C6640C">
      <w:pPr>
        <w:pStyle w:val="Sarakstarindkopa"/>
        <w:numPr>
          <w:ilvl w:val="0"/>
          <w:numId w:val="1"/>
        </w:numPr>
        <w:spacing w:before="120" w:after="120"/>
        <w:jc w:val="both"/>
        <w:rPr>
          <w:color w:val="000000"/>
          <w:sz w:val="26"/>
          <w:szCs w:val="26"/>
          <w:lang w:val="lv-LV"/>
        </w:rPr>
      </w:pPr>
      <w:r w:rsidRPr="00B47ED9">
        <w:rPr>
          <w:color w:val="000000"/>
          <w:sz w:val="26"/>
          <w:szCs w:val="26"/>
          <w:lang w:val="lv-LV"/>
        </w:rPr>
        <w:t>Memoranda padomes pilnveidotā nolikuma apstiprināšana (S. Grūbe, Rīgas domes priekšsēdētāja padomniece);</w:t>
      </w:r>
    </w:p>
    <w:p w14:paraId="5D78287F" w14:textId="77777777" w:rsidR="00C6640C" w:rsidRPr="00B47ED9" w:rsidRDefault="00C6640C" w:rsidP="00C6640C">
      <w:pPr>
        <w:pStyle w:val="Sarakstarindkopa"/>
        <w:numPr>
          <w:ilvl w:val="0"/>
          <w:numId w:val="1"/>
        </w:numPr>
        <w:spacing w:before="120" w:after="120"/>
        <w:jc w:val="both"/>
        <w:rPr>
          <w:color w:val="000000"/>
          <w:sz w:val="26"/>
          <w:szCs w:val="26"/>
          <w:lang w:val="lv-LV"/>
        </w:rPr>
      </w:pPr>
      <w:r w:rsidRPr="00B47ED9">
        <w:rPr>
          <w:color w:val="000000"/>
          <w:sz w:val="26"/>
          <w:szCs w:val="26"/>
          <w:lang w:val="lv-LV"/>
        </w:rPr>
        <w:t>Ziņojuma par sabiedrības līdzdalību mērķis un sagatavošanas metodes (M. Jansons, Rīgas Apkaimju alianses valdes loceklis);</w:t>
      </w:r>
    </w:p>
    <w:p w14:paraId="65B678BC" w14:textId="77777777" w:rsidR="00C6640C" w:rsidRPr="00B47ED9" w:rsidRDefault="00C6640C" w:rsidP="00C6640C">
      <w:pPr>
        <w:pStyle w:val="Sarakstarindkopa"/>
        <w:numPr>
          <w:ilvl w:val="0"/>
          <w:numId w:val="1"/>
        </w:numPr>
        <w:jc w:val="both"/>
        <w:rPr>
          <w:sz w:val="26"/>
          <w:szCs w:val="26"/>
          <w:lang w:val="lv-LV"/>
        </w:rPr>
      </w:pPr>
      <w:r w:rsidRPr="00B47ED9">
        <w:rPr>
          <w:color w:val="000000"/>
          <w:sz w:val="26"/>
          <w:szCs w:val="26"/>
          <w:lang w:val="lv-LV"/>
        </w:rPr>
        <w:t xml:space="preserve">Publiskās-privātās partnerības projektu iespējas Rīgas </w:t>
      </w:r>
      <w:proofErr w:type="spellStart"/>
      <w:r w:rsidRPr="00B47ED9">
        <w:rPr>
          <w:color w:val="000000"/>
          <w:sz w:val="26"/>
          <w:szCs w:val="26"/>
          <w:lang w:val="lv-LV"/>
        </w:rPr>
        <w:t>valstspilsētā</w:t>
      </w:r>
      <w:proofErr w:type="spellEnd"/>
      <w:r w:rsidRPr="00B47ED9">
        <w:rPr>
          <w:color w:val="000000"/>
          <w:sz w:val="26"/>
          <w:szCs w:val="26"/>
          <w:lang w:val="lv-LV"/>
        </w:rPr>
        <w:t xml:space="preserve"> (R. Freimanis, Rīgas domes Finanšu departamenta Resursu pārvaldes Rīgas pilsētas pašvaldības projektu vadītājs)</w:t>
      </w:r>
    </w:p>
    <w:p w14:paraId="2442B404" w14:textId="77777777" w:rsidR="00C6640C" w:rsidRPr="00B47ED9" w:rsidRDefault="00C6640C" w:rsidP="00C6640C">
      <w:pPr>
        <w:pStyle w:val="Sarakstarindkopa"/>
        <w:numPr>
          <w:ilvl w:val="0"/>
          <w:numId w:val="1"/>
        </w:numPr>
        <w:spacing w:before="120" w:after="120"/>
        <w:rPr>
          <w:color w:val="000000"/>
          <w:sz w:val="26"/>
          <w:szCs w:val="26"/>
          <w:lang w:val="lv-LV"/>
        </w:rPr>
      </w:pPr>
      <w:r w:rsidRPr="00B47ED9">
        <w:rPr>
          <w:color w:val="000000"/>
          <w:sz w:val="26"/>
          <w:szCs w:val="26"/>
          <w:lang w:val="lv-LV"/>
        </w:rPr>
        <w:t>Dažādi.</w:t>
      </w:r>
    </w:p>
    <w:p w14:paraId="436BB05D" w14:textId="77777777" w:rsidR="006E2423" w:rsidRDefault="006E2423"/>
    <w:sectPr w:rsidR="006E24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C63CB"/>
    <w:multiLevelType w:val="hybridMultilevel"/>
    <w:tmpl w:val="05222E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780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0C"/>
    <w:rsid w:val="006E2423"/>
    <w:rsid w:val="00C6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14F99"/>
  <w15:chartTrackingRefBased/>
  <w15:docId w15:val="{71FEE9AA-99A8-4544-95EF-22A4FCDC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640C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6640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168</Characters>
  <Application>Microsoft Office Word</Application>
  <DocSecurity>0</DocSecurity>
  <Lines>1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Dana Ūdre</cp:lastModifiedBy>
  <cp:revision>1</cp:revision>
  <dcterms:created xsi:type="dcterms:W3CDTF">2023-07-24T09:55:00Z</dcterms:created>
  <dcterms:modified xsi:type="dcterms:W3CDTF">2023-07-24T09:56:00Z</dcterms:modified>
</cp:coreProperties>
</file>