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A042" w14:textId="18102654" w:rsidR="00157652" w:rsidRDefault="00000000" w:rsidP="0075026F">
      <w:pPr>
        <w:pStyle w:val="Bezatstarpm"/>
        <w:rPr>
          <w:rFonts w:ascii="Times New Roman" w:hAnsi="Times New Roman" w:cs="Times New Roman"/>
          <w:sz w:val="26"/>
          <w:szCs w:val="26"/>
        </w:rPr>
      </w:pPr>
    </w:p>
    <w:p w14:paraId="3E9B1046" w14:textId="5DCC2A44" w:rsidR="0075026F" w:rsidRDefault="0075026F" w:rsidP="0075026F">
      <w:pPr>
        <w:pStyle w:val="Bezatstarpm"/>
        <w:rPr>
          <w:rFonts w:ascii="Times New Roman" w:hAnsi="Times New Roman" w:cs="Times New Roman"/>
          <w:sz w:val="26"/>
          <w:szCs w:val="26"/>
        </w:rPr>
      </w:pPr>
    </w:p>
    <w:p w14:paraId="0E6056D6" w14:textId="77777777" w:rsidR="0017397E" w:rsidRDefault="0017397E" w:rsidP="008704F9">
      <w:pPr>
        <w:pStyle w:val="Bezatstarpm"/>
        <w:jc w:val="center"/>
        <w:rPr>
          <w:rFonts w:ascii="Times New Roman" w:hAnsi="Times New Roman" w:cs="Times New Roman"/>
          <w:sz w:val="36"/>
          <w:szCs w:val="36"/>
        </w:rPr>
      </w:pPr>
    </w:p>
    <w:p w14:paraId="694762AC" w14:textId="67ADB75D" w:rsidR="0075026F" w:rsidRPr="008704F9" w:rsidRDefault="0075026F" w:rsidP="008704F9">
      <w:pPr>
        <w:pStyle w:val="Bezatstarpm"/>
        <w:jc w:val="center"/>
        <w:rPr>
          <w:rFonts w:ascii="Times New Roman" w:hAnsi="Times New Roman" w:cs="Times New Roman"/>
          <w:sz w:val="36"/>
          <w:szCs w:val="36"/>
        </w:rPr>
      </w:pPr>
      <w:r w:rsidRPr="003472E0">
        <w:rPr>
          <w:rFonts w:ascii="Times New Roman" w:hAnsi="Times New Roman" w:cs="Times New Roman"/>
          <w:sz w:val="40"/>
          <w:szCs w:val="40"/>
        </w:rPr>
        <w:t>RĪGAS APKAIMJU ATTĪSTĪBAS</w:t>
      </w:r>
      <w:r w:rsidR="008704F9" w:rsidRPr="003472E0">
        <w:rPr>
          <w:rFonts w:ascii="Times New Roman" w:hAnsi="Times New Roman" w:cs="Times New Roman"/>
          <w:sz w:val="40"/>
          <w:szCs w:val="40"/>
        </w:rPr>
        <w:t xml:space="preserve"> KOMISIJA</w:t>
      </w:r>
      <w:r w:rsidR="008704F9">
        <w:rPr>
          <w:rFonts w:ascii="Times New Roman" w:hAnsi="Times New Roman" w:cs="Times New Roman"/>
          <w:sz w:val="36"/>
          <w:szCs w:val="36"/>
        </w:rPr>
        <w:t xml:space="preserve"> </w:t>
      </w:r>
      <w:r w:rsidRPr="008704F9">
        <w:rPr>
          <w:rFonts w:ascii="Times New Roman" w:hAnsi="Times New Roman" w:cs="Times New Roman"/>
          <w:sz w:val="12"/>
          <w:szCs w:val="12"/>
        </w:rPr>
        <w:t>__</w:t>
      </w:r>
      <w:r w:rsidR="008704F9" w:rsidRPr="008704F9">
        <w:rPr>
          <w:rFonts w:ascii="Times New Roman" w:hAnsi="Times New Roman" w:cs="Times New Roman"/>
          <w:sz w:val="12"/>
          <w:szCs w:val="12"/>
        </w:rPr>
        <w:t>____________________________________</w:t>
      </w:r>
      <w:r w:rsidRPr="008704F9">
        <w:rPr>
          <w:rFonts w:ascii="Times New Roman" w:hAnsi="Times New Roman" w:cs="Times New Roman"/>
          <w:sz w:val="12"/>
          <w:szCs w:val="12"/>
        </w:rPr>
        <w:t>_____________________</w:t>
      </w:r>
      <w:r w:rsidR="008704F9" w:rsidRPr="008704F9">
        <w:rPr>
          <w:rFonts w:ascii="Times New Roman" w:hAnsi="Times New Roman" w:cs="Times New Roman"/>
          <w:sz w:val="12"/>
          <w:szCs w:val="12"/>
        </w:rPr>
        <w:t>______________________________________</w:t>
      </w:r>
      <w:r w:rsidRPr="008704F9">
        <w:rPr>
          <w:rFonts w:ascii="Times New Roman" w:hAnsi="Times New Roman" w:cs="Times New Roman"/>
          <w:sz w:val="12"/>
          <w:szCs w:val="12"/>
        </w:rPr>
        <w:t>_</w:t>
      </w:r>
      <w:r w:rsidR="008704F9">
        <w:rPr>
          <w:rFonts w:ascii="Times New Roman" w:hAnsi="Times New Roman" w:cs="Times New Roman"/>
          <w:sz w:val="12"/>
          <w:szCs w:val="12"/>
        </w:rPr>
        <w:t>_____________________</w:t>
      </w:r>
    </w:p>
    <w:p w14:paraId="2D478704" w14:textId="460671A7" w:rsidR="0075026F" w:rsidRPr="008704F9" w:rsidRDefault="0075026F" w:rsidP="0075026F">
      <w:pPr>
        <w:pStyle w:val="Bezatstarpm"/>
        <w:jc w:val="center"/>
        <w:rPr>
          <w:rFonts w:ascii="Times New Roman" w:hAnsi="Times New Roman" w:cs="Times New Roman"/>
          <w:sz w:val="20"/>
          <w:szCs w:val="20"/>
        </w:rPr>
      </w:pPr>
      <w:r w:rsidRPr="008704F9">
        <w:rPr>
          <w:rFonts w:ascii="Times New Roman" w:hAnsi="Times New Roman" w:cs="Times New Roman"/>
          <w:sz w:val="20"/>
          <w:szCs w:val="20"/>
        </w:rPr>
        <w:t xml:space="preserve">Rātslaukums 1, Rīgas, LV-1539, tālrunis: 6702120, e-pasts: </w:t>
      </w:r>
      <w:hyperlink r:id="rId7" w:history="1">
        <w:r w:rsidRPr="008704F9">
          <w:rPr>
            <w:rStyle w:val="Hipersaite"/>
            <w:rFonts w:ascii="Times New Roman" w:hAnsi="Times New Roman" w:cs="Times New Roman"/>
            <w:sz w:val="20"/>
            <w:szCs w:val="20"/>
          </w:rPr>
          <w:t>i.andersone@riga.lv</w:t>
        </w:r>
      </w:hyperlink>
    </w:p>
    <w:p w14:paraId="3A2CCEB7" w14:textId="0042F288" w:rsidR="0075026F" w:rsidRDefault="0075026F" w:rsidP="0075026F">
      <w:pPr>
        <w:pStyle w:val="Bezatstarpm"/>
        <w:jc w:val="center"/>
        <w:rPr>
          <w:rFonts w:ascii="Times New Roman" w:hAnsi="Times New Roman" w:cs="Times New Roman"/>
          <w:sz w:val="26"/>
          <w:szCs w:val="26"/>
        </w:rPr>
      </w:pPr>
    </w:p>
    <w:p w14:paraId="235EFD3C" w14:textId="0E25B8A0" w:rsidR="0075026F" w:rsidRDefault="0075026F" w:rsidP="0075026F">
      <w:pPr>
        <w:pStyle w:val="Bezatstarpm"/>
        <w:jc w:val="center"/>
        <w:rPr>
          <w:rFonts w:ascii="Times New Roman" w:hAnsi="Times New Roman" w:cs="Times New Roman"/>
          <w:sz w:val="26"/>
          <w:szCs w:val="26"/>
        </w:rPr>
      </w:pPr>
    </w:p>
    <w:p w14:paraId="58287B1C" w14:textId="724DC11F" w:rsidR="0075026F" w:rsidRPr="00224779" w:rsidRDefault="0075026F" w:rsidP="0075026F">
      <w:pPr>
        <w:pStyle w:val="Bezatstarpm"/>
        <w:jc w:val="center"/>
        <w:rPr>
          <w:rFonts w:ascii="Times New Roman" w:hAnsi="Times New Roman" w:cs="Times New Roman"/>
          <w:b/>
          <w:bCs/>
          <w:sz w:val="30"/>
          <w:szCs w:val="30"/>
        </w:rPr>
      </w:pPr>
      <w:r w:rsidRPr="00224779">
        <w:rPr>
          <w:rFonts w:ascii="Times New Roman" w:hAnsi="Times New Roman" w:cs="Times New Roman"/>
          <w:b/>
          <w:bCs/>
          <w:sz w:val="30"/>
          <w:szCs w:val="30"/>
        </w:rPr>
        <w:t>Sēdes protokols</w:t>
      </w:r>
    </w:p>
    <w:p w14:paraId="2BF6B3B4" w14:textId="3258DA88" w:rsidR="0075026F" w:rsidRPr="00224779" w:rsidRDefault="0075026F" w:rsidP="0075026F">
      <w:pPr>
        <w:pStyle w:val="Bezatstarpm"/>
        <w:jc w:val="center"/>
        <w:rPr>
          <w:rFonts w:ascii="Times New Roman" w:hAnsi="Times New Roman" w:cs="Times New Roman"/>
          <w:b/>
          <w:bCs/>
          <w:sz w:val="26"/>
          <w:szCs w:val="26"/>
        </w:rPr>
      </w:pPr>
    </w:p>
    <w:p w14:paraId="15C45A97" w14:textId="18CD2880" w:rsidR="0075026F" w:rsidRDefault="0075026F" w:rsidP="0075026F">
      <w:pPr>
        <w:pStyle w:val="Bezatstarpm"/>
        <w:jc w:val="center"/>
        <w:rPr>
          <w:rFonts w:ascii="Times New Roman" w:hAnsi="Times New Roman" w:cs="Times New Roman"/>
          <w:sz w:val="26"/>
          <w:szCs w:val="26"/>
        </w:rPr>
      </w:pPr>
      <w:r w:rsidRPr="00224779">
        <w:rPr>
          <w:rFonts w:ascii="Times New Roman" w:hAnsi="Times New Roman" w:cs="Times New Roman"/>
          <w:b/>
          <w:bCs/>
          <w:sz w:val="26"/>
          <w:szCs w:val="26"/>
        </w:rPr>
        <w:t>Rīgā</w:t>
      </w:r>
    </w:p>
    <w:p w14:paraId="11977DD6" w14:textId="7BC32B38" w:rsidR="0075026F" w:rsidRDefault="0075026F" w:rsidP="0075026F">
      <w:pPr>
        <w:pStyle w:val="Bezatstarpm"/>
        <w:jc w:val="center"/>
        <w:rPr>
          <w:rFonts w:ascii="Times New Roman" w:hAnsi="Times New Roman" w:cs="Times New Roman"/>
          <w:sz w:val="26"/>
          <w:szCs w:val="26"/>
        </w:rPr>
      </w:pPr>
    </w:p>
    <w:p w14:paraId="095DF131" w14:textId="2F83F4DF" w:rsidR="0075026F" w:rsidRDefault="0075026F" w:rsidP="0075026F">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2022.gada </w:t>
      </w:r>
      <w:r w:rsidR="00572DA6">
        <w:rPr>
          <w:rFonts w:ascii="Times New Roman" w:hAnsi="Times New Roman" w:cs="Times New Roman"/>
          <w:sz w:val="26"/>
          <w:szCs w:val="26"/>
        </w:rPr>
        <w:t>16. decembris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704F9">
        <w:rPr>
          <w:rFonts w:ascii="Times New Roman" w:hAnsi="Times New Roman" w:cs="Times New Roman"/>
          <w:sz w:val="26"/>
          <w:szCs w:val="26"/>
        </w:rPr>
        <w:t xml:space="preserve">    </w:t>
      </w:r>
      <w:r>
        <w:rPr>
          <w:rFonts w:ascii="Times New Roman" w:hAnsi="Times New Roman" w:cs="Times New Roman"/>
          <w:sz w:val="26"/>
          <w:szCs w:val="26"/>
        </w:rPr>
        <w:t>Nr.2</w:t>
      </w:r>
      <w:r w:rsidR="00572DA6">
        <w:rPr>
          <w:rFonts w:ascii="Times New Roman" w:hAnsi="Times New Roman" w:cs="Times New Roman"/>
          <w:sz w:val="26"/>
          <w:szCs w:val="26"/>
        </w:rPr>
        <w:t>9</w:t>
      </w:r>
    </w:p>
    <w:p w14:paraId="111ED8EA" w14:textId="67744B51" w:rsidR="008704F9" w:rsidRDefault="008704F9" w:rsidP="0075026F">
      <w:pPr>
        <w:pStyle w:val="Bezatstarpm"/>
        <w:jc w:val="both"/>
        <w:rPr>
          <w:rFonts w:ascii="Times New Roman" w:hAnsi="Times New Roman" w:cs="Times New Roman"/>
          <w:sz w:val="26"/>
          <w:szCs w:val="26"/>
        </w:rPr>
      </w:pPr>
    </w:p>
    <w:p w14:paraId="737A591C" w14:textId="67A6F114" w:rsidR="008704F9" w:rsidRDefault="008704F9" w:rsidP="0075026F">
      <w:pPr>
        <w:pStyle w:val="Bezatstarpm"/>
        <w:jc w:val="both"/>
        <w:rPr>
          <w:rFonts w:ascii="Times New Roman" w:hAnsi="Times New Roman" w:cs="Times New Roman"/>
          <w:sz w:val="26"/>
          <w:szCs w:val="26"/>
        </w:rPr>
      </w:pPr>
      <w:r>
        <w:rPr>
          <w:rFonts w:ascii="Times New Roman" w:hAnsi="Times New Roman" w:cs="Times New Roman"/>
          <w:sz w:val="26"/>
          <w:szCs w:val="26"/>
        </w:rPr>
        <w:t>Sēde tiek atklāta Plkst.09:00</w:t>
      </w:r>
    </w:p>
    <w:p w14:paraId="0A7B8A26" w14:textId="695635F5" w:rsidR="008704F9" w:rsidRDefault="008704F9" w:rsidP="0075026F">
      <w:pPr>
        <w:pStyle w:val="Bezatstarpm"/>
        <w:jc w:val="both"/>
        <w:rPr>
          <w:rFonts w:ascii="Times New Roman" w:hAnsi="Times New Roman" w:cs="Times New Roman"/>
          <w:sz w:val="26"/>
          <w:szCs w:val="26"/>
        </w:rPr>
      </w:pPr>
      <w:r>
        <w:rPr>
          <w:rFonts w:ascii="Times New Roman" w:hAnsi="Times New Roman" w:cs="Times New Roman"/>
          <w:sz w:val="26"/>
          <w:szCs w:val="26"/>
        </w:rPr>
        <w:t>(</w:t>
      </w:r>
      <w:r w:rsidRPr="008704F9">
        <w:rPr>
          <w:rFonts w:ascii="Times New Roman" w:hAnsi="Times New Roman" w:cs="Times New Roman"/>
          <w:sz w:val="24"/>
          <w:szCs w:val="24"/>
        </w:rPr>
        <w:t xml:space="preserve">sēde notiek MS </w:t>
      </w:r>
      <w:proofErr w:type="spellStart"/>
      <w:r w:rsidRPr="008704F9">
        <w:rPr>
          <w:rFonts w:ascii="Times New Roman" w:hAnsi="Times New Roman" w:cs="Times New Roman"/>
          <w:sz w:val="24"/>
          <w:szCs w:val="24"/>
        </w:rPr>
        <w:t>Teams</w:t>
      </w:r>
      <w:proofErr w:type="spellEnd"/>
      <w:r w:rsidRPr="008704F9">
        <w:rPr>
          <w:rFonts w:ascii="Times New Roman" w:hAnsi="Times New Roman" w:cs="Times New Roman"/>
          <w:sz w:val="24"/>
          <w:szCs w:val="24"/>
        </w:rPr>
        <w:t xml:space="preserve"> vietnē</w:t>
      </w:r>
      <w:r>
        <w:rPr>
          <w:rFonts w:ascii="Times New Roman" w:hAnsi="Times New Roman" w:cs="Times New Roman"/>
          <w:sz w:val="26"/>
          <w:szCs w:val="26"/>
        </w:rPr>
        <w:t>)</w:t>
      </w:r>
    </w:p>
    <w:p w14:paraId="2B60E2DA" w14:textId="3EEB9FC9" w:rsidR="008704F9" w:rsidRDefault="008704F9" w:rsidP="0075026F">
      <w:pPr>
        <w:pStyle w:val="Bezatstarpm"/>
        <w:jc w:val="both"/>
        <w:rPr>
          <w:rFonts w:ascii="Times New Roman" w:hAnsi="Times New Roman" w:cs="Times New Roman"/>
          <w:sz w:val="26"/>
          <w:szCs w:val="26"/>
        </w:rPr>
      </w:pPr>
    </w:p>
    <w:p w14:paraId="705DACA5" w14:textId="0BA2891D" w:rsidR="008704F9" w:rsidRPr="0017397E" w:rsidRDefault="008704F9" w:rsidP="0075026F">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vada:</w:t>
      </w:r>
    </w:p>
    <w:p w14:paraId="7D6C120B" w14:textId="77777777" w:rsidR="008704F9" w:rsidRDefault="008704F9" w:rsidP="0075026F">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apkaimju attīstības komisijas </w:t>
      </w:r>
    </w:p>
    <w:p w14:paraId="7572DBF3" w14:textId="4987E514" w:rsidR="008704F9" w:rsidRDefault="008704F9" w:rsidP="0075026F">
      <w:pPr>
        <w:pStyle w:val="Bezatstarpm"/>
        <w:jc w:val="both"/>
        <w:rPr>
          <w:rFonts w:ascii="Times New Roman" w:hAnsi="Times New Roman" w:cs="Times New Roman"/>
          <w:sz w:val="26"/>
          <w:szCs w:val="26"/>
        </w:rPr>
      </w:pPr>
      <w:r>
        <w:rPr>
          <w:rFonts w:ascii="Times New Roman" w:hAnsi="Times New Roman" w:cs="Times New Roman"/>
          <w:sz w:val="26"/>
          <w:szCs w:val="26"/>
        </w:rPr>
        <w:t>priekšsēdētāja Inese Andersone</w:t>
      </w:r>
    </w:p>
    <w:p w14:paraId="5DED5AE1" w14:textId="75C44F57" w:rsidR="008704F9" w:rsidRDefault="008704F9" w:rsidP="0075026F">
      <w:pPr>
        <w:pStyle w:val="Bezatstarpm"/>
        <w:jc w:val="both"/>
        <w:rPr>
          <w:rFonts w:ascii="Times New Roman" w:hAnsi="Times New Roman" w:cs="Times New Roman"/>
          <w:sz w:val="26"/>
          <w:szCs w:val="26"/>
        </w:rPr>
      </w:pPr>
    </w:p>
    <w:p w14:paraId="0724AD9A" w14:textId="3F5E5B21" w:rsidR="008704F9" w:rsidRPr="0017397E" w:rsidRDefault="008704F9" w:rsidP="0075026F">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protokolē:</w:t>
      </w:r>
    </w:p>
    <w:p w14:paraId="3E4BB57C" w14:textId="77777777" w:rsidR="008704F9" w:rsidRPr="008704F9" w:rsidRDefault="008704F9" w:rsidP="008704F9">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Rīgas pilsētas Apkaimju iedzīvotāju centra</w:t>
      </w:r>
    </w:p>
    <w:p w14:paraId="797E228C" w14:textId="77777777" w:rsidR="008704F9" w:rsidRPr="008704F9" w:rsidRDefault="008704F9" w:rsidP="008704F9">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 xml:space="preserve">Apkaimju attīstības un sabiedrības integrācijas pārvaldes </w:t>
      </w:r>
    </w:p>
    <w:p w14:paraId="77004027" w14:textId="77777777" w:rsidR="008704F9" w:rsidRPr="008704F9" w:rsidRDefault="008704F9" w:rsidP="008704F9">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Apkaimju attīstības nodaļas</w:t>
      </w:r>
    </w:p>
    <w:p w14:paraId="21DADF40" w14:textId="36D2312D" w:rsidR="008704F9" w:rsidRDefault="00572DA6" w:rsidP="008704F9">
      <w:pPr>
        <w:pStyle w:val="Bezatstarpm"/>
        <w:jc w:val="both"/>
        <w:rPr>
          <w:rFonts w:ascii="Times New Roman" w:hAnsi="Times New Roman" w:cs="Times New Roman"/>
          <w:sz w:val="26"/>
          <w:szCs w:val="26"/>
        </w:rPr>
      </w:pPr>
      <w:r>
        <w:rPr>
          <w:rFonts w:ascii="Times New Roman" w:hAnsi="Times New Roman" w:cs="Times New Roman"/>
          <w:sz w:val="26"/>
          <w:szCs w:val="26"/>
        </w:rPr>
        <w:t>Projektu vadītāja</w:t>
      </w:r>
    </w:p>
    <w:p w14:paraId="4D6B437C" w14:textId="4E4D2A84" w:rsidR="008704F9" w:rsidRDefault="008704F9" w:rsidP="008704F9">
      <w:pPr>
        <w:pStyle w:val="Bezatstarpm"/>
        <w:jc w:val="both"/>
        <w:rPr>
          <w:rFonts w:ascii="Times New Roman" w:hAnsi="Times New Roman" w:cs="Times New Roman"/>
          <w:sz w:val="26"/>
          <w:szCs w:val="26"/>
        </w:rPr>
      </w:pPr>
      <w:r>
        <w:rPr>
          <w:rFonts w:ascii="Times New Roman" w:hAnsi="Times New Roman" w:cs="Times New Roman"/>
          <w:sz w:val="26"/>
          <w:szCs w:val="26"/>
        </w:rPr>
        <w:t>Laura Apkalne</w:t>
      </w:r>
    </w:p>
    <w:p w14:paraId="0164F149" w14:textId="18891D24" w:rsidR="008704F9" w:rsidRDefault="008704F9" w:rsidP="008704F9">
      <w:pPr>
        <w:pStyle w:val="Bezatstarpm"/>
        <w:jc w:val="both"/>
        <w:rPr>
          <w:rFonts w:ascii="Times New Roman" w:hAnsi="Times New Roman" w:cs="Times New Roman"/>
          <w:sz w:val="26"/>
          <w:szCs w:val="26"/>
        </w:rPr>
      </w:pPr>
    </w:p>
    <w:p w14:paraId="5F2FBA94" w14:textId="263FCECA" w:rsidR="008704F9" w:rsidRPr="0017397E" w:rsidRDefault="008704F9" w:rsidP="008704F9">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Sēdē piedalās komisijas locekļi:</w:t>
      </w:r>
    </w:p>
    <w:p w14:paraId="5CBDF71E" w14:textId="5EC3B376" w:rsidR="00D41963" w:rsidRDefault="00AB7270" w:rsidP="008704F9">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Laima Geikina</w:t>
      </w:r>
    </w:p>
    <w:p w14:paraId="14C8AE94" w14:textId="735ED02F" w:rsidR="00AB7270" w:rsidRDefault="00AB7270" w:rsidP="008704F9">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Miroslavs Kodis</w:t>
      </w:r>
    </w:p>
    <w:p w14:paraId="17658327" w14:textId="7426D4DE" w:rsidR="00AB7270" w:rsidRDefault="00AB7270" w:rsidP="008704F9">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Justīne Pant</w:t>
      </w:r>
      <w:r w:rsidR="003A0153">
        <w:rPr>
          <w:rFonts w:ascii="Times New Roman" w:hAnsi="Times New Roman" w:cs="Times New Roman"/>
          <w:sz w:val="26"/>
          <w:szCs w:val="26"/>
        </w:rPr>
        <w:t>e</w:t>
      </w:r>
      <w:r>
        <w:rPr>
          <w:rFonts w:ascii="Times New Roman" w:hAnsi="Times New Roman" w:cs="Times New Roman"/>
          <w:sz w:val="26"/>
          <w:szCs w:val="26"/>
        </w:rPr>
        <w:t>ļējeva</w:t>
      </w:r>
    </w:p>
    <w:p w14:paraId="58F892C6" w14:textId="550156E8" w:rsidR="00AB7270" w:rsidRDefault="00AB7270" w:rsidP="008704F9">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 xml:space="preserve">Rita </w:t>
      </w:r>
      <w:proofErr w:type="spellStart"/>
      <w:r>
        <w:rPr>
          <w:rFonts w:ascii="Times New Roman" w:hAnsi="Times New Roman" w:cs="Times New Roman"/>
          <w:sz w:val="26"/>
          <w:szCs w:val="26"/>
        </w:rPr>
        <w:t>Našeniece</w:t>
      </w:r>
      <w:proofErr w:type="spellEnd"/>
    </w:p>
    <w:p w14:paraId="253DA4C6" w14:textId="16E25BDC" w:rsidR="008704F9" w:rsidRDefault="00CE6957" w:rsidP="00CE6957">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Kaspars Spunde</w:t>
      </w:r>
    </w:p>
    <w:p w14:paraId="10C09004" w14:textId="77777777" w:rsidR="00CE6957" w:rsidRDefault="00CE6957" w:rsidP="00CE6957">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Juris Radzevičs</w:t>
      </w:r>
    </w:p>
    <w:p w14:paraId="446F66ED" w14:textId="77777777" w:rsidR="00CE6957" w:rsidRDefault="00CE6957" w:rsidP="00CE6957">
      <w:pPr>
        <w:pStyle w:val="Bezatstarpm"/>
        <w:jc w:val="both"/>
        <w:rPr>
          <w:rFonts w:ascii="Times New Roman" w:hAnsi="Times New Roman" w:cs="Times New Roman"/>
          <w:sz w:val="26"/>
          <w:szCs w:val="26"/>
        </w:rPr>
      </w:pPr>
    </w:p>
    <w:p w14:paraId="4B1E09A5" w14:textId="29750C25" w:rsidR="00D41963" w:rsidRPr="00CE6957" w:rsidRDefault="008704F9" w:rsidP="00AB7270">
      <w:pPr>
        <w:pStyle w:val="Bezatstarpm"/>
        <w:jc w:val="both"/>
        <w:rPr>
          <w:rFonts w:ascii="Times New Roman" w:hAnsi="Times New Roman" w:cs="Times New Roman"/>
          <w:b/>
          <w:bCs/>
          <w:sz w:val="26"/>
          <w:szCs w:val="26"/>
        </w:rPr>
      </w:pPr>
      <w:r w:rsidRPr="00D41963">
        <w:rPr>
          <w:rFonts w:ascii="Times New Roman" w:hAnsi="Times New Roman" w:cs="Times New Roman"/>
          <w:b/>
          <w:bCs/>
          <w:sz w:val="26"/>
          <w:szCs w:val="26"/>
        </w:rPr>
        <w:t xml:space="preserve">Sēdē nepiedalās </w:t>
      </w:r>
      <w:r w:rsidR="0017397E" w:rsidRPr="00D41963">
        <w:rPr>
          <w:rFonts w:ascii="Times New Roman" w:hAnsi="Times New Roman" w:cs="Times New Roman"/>
          <w:b/>
          <w:bCs/>
          <w:sz w:val="26"/>
          <w:szCs w:val="26"/>
        </w:rPr>
        <w:t>komisijas locekļi:</w:t>
      </w:r>
    </w:p>
    <w:p w14:paraId="79787862" w14:textId="0A5FA722" w:rsidR="00AB7270" w:rsidRDefault="00AB7270" w:rsidP="00D41963">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Valdis Gavars</w:t>
      </w:r>
    </w:p>
    <w:p w14:paraId="129B85F7" w14:textId="557DDFA8" w:rsidR="00CE6957" w:rsidRDefault="00CE6957" w:rsidP="00D41963">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Linda Ozola</w:t>
      </w:r>
    </w:p>
    <w:p w14:paraId="2974315C" w14:textId="69966FE2" w:rsidR="00D41963" w:rsidRDefault="00D41963" w:rsidP="00D41963">
      <w:pPr>
        <w:pStyle w:val="Bezatstarpm"/>
        <w:jc w:val="both"/>
        <w:rPr>
          <w:rFonts w:ascii="Times New Roman" w:hAnsi="Times New Roman" w:cs="Times New Roman"/>
          <w:sz w:val="26"/>
          <w:szCs w:val="26"/>
        </w:rPr>
      </w:pPr>
    </w:p>
    <w:p w14:paraId="4B4F2CA8" w14:textId="14EB519D" w:rsidR="00D41963" w:rsidRDefault="00D41963" w:rsidP="00D41963">
      <w:pPr>
        <w:pStyle w:val="Bezatstarpm"/>
        <w:jc w:val="both"/>
        <w:rPr>
          <w:rFonts w:ascii="Times New Roman" w:hAnsi="Times New Roman" w:cs="Times New Roman"/>
          <w:sz w:val="26"/>
          <w:szCs w:val="26"/>
        </w:rPr>
      </w:pPr>
      <w:r w:rsidRPr="00B75DD2">
        <w:rPr>
          <w:rFonts w:ascii="Times New Roman" w:hAnsi="Times New Roman" w:cs="Times New Roman"/>
          <w:b/>
          <w:bCs/>
          <w:sz w:val="26"/>
          <w:szCs w:val="26"/>
        </w:rPr>
        <w:t>Sēdē piedalās uzaicinātās personas</w:t>
      </w:r>
      <w:r>
        <w:rPr>
          <w:rFonts w:ascii="Times New Roman" w:hAnsi="Times New Roman" w:cs="Times New Roman"/>
          <w:sz w:val="26"/>
          <w:szCs w:val="26"/>
        </w:rPr>
        <w:t>:</w:t>
      </w:r>
    </w:p>
    <w:tbl>
      <w:tblPr>
        <w:tblStyle w:val="Reatabula"/>
        <w:tblW w:w="0" w:type="auto"/>
        <w:tblLook w:val="04A0" w:firstRow="1" w:lastRow="0" w:firstColumn="1" w:lastColumn="0" w:noHBand="0" w:noVBand="1"/>
      </w:tblPr>
      <w:tblGrid>
        <w:gridCol w:w="3114"/>
        <w:gridCol w:w="5708"/>
      </w:tblGrid>
      <w:tr w:rsidR="00D41963" w14:paraId="58A60680" w14:textId="77777777" w:rsidTr="0054547F">
        <w:tc>
          <w:tcPr>
            <w:tcW w:w="3114" w:type="dxa"/>
            <w:vAlign w:val="center"/>
          </w:tcPr>
          <w:p w14:paraId="63E15F3A" w14:textId="095AF060" w:rsidR="00D41963" w:rsidRDefault="00AB7270" w:rsidP="0054547F">
            <w:pPr>
              <w:pStyle w:val="Bezatstarpm"/>
              <w:rPr>
                <w:rFonts w:ascii="Times New Roman" w:hAnsi="Times New Roman" w:cs="Times New Roman"/>
                <w:sz w:val="26"/>
                <w:szCs w:val="26"/>
              </w:rPr>
            </w:pPr>
            <w:r>
              <w:rPr>
                <w:rFonts w:ascii="Times New Roman" w:hAnsi="Times New Roman" w:cs="Times New Roman"/>
                <w:sz w:val="26"/>
                <w:szCs w:val="26"/>
              </w:rPr>
              <w:t>Māra Kalvāne</w:t>
            </w:r>
          </w:p>
        </w:tc>
        <w:tc>
          <w:tcPr>
            <w:tcW w:w="5708" w:type="dxa"/>
          </w:tcPr>
          <w:p w14:paraId="580F2908" w14:textId="6F89F80C" w:rsidR="00D41963" w:rsidRDefault="00AB7270" w:rsidP="00D41963">
            <w:pPr>
              <w:pStyle w:val="Bezatstarpm"/>
              <w:jc w:val="both"/>
              <w:rPr>
                <w:rFonts w:ascii="Times New Roman" w:hAnsi="Times New Roman" w:cs="Times New Roman"/>
                <w:sz w:val="26"/>
                <w:szCs w:val="26"/>
              </w:rPr>
            </w:pPr>
            <w:r w:rsidRPr="00AB7270">
              <w:rPr>
                <w:rFonts w:ascii="Times New Roman" w:hAnsi="Times New Roman" w:cs="Times New Roman"/>
                <w:sz w:val="26"/>
                <w:szCs w:val="26"/>
              </w:rPr>
              <w:t>SIA “Metrum” arhitekte, pilsētplānotāja</w:t>
            </w:r>
          </w:p>
        </w:tc>
      </w:tr>
      <w:tr w:rsidR="00D41963" w14:paraId="547D2697" w14:textId="77777777" w:rsidTr="0054547F">
        <w:tc>
          <w:tcPr>
            <w:tcW w:w="3114" w:type="dxa"/>
            <w:vAlign w:val="center"/>
          </w:tcPr>
          <w:p w14:paraId="1FB32800" w14:textId="15AEBC24" w:rsidR="00D41963" w:rsidRDefault="00D41963" w:rsidP="0054547F">
            <w:pPr>
              <w:pStyle w:val="Bezatstarpm"/>
              <w:rPr>
                <w:rFonts w:ascii="Times New Roman" w:hAnsi="Times New Roman" w:cs="Times New Roman"/>
                <w:sz w:val="26"/>
                <w:szCs w:val="26"/>
              </w:rPr>
            </w:pPr>
            <w:r>
              <w:rPr>
                <w:rFonts w:ascii="Times New Roman" w:hAnsi="Times New Roman" w:cs="Times New Roman"/>
                <w:sz w:val="26"/>
                <w:szCs w:val="26"/>
              </w:rPr>
              <w:t>Zinta Miķelsone</w:t>
            </w:r>
          </w:p>
        </w:tc>
        <w:tc>
          <w:tcPr>
            <w:tcW w:w="5708" w:type="dxa"/>
          </w:tcPr>
          <w:p w14:paraId="37124F68" w14:textId="0952228B" w:rsidR="00D41963" w:rsidRDefault="00BC5B5E" w:rsidP="00D41963">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pilsētas Attīstības departamenta Pilsētvides attīstības pārvaldes </w:t>
            </w:r>
            <w:proofErr w:type="spellStart"/>
            <w:r>
              <w:rPr>
                <w:rFonts w:ascii="Times New Roman" w:hAnsi="Times New Roman" w:cs="Times New Roman"/>
                <w:sz w:val="26"/>
                <w:szCs w:val="26"/>
              </w:rPr>
              <w:t>Lokālplānojuma</w:t>
            </w:r>
            <w:proofErr w:type="spellEnd"/>
            <w:r>
              <w:rPr>
                <w:rFonts w:ascii="Times New Roman" w:hAnsi="Times New Roman" w:cs="Times New Roman"/>
                <w:sz w:val="26"/>
                <w:szCs w:val="26"/>
              </w:rPr>
              <w:t xml:space="preserve"> nodaļas vadītāja </w:t>
            </w:r>
          </w:p>
        </w:tc>
      </w:tr>
      <w:tr w:rsidR="00D41963" w14:paraId="1DCF2C38" w14:textId="77777777" w:rsidTr="0054547F">
        <w:tc>
          <w:tcPr>
            <w:tcW w:w="3114" w:type="dxa"/>
            <w:vAlign w:val="center"/>
          </w:tcPr>
          <w:p w14:paraId="39F4F6C3" w14:textId="35C162E8" w:rsidR="00D41963" w:rsidRDefault="00D41963" w:rsidP="0054547F">
            <w:pPr>
              <w:pStyle w:val="Bezatstarpm"/>
              <w:rPr>
                <w:rFonts w:ascii="Times New Roman" w:hAnsi="Times New Roman" w:cs="Times New Roman"/>
                <w:sz w:val="26"/>
                <w:szCs w:val="26"/>
              </w:rPr>
            </w:pPr>
            <w:r>
              <w:rPr>
                <w:rFonts w:ascii="Times New Roman" w:hAnsi="Times New Roman" w:cs="Times New Roman"/>
                <w:sz w:val="26"/>
                <w:szCs w:val="26"/>
              </w:rPr>
              <w:t xml:space="preserve">Alija </w:t>
            </w:r>
            <w:proofErr w:type="spellStart"/>
            <w:r>
              <w:rPr>
                <w:rFonts w:ascii="Times New Roman" w:hAnsi="Times New Roman" w:cs="Times New Roman"/>
                <w:sz w:val="26"/>
                <w:szCs w:val="26"/>
              </w:rPr>
              <w:t>Turlaja</w:t>
            </w:r>
            <w:proofErr w:type="spellEnd"/>
          </w:p>
        </w:tc>
        <w:tc>
          <w:tcPr>
            <w:tcW w:w="5708" w:type="dxa"/>
          </w:tcPr>
          <w:p w14:paraId="05AB75B4" w14:textId="3993BA8B" w:rsidR="00D41963" w:rsidRDefault="00BC5B5E" w:rsidP="00D41963">
            <w:pPr>
              <w:pStyle w:val="Bezatstarpm"/>
              <w:jc w:val="both"/>
              <w:rPr>
                <w:rFonts w:ascii="Times New Roman" w:hAnsi="Times New Roman" w:cs="Times New Roman"/>
                <w:sz w:val="26"/>
                <w:szCs w:val="26"/>
              </w:rPr>
            </w:pPr>
            <w:r>
              <w:rPr>
                <w:rFonts w:ascii="Times New Roman" w:hAnsi="Times New Roman" w:cs="Times New Roman"/>
                <w:sz w:val="26"/>
                <w:szCs w:val="26"/>
              </w:rPr>
              <w:t>Rīgas domes deputāte</w:t>
            </w:r>
          </w:p>
        </w:tc>
      </w:tr>
      <w:tr w:rsidR="00D41963" w14:paraId="6578B46F" w14:textId="77777777" w:rsidTr="0054547F">
        <w:tc>
          <w:tcPr>
            <w:tcW w:w="3114" w:type="dxa"/>
            <w:vAlign w:val="center"/>
          </w:tcPr>
          <w:p w14:paraId="402F5E88" w14:textId="6B5DC18D" w:rsidR="00D41963" w:rsidRDefault="00CE6957" w:rsidP="0054547F">
            <w:pPr>
              <w:pStyle w:val="Bezatstarpm"/>
              <w:rPr>
                <w:rFonts w:ascii="Times New Roman" w:hAnsi="Times New Roman" w:cs="Times New Roman"/>
                <w:sz w:val="26"/>
                <w:szCs w:val="26"/>
              </w:rPr>
            </w:pPr>
            <w:r>
              <w:rPr>
                <w:rFonts w:ascii="Times New Roman" w:hAnsi="Times New Roman" w:cs="Times New Roman"/>
                <w:sz w:val="26"/>
                <w:szCs w:val="26"/>
              </w:rPr>
              <w:t>Tatjana Gvozdeva</w:t>
            </w:r>
          </w:p>
        </w:tc>
        <w:tc>
          <w:tcPr>
            <w:tcW w:w="5708" w:type="dxa"/>
          </w:tcPr>
          <w:p w14:paraId="744A67B0" w14:textId="003788AA" w:rsidR="00D41963" w:rsidRDefault="00CE6957" w:rsidP="00D41963">
            <w:pPr>
              <w:pStyle w:val="Bezatstarpm"/>
              <w:jc w:val="both"/>
              <w:rPr>
                <w:rFonts w:ascii="Times New Roman" w:hAnsi="Times New Roman" w:cs="Times New Roman"/>
                <w:sz w:val="26"/>
                <w:szCs w:val="26"/>
              </w:rPr>
            </w:pPr>
            <w:r>
              <w:rPr>
                <w:rFonts w:ascii="Times New Roman" w:hAnsi="Times New Roman" w:cs="Times New Roman"/>
                <w:sz w:val="26"/>
                <w:szCs w:val="26"/>
              </w:rPr>
              <w:t>Daugavgrīvas apkaimes iedzīvotāja</w:t>
            </w:r>
          </w:p>
        </w:tc>
      </w:tr>
      <w:tr w:rsidR="00D41963" w14:paraId="5D6F069C" w14:textId="77777777" w:rsidTr="0054547F">
        <w:tc>
          <w:tcPr>
            <w:tcW w:w="3114" w:type="dxa"/>
            <w:vAlign w:val="center"/>
          </w:tcPr>
          <w:p w14:paraId="4E7E0305" w14:textId="1E120432" w:rsidR="00D41963" w:rsidRDefault="00CE6957" w:rsidP="0054547F">
            <w:pPr>
              <w:pStyle w:val="Bezatstarpm"/>
              <w:rPr>
                <w:rFonts w:ascii="Times New Roman" w:hAnsi="Times New Roman" w:cs="Times New Roman"/>
                <w:sz w:val="26"/>
                <w:szCs w:val="26"/>
              </w:rPr>
            </w:pPr>
            <w:r>
              <w:rPr>
                <w:rFonts w:ascii="Times New Roman" w:hAnsi="Times New Roman" w:cs="Times New Roman"/>
                <w:sz w:val="26"/>
                <w:szCs w:val="26"/>
              </w:rPr>
              <w:lastRenderedPageBreak/>
              <w:t>Gints Kauniste</w:t>
            </w:r>
          </w:p>
        </w:tc>
        <w:tc>
          <w:tcPr>
            <w:tcW w:w="5708" w:type="dxa"/>
          </w:tcPr>
          <w:p w14:paraId="5346C7E2" w14:textId="2FC71D81" w:rsidR="00D41963" w:rsidRPr="004B61B8" w:rsidRDefault="004B61B8" w:rsidP="00D41963">
            <w:pPr>
              <w:pStyle w:val="Bezatstarpm"/>
              <w:jc w:val="both"/>
              <w:rPr>
                <w:rFonts w:ascii="Times New Roman" w:hAnsi="Times New Roman" w:cs="Times New Roman"/>
                <w:sz w:val="26"/>
                <w:szCs w:val="26"/>
              </w:rPr>
            </w:pPr>
            <w:r w:rsidRPr="004B61B8">
              <w:rPr>
                <w:rFonts w:ascii="Times New Roman" w:hAnsi="Times New Roman" w:cs="Times New Roman"/>
                <w:sz w:val="26"/>
                <w:szCs w:val="26"/>
              </w:rPr>
              <w:t>Biedrības “Par neskatu vidi nākamajām paaudzēm”</w:t>
            </w:r>
            <w:r>
              <w:rPr>
                <w:rFonts w:ascii="Times New Roman" w:hAnsi="Times New Roman" w:cs="Times New Roman"/>
                <w:sz w:val="26"/>
                <w:szCs w:val="26"/>
              </w:rPr>
              <w:t xml:space="preserve"> pārstāvis</w:t>
            </w:r>
          </w:p>
        </w:tc>
      </w:tr>
      <w:tr w:rsidR="00D41963" w14:paraId="6B6F0E0D" w14:textId="77777777" w:rsidTr="0054547F">
        <w:tc>
          <w:tcPr>
            <w:tcW w:w="3114" w:type="dxa"/>
            <w:vAlign w:val="center"/>
          </w:tcPr>
          <w:p w14:paraId="7B82E35D" w14:textId="2E8A1A37" w:rsidR="00D41963" w:rsidRDefault="00CE6957" w:rsidP="0054547F">
            <w:pPr>
              <w:pStyle w:val="Bezatstarpm"/>
              <w:rPr>
                <w:rFonts w:ascii="Times New Roman" w:hAnsi="Times New Roman" w:cs="Times New Roman"/>
                <w:sz w:val="26"/>
                <w:szCs w:val="26"/>
              </w:rPr>
            </w:pPr>
            <w:r>
              <w:rPr>
                <w:rFonts w:ascii="Times New Roman" w:hAnsi="Times New Roman" w:cs="Times New Roman"/>
                <w:sz w:val="26"/>
                <w:szCs w:val="26"/>
              </w:rPr>
              <w:t xml:space="preserve">Vjačeslavs </w:t>
            </w:r>
            <w:proofErr w:type="spellStart"/>
            <w:r>
              <w:rPr>
                <w:rFonts w:ascii="Times New Roman" w:hAnsi="Times New Roman" w:cs="Times New Roman"/>
                <w:sz w:val="26"/>
                <w:szCs w:val="26"/>
              </w:rPr>
              <w:t>Truško</w:t>
            </w:r>
            <w:proofErr w:type="spellEnd"/>
          </w:p>
        </w:tc>
        <w:tc>
          <w:tcPr>
            <w:tcW w:w="5708" w:type="dxa"/>
          </w:tcPr>
          <w:p w14:paraId="67596470" w14:textId="2452F7A3" w:rsidR="00D41963" w:rsidRDefault="001D50D4" w:rsidP="00D41963">
            <w:pPr>
              <w:pStyle w:val="Bezatstarpm"/>
              <w:jc w:val="both"/>
              <w:rPr>
                <w:rFonts w:ascii="Times New Roman" w:hAnsi="Times New Roman" w:cs="Times New Roman"/>
                <w:sz w:val="26"/>
                <w:szCs w:val="26"/>
              </w:rPr>
            </w:pPr>
            <w:r>
              <w:rPr>
                <w:rFonts w:ascii="Times New Roman" w:hAnsi="Times New Roman" w:cs="Times New Roman"/>
                <w:sz w:val="26"/>
                <w:szCs w:val="26"/>
              </w:rPr>
              <w:t>SIA “Rīgas namu pārvaldnieks” iecirkņa “Daugava”</w:t>
            </w:r>
            <w:r w:rsidR="00494051">
              <w:rPr>
                <w:rFonts w:ascii="Times New Roman" w:hAnsi="Times New Roman" w:cs="Times New Roman"/>
                <w:sz w:val="26"/>
                <w:szCs w:val="26"/>
              </w:rPr>
              <w:t xml:space="preserve"> </w:t>
            </w:r>
            <w:r>
              <w:rPr>
                <w:rFonts w:ascii="Times New Roman" w:hAnsi="Times New Roman" w:cs="Times New Roman"/>
                <w:sz w:val="26"/>
                <w:szCs w:val="26"/>
              </w:rPr>
              <w:t>vadītājs</w:t>
            </w:r>
          </w:p>
        </w:tc>
      </w:tr>
      <w:tr w:rsidR="00D41963" w14:paraId="6944C631" w14:textId="77777777" w:rsidTr="0054547F">
        <w:tc>
          <w:tcPr>
            <w:tcW w:w="3114" w:type="dxa"/>
            <w:vAlign w:val="center"/>
          </w:tcPr>
          <w:p w14:paraId="3052ADF6" w14:textId="20EAFCCE" w:rsidR="00D41963" w:rsidRDefault="00CE6957" w:rsidP="0054547F">
            <w:pPr>
              <w:pStyle w:val="Bezatstarpm"/>
              <w:rPr>
                <w:rFonts w:ascii="Times New Roman" w:hAnsi="Times New Roman" w:cs="Times New Roman"/>
                <w:sz w:val="26"/>
                <w:szCs w:val="26"/>
              </w:rPr>
            </w:pPr>
            <w:r>
              <w:rPr>
                <w:rFonts w:ascii="Times New Roman" w:hAnsi="Times New Roman" w:cs="Times New Roman"/>
                <w:sz w:val="26"/>
                <w:szCs w:val="26"/>
              </w:rPr>
              <w:t>Selīna Vancāne</w:t>
            </w:r>
          </w:p>
        </w:tc>
        <w:tc>
          <w:tcPr>
            <w:tcW w:w="5708" w:type="dxa"/>
          </w:tcPr>
          <w:p w14:paraId="6EE8850A" w14:textId="1BAC9B5A" w:rsidR="00D41963" w:rsidRDefault="004B61B8" w:rsidP="00D41963">
            <w:pPr>
              <w:pStyle w:val="Bezatstarpm"/>
              <w:jc w:val="both"/>
              <w:rPr>
                <w:rFonts w:ascii="Times New Roman" w:hAnsi="Times New Roman" w:cs="Times New Roman"/>
                <w:sz w:val="26"/>
                <w:szCs w:val="26"/>
              </w:rPr>
            </w:pPr>
            <w:r w:rsidRPr="004B61B8">
              <w:rPr>
                <w:rFonts w:ascii="Times New Roman" w:hAnsi="Times New Roman" w:cs="Times New Roman"/>
                <w:sz w:val="26"/>
                <w:szCs w:val="26"/>
              </w:rPr>
              <w:t>Rīgas domes deputāte</w:t>
            </w:r>
          </w:p>
        </w:tc>
      </w:tr>
      <w:tr w:rsidR="00D41963" w14:paraId="0C881D99" w14:textId="77777777" w:rsidTr="0054547F">
        <w:tc>
          <w:tcPr>
            <w:tcW w:w="3114" w:type="dxa"/>
            <w:vAlign w:val="center"/>
          </w:tcPr>
          <w:p w14:paraId="2CEA260A" w14:textId="659F0776" w:rsidR="00D41963" w:rsidRDefault="00CE6957" w:rsidP="0054547F">
            <w:pPr>
              <w:pStyle w:val="Bezatstarpm"/>
              <w:rPr>
                <w:rFonts w:ascii="Times New Roman" w:hAnsi="Times New Roman" w:cs="Times New Roman"/>
                <w:sz w:val="26"/>
                <w:szCs w:val="26"/>
              </w:rPr>
            </w:pPr>
            <w:r>
              <w:rPr>
                <w:rFonts w:ascii="Times New Roman" w:hAnsi="Times New Roman" w:cs="Times New Roman"/>
                <w:sz w:val="26"/>
                <w:szCs w:val="26"/>
              </w:rPr>
              <w:t xml:space="preserve">Mairita </w:t>
            </w:r>
            <w:r w:rsidR="004B61B8">
              <w:rPr>
                <w:rFonts w:ascii="Times New Roman" w:hAnsi="Times New Roman" w:cs="Times New Roman"/>
                <w:sz w:val="26"/>
                <w:szCs w:val="26"/>
              </w:rPr>
              <w:t>Lūse</w:t>
            </w:r>
          </w:p>
        </w:tc>
        <w:tc>
          <w:tcPr>
            <w:tcW w:w="5708" w:type="dxa"/>
          </w:tcPr>
          <w:p w14:paraId="2DC22813" w14:textId="20EE22EB" w:rsidR="00D41963" w:rsidRDefault="004B61B8" w:rsidP="00D41963">
            <w:pPr>
              <w:pStyle w:val="Bezatstarpm"/>
              <w:jc w:val="both"/>
              <w:rPr>
                <w:rFonts w:ascii="Times New Roman" w:hAnsi="Times New Roman" w:cs="Times New Roman"/>
                <w:sz w:val="26"/>
                <w:szCs w:val="26"/>
              </w:rPr>
            </w:pPr>
            <w:r w:rsidRPr="004B61B8">
              <w:rPr>
                <w:rFonts w:ascii="Times New Roman" w:hAnsi="Times New Roman" w:cs="Times New Roman"/>
                <w:sz w:val="26"/>
                <w:szCs w:val="26"/>
              </w:rPr>
              <w:t>Rīgas domes deputāte</w:t>
            </w:r>
          </w:p>
        </w:tc>
      </w:tr>
    </w:tbl>
    <w:p w14:paraId="22A6ABB6" w14:textId="77777777" w:rsidR="00D41963" w:rsidRDefault="00D41963" w:rsidP="00D41963">
      <w:pPr>
        <w:pStyle w:val="Bezatstarpm"/>
        <w:jc w:val="both"/>
        <w:rPr>
          <w:rFonts w:ascii="Times New Roman" w:hAnsi="Times New Roman" w:cs="Times New Roman"/>
          <w:sz w:val="26"/>
          <w:szCs w:val="26"/>
        </w:rPr>
      </w:pPr>
    </w:p>
    <w:p w14:paraId="52CC5262" w14:textId="03815265" w:rsidR="00D41963" w:rsidRDefault="00D41963" w:rsidP="008704F9">
      <w:pPr>
        <w:pStyle w:val="Bezatstarpm"/>
        <w:jc w:val="both"/>
        <w:rPr>
          <w:rFonts w:ascii="Times New Roman" w:hAnsi="Times New Roman" w:cs="Times New Roman"/>
          <w:sz w:val="26"/>
          <w:szCs w:val="26"/>
        </w:rPr>
      </w:pPr>
      <w:r>
        <w:rPr>
          <w:rFonts w:ascii="Times New Roman" w:hAnsi="Times New Roman" w:cs="Times New Roman"/>
          <w:sz w:val="26"/>
          <w:szCs w:val="26"/>
        </w:rPr>
        <w:tab/>
      </w:r>
    </w:p>
    <w:p w14:paraId="0F7D4B3F" w14:textId="10E8BEAC" w:rsidR="00B75DD2" w:rsidRPr="00494051" w:rsidRDefault="00B75DD2" w:rsidP="008704F9">
      <w:pPr>
        <w:pStyle w:val="Bezatstarpm"/>
        <w:jc w:val="both"/>
        <w:rPr>
          <w:rFonts w:ascii="Times New Roman" w:hAnsi="Times New Roman" w:cs="Times New Roman"/>
          <w:b/>
          <w:bCs/>
          <w:sz w:val="26"/>
          <w:szCs w:val="26"/>
        </w:rPr>
      </w:pPr>
      <w:r w:rsidRPr="00494051">
        <w:rPr>
          <w:rFonts w:ascii="Times New Roman" w:hAnsi="Times New Roman" w:cs="Times New Roman"/>
          <w:b/>
          <w:bCs/>
          <w:sz w:val="26"/>
          <w:szCs w:val="26"/>
        </w:rPr>
        <w:t>Sēdes dienas kārtība:</w:t>
      </w:r>
    </w:p>
    <w:p w14:paraId="4BE783EE" w14:textId="77777777" w:rsidR="004B61B8" w:rsidRDefault="004B61B8" w:rsidP="008704F9">
      <w:pPr>
        <w:pStyle w:val="Bezatstarpm"/>
        <w:jc w:val="both"/>
        <w:rPr>
          <w:rFonts w:ascii="Times New Roman" w:hAnsi="Times New Roman" w:cs="Times New Roman"/>
          <w:sz w:val="26"/>
          <w:szCs w:val="26"/>
        </w:rPr>
      </w:pPr>
    </w:p>
    <w:p w14:paraId="5AAFB348" w14:textId="3882A876" w:rsidR="00B75DD2" w:rsidRPr="004B61B8" w:rsidRDefault="004B61B8" w:rsidP="008704F9">
      <w:pPr>
        <w:pStyle w:val="Bezatstarpm"/>
        <w:jc w:val="both"/>
        <w:rPr>
          <w:rFonts w:ascii="Times New Roman" w:hAnsi="Times New Roman" w:cs="Times New Roman"/>
          <w:sz w:val="26"/>
          <w:szCs w:val="26"/>
          <w:u w:val="single"/>
        </w:rPr>
      </w:pPr>
      <w:r w:rsidRPr="004B61B8">
        <w:rPr>
          <w:rFonts w:ascii="Times New Roman" w:hAnsi="Times New Roman" w:cs="Times New Roman"/>
          <w:sz w:val="26"/>
          <w:szCs w:val="26"/>
          <w:u w:val="single"/>
        </w:rPr>
        <w:t>1.daļ</w:t>
      </w:r>
      <w:r w:rsidR="00917572">
        <w:rPr>
          <w:rFonts w:ascii="Times New Roman" w:hAnsi="Times New Roman" w:cs="Times New Roman"/>
          <w:sz w:val="26"/>
          <w:szCs w:val="26"/>
          <w:u w:val="single"/>
        </w:rPr>
        <w:t>a:</w:t>
      </w:r>
      <w:r w:rsidRPr="004B61B8">
        <w:rPr>
          <w:rFonts w:ascii="Times New Roman" w:hAnsi="Times New Roman" w:cs="Times New Roman"/>
          <w:sz w:val="26"/>
          <w:szCs w:val="26"/>
          <w:u w:val="single"/>
        </w:rPr>
        <w:t xml:space="preserve"> </w:t>
      </w:r>
      <w:proofErr w:type="spellStart"/>
      <w:r w:rsidRPr="004B61B8">
        <w:rPr>
          <w:rFonts w:ascii="Times New Roman" w:hAnsi="Times New Roman" w:cs="Times New Roman"/>
          <w:sz w:val="26"/>
          <w:szCs w:val="26"/>
          <w:u w:val="single"/>
        </w:rPr>
        <w:t>lokālplānojumu</w:t>
      </w:r>
      <w:proofErr w:type="spellEnd"/>
      <w:r w:rsidRPr="004B61B8">
        <w:rPr>
          <w:rFonts w:ascii="Times New Roman" w:hAnsi="Times New Roman" w:cs="Times New Roman"/>
          <w:sz w:val="26"/>
          <w:szCs w:val="26"/>
          <w:u w:val="single"/>
        </w:rPr>
        <w:t xml:space="preserve"> risinājumi:</w:t>
      </w:r>
    </w:p>
    <w:p w14:paraId="7024B952" w14:textId="3C9BC0FA" w:rsidR="004B61B8" w:rsidRPr="004B61B8" w:rsidRDefault="004B61B8" w:rsidP="004B61B8">
      <w:pPr>
        <w:pStyle w:val="Bezatstarpm"/>
        <w:numPr>
          <w:ilvl w:val="0"/>
          <w:numId w:val="12"/>
        </w:numPr>
        <w:jc w:val="both"/>
        <w:rPr>
          <w:rFonts w:ascii="Times New Roman" w:hAnsi="Times New Roman" w:cs="Times New Roman"/>
          <w:b/>
          <w:bCs/>
          <w:sz w:val="26"/>
          <w:szCs w:val="26"/>
        </w:rPr>
      </w:pPr>
      <w:r w:rsidRPr="004B61B8">
        <w:rPr>
          <w:rFonts w:ascii="Times New Roman" w:hAnsi="Times New Roman" w:cs="Times New Roman"/>
          <w:b/>
          <w:bCs/>
          <w:sz w:val="26"/>
          <w:szCs w:val="26"/>
        </w:rPr>
        <w:t xml:space="preserve">Darba uzdevums ierosinātajam </w:t>
      </w:r>
      <w:proofErr w:type="spellStart"/>
      <w:r w:rsidRPr="004B61B8">
        <w:rPr>
          <w:rFonts w:ascii="Times New Roman" w:hAnsi="Times New Roman" w:cs="Times New Roman"/>
          <w:b/>
          <w:bCs/>
          <w:sz w:val="26"/>
          <w:szCs w:val="26"/>
        </w:rPr>
        <w:t>lokālplānojumam</w:t>
      </w:r>
      <w:proofErr w:type="spellEnd"/>
      <w:r w:rsidRPr="004B61B8">
        <w:rPr>
          <w:rFonts w:ascii="Times New Roman" w:hAnsi="Times New Roman" w:cs="Times New Roman"/>
          <w:b/>
          <w:bCs/>
          <w:sz w:val="26"/>
          <w:szCs w:val="26"/>
        </w:rPr>
        <w:t xml:space="preserve"> Gunāra Astras ielā 11 (Purvciems) – mērķis nostiprināt jaunā RTP risinājumus</w:t>
      </w:r>
      <w:r w:rsidR="00F53A27">
        <w:rPr>
          <w:rFonts w:ascii="Times New Roman" w:hAnsi="Times New Roman" w:cs="Times New Roman"/>
          <w:b/>
          <w:bCs/>
          <w:sz w:val="26"/>
          <w:szCs w:val="26"/>
        </w:rPr>
        <w:t>.</w:t>
      </w:r>
    </w:p>
    <w:p w14:paraId="4BE668AA" w14:textId="3C0C3D63" w:rsidR="004B61B8" w:rsidRPr="004B61B8" w:rsidRDefault="004B61B8" w:rsidP="004B61B8">
      <w:pPr>
        <w:pStyle w:val="Bezatstarpm"/>
        <w:numPr>
          <w:ilvl w:val="0"/>
          <w:numId w:val="12"/>
        </w:numPr>
        <w:jc w:val="both"/>
        <w:rPr>
          <w:rFonts w:ascii="Times New Roman" w:hAnsi="Times New Roman" w:cs="Times New Roman"/>
          <w:b/>
          <w:bCs/>
          <w:sz w:val="26"/>
          <w:szCs w:val="26"/>
        </w:rPr>
      </w:pPr>
      <w:r w:rsidRPr="004B61B8">
        <w:rPr>
          <w:rFonts w:ascii="Times New Roman" w:hAnsi="Times New Roman" w:cs="Times New Roman"/>
          <w:b/>
          <w:bCs/>
          <w:sz w:val="26"/>
          <w:szCs w:val="26"/>
        </w:rPr>
        <w:t xml:space="preserve">Darba uzdevums ierosinātajam </w:t>
      </w:r>
      <w:proofErr w:type="spellStart"/>
      <w:r w:rsidRPr="004B61B8">
        <w:rPr>
          <w:rFonts w:ascii="Times New Roman" w:hAnsi="Times New Roman" w:cs="Times New Roman"/>
          <w:b/>
          <w:bCs/>
          <w:sz w:val="26"/>
          <w:szCs w:val="26"/>
        </w:rPr>
        <w:t>lokālplānojumam</w:t>
      </w:r>
      <w:proofErr w:type="spellEnd"/>
      <w:r w:rsidRPr="004B61B8">
        <w:rPr>
          <w:rFonts w:ascii="Times New Roman" w:hAnsi="Times New Roman" w:cs="Times New Roman"/>
          <w:b/>
          <w:bCs/>
          <w:sz w:val="26"/>
          <w:szCs w:val="26"/>
        </w:rPr>
        <w:t xml:space="preserve"> </w:t>
      </w:r>
      <w:proofErr w:type="spellStart"/>
      <w:r w:rsidRPr="004B61B8">
        <w:rPr>
          <w:rFonts w:ascii="Times New Roman" w:hAnsi="Times New Roman" w:cs="Times New Roman"/>
          <w:b/>
          <w:bCs/>
          <w:sz w:val="26"/>
          <w:szCs w:val="26"/>
        </w:rPr>
        <w:t>Grenču</w:t>
      </w:r>
      <w:proofErr w:type="spellEnd"/>
      <w:r w:rsidRPr="004B61B8">
        <w:rPr>
          <w:rFonts w:ascii="Times New Roman" w:hAnsi="Times New Roman" w:cs="Times New Roman"/>
          <w:b/>
          <w:bCs/>
          <w:sz w:val="26"/>
          <w:szCs w:val="26"/>
        </w:rPr>
        <w:t xml:space="preserve"> ielā 5 (Mūkupurvs) - mērķis nostiprināt jaunā RTP risinājumus</w:t>
      </w:r>
      <w:r w:rsidR="00F53A27">
        <w:rPr>
          <w:rFonts w:ascii="Times New Roman" w:hAnsi="Times New Roman" w:cs="Times New Roman"/>
          <w:b/>
          <w:bCs/>
          <w:sz w:val="26"/>
          <w:szCs w:val="26"/>
        </w:rPr>
        <w:t>.</w:t>
      </w:r>
    </w:p>
    <w:p w14:paraId="614A0E8F" w14:textId="0EECA68C" w:rsidR="004B61B8" w:rsidRPr="004B61B8" w:rsidRDefault="004B61B8" w:rsidP="004B61B8">
      <w:pPr>
        <w:pStyle w:val="Bezatstarpm"/>
        <w:numPr>
          <w:ilvl w:val="0"/>
          <w:numId w:val="12"/>
        </w:numPr>
        <w:jc w:val="both"/>
        <w:rPr>
          <w:rFonts w:ascii="Times New Roman" w:hAnsi="Times New Roman" w:cs="Times New Roman"/>
          <w:b/>
          <w:bCs/>
          <w:sz w:val="26"/>
          <w:szCs w:val="26"/>
        </w:rPr>
      </w:pPr>
      <w:proofErr w:type="spellStart"/>
      <w:r w:rsidRPr="004B61B8">
        <w:rPr>
          <w:rFonts w:ascii="Times New Roman" w:hAnsi="Times New Roman" w:cs="Times New Roman"/>
          <w:b/>
          <w:bCs/>
          <w:sz w:val="26"/>
          <w:szCs w:val="26"/>
        </w:rPr>
        <w:t>Lokālplānojuma</w:t>
      </w:r>
      <w:proofErr w:type="spellEnd"/>
      <w:r w:rsidRPr="004B61B8">
        <w:rPr>
          <w:rFonts w:ascii="Times New Roman" w:hAnsi="Times New Roman" w:cs="Times New Roman"/>
          <w:b/>
          <w:bCs/>
          <w:sz w:val="26"/>
          <w:szCs w:val="26"/>
        </w:rPr>
        <w:t xml:space="preserve"> redakcija Inčukalna ielā 2 (TIAN, Funkcionālais zonējums, paskaidrojuma raksts (esošā un plānotā situācija))  (Mežaparks) - mērķis nostiprināt jaunā RTP risinājumus</w:t>
      </w:r>
      <w:r w:rsidR="00494051">
        <w:rPr>
          <w:rFonts w:ascii="Times New Roman" w:hAnsi="Times New Roman" w:cs="Times New Roman"/>
          <w:b/>
          <w:bCs/>
          <w:sz w:val="26"/>
          <w:szCs w:val="26"/>
        </w:rPr>
        <w:t>.</w:t>
      </w:r>
    </w:p>
    <w:p w14:paraId="4171E644" w14:textId="1460B9C9" w:rsidR="00AB7270" w:rsidRPr="00AB7270" w:rsidRDefault="00AB7270" w:rsidP="00AB7270">
      <w:pPr>
        <w:pStyle w:val="Bezatstarpm"/>
        <w:jc w:val="both"/>
        <w:rPr>
          <w:rFonts w:ascii="Times New Roman" w:hAnsi="Times New Roman" w:cs="Times New Roman"/>
          <w:sz w:val="26"/>
          <w:szCs w:val="26"/>
        </w:rPr>
      </w:pPr>
    </w:p>
    <w:p w14:paraId="37214F59" w14:textId="632FD0D6" w:rsidR="0021128E" w:rsidRPr="004B61B8" w:rsidRDefault="004B61B8" w:rsidP="0021128E">
      <w:pPr>
        <w:pStyle w:val="Bezatstarpm"/>
        <w:jc w:val="both"/>
        <w:rPr>
          <w:rFonts w:ascii="Times New Roman" w:hAnsi="Times New Roman" w:cs="Times New Roman"/>
          <w:sz w:val="26"/>
          <w:szCs w:val="26"/>
          <w:u w:val="single"/>
        </w:rPr>
      </w:pPr>
      <w:r w:rsidRPr="004B61B8">
        <w:rPr>
          <w:rFonts w:ascii="Times New Roman" w:hAnsi="Times New Roman" w:cs="Times New Roman"/>
          <w:sz w:val="26"/>
          <w:szCs w:val="26"/>
          <w:u w:val="single"/>
        </w:rPr>
        <w:t>2.daļ</w:t>
      </w:r>
      <w:r w:rsidR="000C5A58">
        <w:rPr>
          <w:rFonts w:ascii="Times New Roman" w:hAnsi="Times New Roman" w:cs="Times New Roman"/>
          <w:sz w:val="26"/>
          <w:szCs w:val="26"/>
          <w:u w:val="single"/>
        </w:rPr>
        <w:t>a</w:t>
      </w:r>
      <w:r w:rsidRPr="004B61B8">
        <w:rPr>
          <w:rFonts w:ascii="Times New Roman" w:hAnsi="Times New Roman" w:cs="Times New Roman"/>
          <w:sz w:val="26"/>
          <w:szCs w:val="26"/>
          <w:u w:val="single"/>
        </w:rPr>
        <w:t>:</w:t>
      </w:r>
    </w:p>
    <w:p w14:paraId="0B425CC2" w14:textId="6D4F40A7" w:rsidR="004B61B8" w:rsidRPr="004B61B8" w:rsidRDefault="004B61B8" w:rsidP="004B61B8">
      <w:pPr>
        <w:pStyle w:val="Bezatstarpm"/>
        <w:numPr>
          <w:ilvl w:val="1"/>
          <w:numId w:val="12"/>
        </w:numPr>
        <w:ind w:left="709"/>
        <w:jc w:val="both"/>
        <w:rPr>
          <w:rFonts w:ascii="Times New Roman" w:hAnsi="Times New Roman" w:cs="Times New Roman"/>
          <w:b/>
          <w:bCs/>
          <w:sz w:val="26"/>
          <w:szCs w:val="26"/>
        </w:rPr>
      </w:pPr>
      <w:r w:rsidRPr="004B61B8">
        <w:rPr>
          <w:rFonts w:ascii="Times New Roman" w:hAnsi="Times New Roman" w:cs="Times New Roman"/>
          <w:b/>
          <w:bCs/>
          <w:sz w:val="26"/>
          <w:szCs w:val="26"/>
        </w:rPr>
        <w:t>Biedrības “Par neska</w:t>
      </w:r>
      <w:r w:rsidR="00C276FA">
        <w:rPr>
          <w:rFonts w:ascii="Times New Roman" w:hAnsi="Times New Roman" w:cs="Times New Roman"/>
          <w:b/>
          <w:bCs/>
          <w:sz w:val="26"/>
          <w:szCs w:val="26"/>
        </w:rPr>
        <w:t>r</w:t>
      </w:r>
      <w:r w:rsidRPr="004B61B8">
        <w:rPr>
          <w:rFonts w:ascii="Times New Roman" w:hAnsi="Times New Roman" w:cs="Times New Roman"/>
          <w:b/>
          <w:bCs/>
          <w:sz w:val="26"/>
          <w:szCs w:val="26"/>
        </w:rPr>
        <w:t>tu vidi nākamajām paaudzēm” iesni</w:t>
      </w:r>
      <w:r w:rsidR="00C276FA">
        <w:rPr>
          <w:rFonts w:ascii="Times New Roman" w:hAnsi="Times New Roman" w:cs="Times New Roman"/>
          <w:b/>
          <w:bCs/>
          <w:sz w:val="26"/>
          <w:szCs w:val="26"/>
        </w:rPr>
        <w:t>e</w:t>
      </w:r>
      <w:r w:rsidRPr="004B61B8">
        <w:rPr>
          <w:rFonts w:ascii="Times New Roman" w:hAnsi="Times New Roman" w:cs="Times New Roman"/>
          <w:b/>
          <w:bCs/>
          <w:sz w:val="26"/>
          <w:szCs w:val="26"/>
        </w:rPr>
        <w:t>gto jaut</w:t>
      </w:r>
      <w:r>
        <w:rPr>
          <w:rFonts w:ascii="Times New Roman" w:hAnsi="Times New Roman" w:cs="Times New Roman"/>
          <w:b/>
          <w:bCs/>
          <w:sz w:val="26"/>
          <w:szCs w:val="26"/>
        </w:rPr>
        <w:t>ā</w:t>
      </w:r>
      <w:r w:rsidRPr="004B61B8">
        <w:rPr>
          <w:rFonts w:ascii="Times New Roman" w:hAnsi="Times New Roman" w:cs="Times New Roman"/>
          <w:b/>
          <w:bCs/>
          <w:sz w:val="26"/>
          <w:szCs w:val="26"/>
        </w:rPr>
        <w:t>jumu izskatīšana</w:t>
      </w:r>
      <w:r>
        <w:rPr>
          <w:rFonts w:ascii="Times New Roman" w:hAnsi="Times New Roman" w:cs="Times New Roman"/>
          <w:b/>
          <w:bCs/>
          <w:sz w:val="26"/>
          <w:szCs w:val="26"/>
        </w:rPr>
        <w:t>:</w:t>
      </w:r>
    </w:p>
    <w:p w14:paraId="0BED47AF" w14:textId="499FCBC1" w:rsidR="004B61B8" w:rsidRPr="00917572" w:rsidRDefault="000C5A58" w:rsidP="004B61B8">
      <w:pPr>
        <w:pStyle w:val="Bezatstarpm"/>
        <w:numPr>
          <w:ilvl w:val="1"/>
          <w:numId w:val="13"/>
        </w:numPr>
        <w:jc w:val="both"/>
        <w:rPr>
          <w:rFonts w:ascii="Times New Roman" w:hAnsi="Times New Roman" w:cs="Times New Roman"/>
          <w:sz w:val="26"/>
          <w:szCs w:val="26"/>
        </w:rPr>
      </w:pPr>
      <w:r>
        <w:rPr>
          <w:rFonts w:ascii="Times New Roman" w:hAnsi="Times New Roman" w:cs="Times New Roman"/>
          <w:sz w:val="26"/>
          <w:szCs w:val="26"/>
        </w:rPr>
        <w:t xml:space="preserve">. </w:t>
      </w:r>
      <w:r w:rsidR="004B61B8" w:rsidRPr="00917572">
        <w:rPr>
          <w:rFonts w:ascii="Times New Roman" w:hAnsi="Times New Roman" w:cs="Times New Roman"/>
          <w:sz w:val="26"/>
          <w:szCs w:val="26"/>
        </w:rPr>
        <w:t xml:space="preserve">Rīgas pašvaldības un iedzīvotāju finanšu līdzekļu izlietojuma efektivitātes </w:t>
      </w:r>
      <w:r w:rsidRPr="00917572">
        <w:rPr>
          <w:rFonts w:ascii="Times New Roman" w:hAnsi="Times New Roman" w:cs="Times New Roman"/>
          <w:sz w:val="26"/>
          <w:szCs w:val="26"/>
        </w:rPr>
        <w:t>vērtējums</w:t>
      </w:r>
      <w:r w:rsidR="004B61B8" w:rsidRPr="00917572">
        <w:rPr>
          <w:rFonts w:ascii="Times New Roman" w:hAnsi="Times New Roman" w:cs="Times New Roman"/>
          <w:sz w:val="26"/>
          <w:szCs w:val="26"/>
        </w:rPr>
        <w:t xml:space="preserve"> teritoriju kopšanā</w:t>
      </w:r>
      <w:r>
        <w:rPr>
          <w:rFonts w:ascii="Times New Roman" w:hAnsi="Times New Roman" w:cs="Times New Roman"/>
          <w:sz w:val="26"/>
          <w:szCs w:val="26"/>
        </w:rPr>
        <w:t>;</w:t>
      </w:r>
    </w:p>
    <w:p w14:paraId="28E3C9CF" w14:textId="77777777" w:rsidR="004B61B8" w:rsidRPr="00917572" w:rsidRDefault="004B61B8" w:rsidP="004B61B8">
      <w:pPr>
        <w:pStyle w:val="Bezatstarpm"/>
        <w:jc w:val="both"/>
        <w:rPr>
          <w:rFonts w:ascii="Times New Roman" w:hAnsi="Times New Roman" w:cs="Times New Roman"/>
          <w:sz w:val="26"/>
          <w:szCs w:val="26"/>
        </w:rPr>
      </w:pPr>
    </w:p>
    <w:p w14:paraId="45C1DDBF" w14:textId="0797C726" w:rsidR="004B61B8" w:rsidRPr="00917572" w:rsidRDefault="000C5A58" w:rsidP="004B61B8">
      <w:pPr>
        <w:pStyle w:val="Bezatstarpm"/>
        <w:numPr>
          <w:ilvl w:val="1"/>
          <w:numId w:val="13"/>
        </w:numPr>
        <w:jc w:val="both"/>
        <w:rPr>
          <w:rFonts w:ascii="Times New Roman" w:hAnsi="Times New Roman" w:cs="Times New Roman"/>
          <w:sz w:val="26"/>
          <w:szCs w:val="26"/>
        </w:rPr>
      </w:pPr>
      <w:r>
        <w:rPr>
          <w:rFonts w:ascii="Times New Roman" w:hAnsi="Times New Roman" w:cs="Times New Roman"/>
          <w:sz w:val="26"/>
          <w:szCs w:val="26"/>
        </w:rPr>
        <w:t xml:space="preserve">. </w:t>
      </w:r>
      <w:r w:rsidR="004B61B8" w:rsidRPr="00917572">
        <w:rPr>
          <w:rFonts w:ascii="Times New Roman" w:hAnsi="Times New Roman" w:cs="Times New Roman"/>
          <w:sz w:val="26"/>
          <w:szCs w:val="26"/>
        </w:rPr>
        <w:t>Pašvaldības institūciju un tās kapitālsabiedrību lēmumu ietekme uz iedzīvotāju līdzdalības veicināšanu</w:t>
      </w:r>
      <w:r w:rsidR="00F53A27">
        <w:rPr>
          <w:rFonts w:ascii="Times New Roman" w:hAnsi="Times New Roman" w:cs="Times New Roman"/>
          <w:sz w:val="26"/>
          <w:szCs w:val="26"/>
        </w:rPr>
        <w:t xml:space="preserve"> -</w:t>
      </w:r>
      <w:r w:rsidR="004B61B8" w:rsidRPr="00917572">
        <w:rPr>
          <w:rFonts w:ascii="Times New Roman" w:hAnsi="Times New Roman" w:cs="Times New Roman"/>
          <w:sz w:val="26"/>
          <w:szCs w:val="26"/>
        </w:rPr>
        <w:t xml:space="preserve"> situācija Ķengaragā.</w:t>
      </w:r>
    </w:p>
    <w:p w14:paraId="3E5AD140" w14:textId="77777777" w:rsidR="004B61B8" w:rsidRDefault="004B61B8" w:rsidP="0021128E">
      <w:pPr>
        <w:pStyle w:val="Bezatstarpm"/>
        <w:jc w:val="both"/>
        <w:rPr>
          <w:rFonts w:ascii="Times New Roman" w:hAnsi="Times New Roman" w:cs="Times New Roman"/>
          <w:sz w:val="26"/>
          <w:szCs w:val="26"/>
        </w:rPr>
      </w:pPr>
    </w:p>
    <w:p w14:paraId="032B0146" w14:textId="2F424E74" w:rsidR="00823908" w:rsidRDefault="0021128E" w:rsidP="0021128E">
      <w:pPr>
        <w:pStyle w:val="Bezatstarpm"/>
        <w:ind w:left="709" w:hanging="709"/>
        <w:jc w:val="both"/>
        <w:rPr>
          <w:rFonts w:ascii="Times New Roman" w:hAnsi="Times New Roman" w:cs="Times New Roman"/>
          <w:sz w:val="26"/>
          <w:szCs w:val="26"/>
        </w:rPr>
      </w:pPr>
      <w:r w:rsidRPr="00823908">
        <w:rPr>
          <w:rFonts w:ascii="Times New Roman" w:hAnsi="Times New Roman" w:cs="Times New Roman"/>
          <w:sz w:val="26"/>
          <w:szCs w:val="26"/>
          <w:u w:val="single"/>
        </w:rPr>
        <w:t>I. Andersone</w:t>
      </w:r>
      <w:r>
        <w:rPr>
          <w:rFonts w:ascii="Times New Roman" w:hAnsi="Times New Roman" w:cs="Times New Roman"/>
          <w:sz w:val="26"/>
          <w:szCs w:val="26"/>
        </w:rPr>
        <w:t xml:space="preserve"> -  atklāj komisiju, iepazīstina ar dienas kārtīb</w:t>
      </w:r>
      <w:r w:rsidR="00B33AC6">
        <w:rPr>
          <w:rFonts w:ascii="Times New Roman" w:hAnsi="Times New Roman" w:cs="Times New Roman"/>
          <w:sz w:val="26"/>
          <w:szCs w:val="26"/>
        </w:rPr>
        <w:t>ā</w:t>
      </w:r>
      <w:r>
        <w:rPr>
          <w:rFonts w:ascii="Times New Roman" w:hAnsi="Times New Roman" w:cs="Times New Roman"/>
          <w:sz w:val="26"/>
          <w:szCs w:val="26"/>
        </w:rPr>
        <w:t xml:space="preserve"> izskatām</w:t>
      </w:r>
      <w:r w:rsidR="00C276FA">
        <w:rPr>
          <w:rFonts w:ascii="Times New Roman" w:hAnsi="Times New Roman" w:cs="Times New Roman"/>
          <w:sz w:val="26"/>
          <w:szCs w:val="26"/>
        </w:rPr>
        <w:t>aj</w:t>
      </w:r>
      <w:r>
        <w:rPr>
          <w:rFonts w:ascii="Times New Roman" w:hAnsi="Times New Roman" w:cs="Times New Roman"/>
          <w:sz w:val="26"/>
          <w:szCs w:val="26"/>
        </w:rPr>
        <w:t xml:space="preserve">iem jautājumiem.  Dod vārdu </w:t>
      </w:r>
      <w:r w:rsidR="004B61B8">
        <w:rPr>
          <w:rFonts w:ascii="Times New Roman" w:hAnsi="Times New Roman" w:cs="Times New Roman"/>
          <w:sz w:val="26"/>
          <w:szCs w:val="26"/>
        </w:rPr>
        <w:t xml:space="preserve">Z. Miķelsonei un </w:t>
      </w:r>
      <w:r w:rsidR="00AB7270">
        <w:rPr>
          <w:rFonts w:ascii="Times New Roman" w:hAnsi="Times New Roman" w:cs="Times New Roman"/>
          <w:sz w:val="26"/>
          <w:szCs w:val="26"/>
        </w:rPr>
        <w:t>M. Kalvānei</w:t>
      </w:r>
      <w:r>
        <w:rPr>
          <w:rFonts w:ascii="Times New Roman" w:hAnsi="Times New Roman" w:cs="Times New Roman"/>
          <w:sz w:val="26"/>
          <w:szCs w:val="26"/>
        </w:rPr>
        <w:t xml:space="preserve"> iepazīstināt ar </w:t>
      </w:r>
      <w:r w:rsidR="00B33AC6">
        <w:rPr>
          <w:rFonts w:ascii="Times New Roman" w:hAnsi="Times New Roman" w:cs="Times New Roman"/>
          <w:sz w:val="26"/>
          <w:szCs w:val="26"/>
        </w:rPr>
        <w:t>izstrādā</w:t>
      </w:r>
      <w:r w:rsidR="003A0153">
        <w:rPr>
          <w:rFonts w:ascii="Times New Roman" w:hAnsi="Times New Roman" w:cs="Times New Roman"/>
          <w:sz w:val="26"/>
          <w:szCs w:val="26"/>
        </w:rPr>
        <w:t>ta</w:t>
      </w:r>
      <w:r w:rsidR="00B33AC6">
        <w:rPr>
          <w:rFonts w:ascii="Times New Roman" w:hAnsi="Times New Roman" w:cs="Times New Roman"/>
          <w:sz w:val="26"/>
          <w:szCs w:val="26"/>
        </w:rPr>
        <w:t xml:space="preserve">jiem </w:t>
      </w:r>
      <w:proofErr w:type="spellStart"/>
      <w:r>
        <w:rPr>
          <w:rFonts w:ascii="Times New Roman" w:hAnsi="Times New Roman" w:cs="Times New Roman"/>
          <w:sz w:val="26"/>
          <w:szCs w:val="26"/>
        </w:rPr>
        <w:t>lokālplānojum</w:t>
      </w:r>
      <w:r w:rsidR="00B33AC6">
        <w:rPr>
          <w:rFonts w:ascii="Times New Roman" w:hAnsi="Times New Roman" w:cs="Times New Roman"/>
          <w:sz w:val="26"/>
          <w:szCs w:val="26"/>
        </w:rPr>
        <w:t>iem</w:t>
      </w:r>
      <w:proofErr w:type="spellEnd"/>
      <w:r>
        <w:rPr>
          <w:rFonts w:ascii="Times New Roman" w:hAnsi="Times New Roman" w:cs="Times New Roman"/>
          <w:sz w:val="26"/>
          <w:szCs w:val="26"/>
        </w:rPr>
        <w:t>.</w:t>
      </w:r>
    </w:p>
    <w:p w14:paraId="5CE12A1D" w14:textId="77777777" w:rsidR="00823908" w:rsidRDefault="00823908" w:rsidP="0021128E">
      <w:pPr>
        <w:pStyle w:val="Bezatstarpm"/>
        <w:ind w:left="709" w:hanging="709"/>
        <w:jc w:val="both"/>
        <w:rPr>
          <w:rFonts w:ascii="Times New Roman" w:hAnsi="Times New Roman" w:cs="Times New Roman"/>
          <w:sz w:val="26"/>
          <w:szCs w:val="26"/>
        </w:rPr>
      </w:pPr>
    </w:p>
    <w:p w14:paraId="7D69EED8" w14:textId="77777777" w:rsidR="00823908" w:rsidRDefault="00823908" w:rsidP="0021128E">
      <w:pPr>
        <w:pStyle w:val="Bezatstarpm"/>
        <w:ind w:left="709" w:hanging="709"/>
        <w:jc w:val="both"/>
        <w:rPr>
          <w:rFonts w:ascii="Times New Roman" w:hAnsi="Times New Roman" w:cs="Times New Roman"/>
          <w:sz w:val="26"/>
          <w:szCs w:val="26"/>
        </w:rPr>
      </w:pPr>
    </w:p>
    <w:p w14:paraId="1ED77106" w14:textId="77777777" w:rsidR="00823908" w:rsidRPr="00823908" w:rsidRDefault="00823908" w:rsidP="00823908">
      <w:pPr>
        <w:pStyle w:val="Bezatstarpm"/>
        <w:ind w:left="709" w:hanging="709"/>
        <w:jc w:val="center"/>
        <w:rPr>
          <w:rFonts w:ascii="Times New Roman" w:hAnsi="Times New Roman" w:cs="Times New Roman"/>
          <w:b/>
          <w:bCs/>
          <w:sz w:val="26"/>
          <w:szCs w:val="26"/>
        </w:rPr>
      </w:pPr>
      <w:r w:rsidRPr="00823908">
        <w:rPr>
          <w:rFonts w:ascii="Times New Roman" w:hAnsi="Times New Roman" w:cs="Times New Roman"/>
          <w:b/>
          <w:bCs/>
          <w:sz w:val="26"/>
          <w:szCs w:val="26"/>
        </w:rPr>
        <w:t>1.§</w:t>
      </w:r>
    </w:p>
    <w:p w14:paraId="5A6AF6C4" w14:textId="77777777" w:rsidR="001054F3" w:rsidRDefault="00B33AC6" w:rsidP="00823908">
      <w:pPr>
        <w:pStyle w:val="Bezatstarpm"/>
        <w:ind w:left="709" w:hanging="709"/>
        <w:jc w:val="center"/>
        <w:rPr>
          <w:rFonts w:ascii="Times New Roman" w:hAnsi="Times New Roman" w:cs="Times New Roman"/>
          <w:b/>
          <w:bCs/>
          <w:sz w:val="26"/>
          <w:szCs w:val="26"/>
        </w:rPr>
      </w:pPr>
      <w:proofErr w:type="spellStart"/>
      <w:r>
        <w:rPr>
          <w:rFonts w:ascii="Times New Roman" w:hAnsi="Times New Roman" w:cs="Times New Roman"/>
          <w:b/>
          <w:bCs/>
          <w:sz w:val="26"/>
          <w:szCs w:val="26"/>
        </w:rPr>
        <w:t>Lokālplānojum</w:t>
      </w:r>
      <w:r w:rsidR="00CE6957">
        <w:rPr>
          <w:rFonts w:ascii="Times New Roman" w:hAnsi="Times New Roman" w:cs="Times New Roman"/>
          <w:b/>
          <w:bCs/>
          <w:sz w:val="26"/>
          <w:szCs w:val="26"/>
        </w:rPr>
        <w:t>a</w:t>
      </w:r>
      <w:proofErr w:type="spellEnd"/>
      <w:r w:rsidR="00CE6957">
        <w:rPr>
          <w:rFonts w:ascii="Times New Roman" w:hAnsi="Times New Roman" w:cs="Times New Roman"/>
          <w:b/>
          <w:bCs/>
          <w:sz w:val="26"/>
          <w:szCs w:val="26"/>
        </w:rPr>
        <w:t xml:space="preserve"> ierosinājums teritorijai </w:t>
      </w:r>
      <w:r w:rsidR="001054F3">
        <w:rPr>
          <w:rFonts w:ascii="Times New Roman" w:hAnsi="Times New Roman" w:cs="Times New Roman"/>
          <w:b/>
          <w:bCs/>
          <w:sz w:val="26"/>
          <w:szCs w:val="26"/>
        </w:rPr>
        <w:t xml:space="preserve">Purvciema apkaimē, </w:t>
      </w:r>
    </w:p>
    <w:p w14:paraId="3D119869" w14:textId="32469FBD" w:rsidR="0017397E" w:rsidRPr="00823908" w:rsidRDefault="00CE6957" w:rsidP="00823908">
      <w:pPr>
        <w:pStyle w:val="Bezatstarpm"/>
        <w:ind w:left="709" w:hanging="709"/>
        <w:jc w:val="center"/>
        <w:rPr>
          <w:rFonts w:ascii="Times New Roman" w:hAnsi="Times New Roman" w:cs="Times New Roman"/>
          <w:b/>
          <w:bCs/>
          <w:sz w:val="26"/>
          <w:szCs w:val="26"/>
        </w:rPr>
      </w:pPr>
      <w:r>
        <w:rPr>
          <w:rFonts w:ascii="Times New Roman" w:hAnsi="Times New Roman" w:cs="Times New Roman"/>
          <w:b/>
          <w:bCs/>
          <w:sz w:val="26"/>
          <w:szCs w:val="26"/>
        </w:rPr>
        <w:t>Gunāra Astras ielā 11</w:t>
      </w:r>
    </w:p>
    <w:p w14:paraId="29C66435" w14:textId="0F681E1C" w:rsidR="00823908" w:rsidRDefault="00823908" w:rsidP="00823908">
      <w:pPr>
        <w:pStyle w:val="Bezatstarpm"/>
        <w:ind w:left="709" w:hanging="709"/>
        <w:jc w:val="center"/>
        <w:rPr>
          <w:rFonts w:ascii="Times New Roman" w:hAnsi="Times New Roman" w:cs="Times New Roman"/>
          <w:sz w:val="12"/>
          <w:szCs w:val="12"/>
        </w:rPr>
      </w:pPr>
      <w:r w:rsidRPr="00823908">
        <w:rPr>
          <w:rFonts w:ascii="Times New Roman" w:hAnsi="Times New Roman" w:cs="Times New Roman"/>
          <w:sz w:val="12"/>
          <w:szCs w:val="12"/>
        </w:rPr>
        <w:t>_______________________________</w:t>
      </w:r>
      <w:r>
        <w:rPr>
          <w:rFonts w:ascii="Times New Roman" w:hAnsi="Times New Roman" w:cs="Times New Roman"/>
          <w:sz w:val="12"/>
          <w:szCs w:val="12"/>
        </w:rPr>
        <w:t>________________________________________________________________________</w:t>
      </w:r>
      <w:r w:rsidRPr="00823908">
        <w:rPr>
          <w:rFonts w:ascii="Times New Roman" w:hAnsi="Times New Roman" w:cs="Times New Roman"/>
          <w:sz w:val="12"/>
          <w:szCs w:val="12"/>
        </w:rPr>
        <w:t>_____________________________</w:t>
      </w:r>
    </w:p>
    <w:p w14:paraId="0D5B3DE2" w14:textId="77777777" w:rsidR="003472E0" w:rsidRDefault="00823908" w:rsidP="00B33AC6">
      <w:pPr>
        <w:pStyle w:val="Bezatstarpm"/>
        <w:jc w:val="center"/>
        <w:rPr>
          <w:rFonts w:ascii="Times New Roman" w:hAnsi="Times New Roman" w:cs="Times New Roman"/>
          <w:sz w:val="24"/>
          <w:szCs w:val="24"/>
        </w:rPr>
      </w:pPr>
      <w:r w:rsidRPr="00823908">
        <w:rPr>
          <w:rFonts w:ascii="Times New Roman" w:hAnsi="Times New Roman" w:cs="Times New Roman"/>
          <w:sz w:val="24"/>
          <w:szCs w:val="24"/>
        </w:rPr>
        <w:t xml:space="preserve">Z. Miķelsone, </w:t>
      </w:r>
      <w:r w:rsidR="00AB7270">
        <w:rPr>
          <w:rFonts w:ascii="Times New Roman" w:hAnsi="Times New Roman" w:cs="Times New Roman"/>
          <w:sz w:val="24"/>
          <w:szCs w:val="24"/>
        </w:rPr>
        <w:t xml:space="preserve">A. </w:t>
      </w:r>
      <w:proofErr w:type="spellStart"/>
      <w:r w:rsidR="00AB7270">
        <w:rPr>
          <w:rFonts w:ascii="Times New Roman" w:hAnsi="Times New Roman" w:cs="Times New Roman"/>
          <w:sz w:val="24"/>
          <w:szCs w:val="24"/>
        </w:rPr>
        <w:t>Turlaja</w:t>
      </w:r>
      <w:proofErr w:type="spellEnd"/>
      <w:r w:rsidR="00B33AC6">
        <w:rPr>
          <w:rFonts w:ascii="Times New Roman" w:hAnsi="Times New Roman" w:cs="Times New Roman"/>
          <w:sz w:val="24"/>
          <w:szCs w:val="24"/>
        </w:rPr>
        <w:t>, J. Pant</w:t>
      </w:r>
      <w:r w:rsidR="003A0153">
        <w:rPr>
          <w:rFonts w:ascii="Times New Roman" w:hAnsi="Times New Roman" w:cs="Times New Roman"/>
          <w:sz w:val="24"/>
          <w:szCs w:val="24"/>
        </w:rPr>
        <w:t>e</w:t>
      </w:r>
      <w:r w:rsidR="00B33AC6">
        <w:rPr>
          <w:rFonts w:ascii="Times New Roman" w:hAnsi="Times New Roman" w:cs="Times New Roman"/>
          <w:sz w:val="24"/>
          <w:szCs w:val="24"/>
        </w:rPr>
        <w:t xml:space="preserve">ļējeva, M. Kalvāne, </w:t>
      </w:r>
      <w:r w:rsidR="001853DF">
        <w:rPr>
          <w:rFonts w:ascii="Times New Roman" w:hAnsi="Times New Roman" w:cs="Times New Roman"/>
          <w:sz w:val="24"/>
          <w:szCs w:val="24"/>
        </w:rPr>
        <w:t>I. Andersone</w:t>
      </w:r>
      <w:r w:rsidR="00B33AC6">
        <w:rPr>
          <w:rFonts w:ascii="Times New Roman" w:hAnsi="Times New Roman" w:cs="Times New Roman"/>
          <w:sz w:val="24"/>
          <w:szCs w:val="24"/>
        </w:rPr>
        <w:t xml:space="preserve">, </w:t>
      </w:r>
    </w:p>
    <w:p w14:paraId="2857E174" w14:textId="5AB92F5F" w:rsidR="00823908" w:rsidRDefault="00CE6957" w:rsidP="00B33AC6">
      <w:pPr>
        <w:pStyle w:val="Bezatstarpm"/>
        <w:jc w:val="center"/>
        <w:rPr>
          <w:rFonts w:ascii="Times New Roman" w:hAnsi="Times New Roman" w:cs="Times New Roman"/>
          <w:sz w:val="24"/>
          <w:szCs w:val="24"/>
        </w:rPr>
      </w:pPr>
      <w:r>
        <w:rPr>
          <w:rFonts w:ascii="Times New Roman" w:hAnsi="Times New Roman" w:cs="Times New Roman"/>
          <w:sz w:val="24"/>
          <w:szCs w:val="24"/>
        </w:rPr>
        <w:t>K. Spunde</w:t>
      </w:r>
      <w:r w:rsidR="0088504F">
        <w:rPr>
          <w:rFonts w:ascii="Times New Roman" w:hAnsi="Times New Roman" w:cs="Times New Roman"/>
          <w:sz w:val="24"/>
          <w:szCs w:val="24"/>
        </w:rPr>
        <w:t>, M. Kodis</w:t>
      </w:r>
    </w:p>
    <w:p w14:paraId="7C222D22" w14:textId="2E8ECDC4" w:rsidR="00823908" w:rsidRDefault="00823908" w:rsidP="002D2D33">
      <w:pPr>
        <w:pStyle w:val="Bezatstarpm"/>
        <w:rPr>
          <w:rFonts w:ascii="Times New Roman" w:hAnsi="Times New Roman" w:cs="Times New Roman"/>
          <w:sz w:val="24"/>
          <w:szCs w:val="24"/>
        </w:rPr>
      </w:pPr>
    </w:p>
    <w:p w14:paraId="25D0B5BE" w14:textId="77777777" w:rsidR="003A0153" w:rsidRDefault="003A0153" w:rsidP="004E44C6">
      <w:pPr>
        <w:pStyle w:val="Bezatstarpm"/>
        <w:ind w:left="851" w:hanging="851"/>
        <w:jc w:val="both"/>
        <w:rPr>
          <w:rFonts w:ascii="Times New Roman" w:hAnsi="Times New Roman" w:cs="Times New Roman"/>
          <w:sz w:val="26"/>
          <w:szCs w:val="26"/>
          <w:u w:val="single"/>
        </w:rPr>
      </w:pPr>
    </w:p>
    <w:p w14:paraId="3778A6A7" w14:textId="3CA70651" w:rsidR="002D2D33" w:rsidRDefault="002D2D33" w:rsidP="004E44C6">
      <w:pPr>
        <w:pStyle w:val="Bezatstarpm"/>
        <w:ind w:left="851" w:hanging="851"/>
        <w:jc w:val="both"/>
        <w:rPr>
          <w:rFonts w:ascii="Times New Roman" w:hAnsi="Times New Roman" w:cs="Times New Roman"/>
          <w:sz w:val="26"/>
          <w:szCs w:val="26"/>
        </w:rPr>
      </w:pPr>
      <w:r w:rsidRPr="005D2A3E">
        <w:rPr>
          <w:rFonts w:ascii="Times New Roman" w:hAnsi="Times New Roman" w:cs="Times New Roman"/>
          <w:sz w:val="26"/>
          <w:szCs w:val="26"/>
          <w:u w:val="single"/>
        </w:rPr>
        <w:t>Z. Miķelsone</w:t>
      </w:r>
      <w:r w:rsidR="004B61B8">
        <w:rPr>
          <w:rFonts w:ascii="Times New Roman" w:hAnsi="Times New Roman" w:cs="Times New Roman"/>
          <w:sz w:val="26"/>
          <w:szCs w:val="26"/>
          <w:u w:val="single"/>
        </w:rPr>
        <w:t xml:space="preserve"> </w:t>
      </w:r>
      <w:r w:rsidR="004B61B8">
        <w:rPr>
          <w:rFonts w:ascii="Times New Roman" w:hAnsi="Times New Roman" w:cs="Times New Roman"/>
          <w:sz w:val="26"/>
          <w:szCs w:val="26"/>
        </w:rPr>
        <w:t xml:space="preserve">– īsumā sniedz ieskatu </w:t>
      </w:r>
      <w:proofErr w:type="spellStart"/>
      <w:r w:rsidR="004B61B8">
        <w:rPr>
          <w:rFonts w:ascii="Times New Roman" w:hAnsi="Times New Roman" w:cs="Times New Roman"/>
          <w:sz w:val="26"/>
          <w:szCs w:val="26"/>
        </w:rPr>
        <w:t>lokālplānojumos</w:t>
      </w:r>
      <w:proofErr w:type="spellEnd"/>
      <w:r w:rsidR="004B61B8">
        <w:rPr>
          <w:rFonts w:ascii="Times New Roman" w:hAnsi="Times New Roman" w:cs="Times New Roman"/>
          <w:sz w:val="26"/>
          <w:szCs w:val="26"/>
        </w:rPr>
        <w:t xml:space="preserve"> un dod vārdu M. Kalvānei.</w:t>
      </w:r>
    </w:p>
    <w:p w14:paraId="6EAA31C8" w14:textId="1244B620" w:rsidR="004B61B8" w:rsidRDefault="004B61B8" w:rsidP="004E44C6">
      <w:pPr>
        <w:pStyle w:val="Bezatstarpm"/>
        <w:ind w:left="851" w:hanging="851"/>
        <w:jc w:val="both"/>
        <w:rPr>
          <w:rFonts w:ascii="Times New Roman" w:hAnsi="Times New Roman" w:cs="Times New Roman"/>
          <w:sz w:val="26"/>
          <w:szCs w:val="26"/>
        </w:rPr>
      </w:pPr>
    </w:p>
    <w:p w14:paraId="710BB5D3" w14:textId="64903BDF" w:rsidR="004B61B8" w:rsidRDefault="004B61B8" w:rsidP="004E44C6">
      <w:pPr>
        <w:pStyle w:val="Bezatstarpm"/>
        <w:ind w:left="851" w:hanging="851"/>
        <w:jc w:val="both"/>
        <w:rPr>
          <w:rFonts w:ascii="Times New Roman" w:hAnsi="Times New Roman" w:cs="Times New Roman"/>
          <w:sz w:val="26"/>
          <w:szCs w:val="26"/>
        </w:rPr>
      </w:pPr>
      <w:r w:rsidRPr="00AB1934">
        <w:rPr>
          <w:rFonts w:ascii="Times New Roman" w:hAnsi="Times New Roman" w:cs="Times New Roman"/>
          <w:sz w:val="26"/>
          <w:szCs w:val="26"/>
          <w:u w:val="single"/>
        </w:rPr>
        <w:t>M. Kalvāne</w:t>
      </w:r>
      <w:r>
        <w:rPr>
          <w:rFonts w:ascii="Times New Roman" w:hAnsi="Times New Roman" w:cs="Times New Roman"/>
          <w:sz w:val="26"/>
          <w:szCs w:val="26"/>
        </w:rPr>
        <w:t xml:space="preserve"> </w:t>
      </w:r>
      <w:r w:rsidR="00AB1934">
        <w:rPr>
          <w:rFonts w:ascii="Times New Roman" w:hAnsi="Times New Roman" w:cs="Times New Roman"/>
          <w:sz w:val="26"/>
          <w:szCs w:val="26"/>
        </w:rPr>
        <w:t>–</w:t>
      </w:r>
      <w:r>
        <w:rPr>
          <w:rFonts w:ascii="Times New Roman" w:hAnsi="Times New Roman" w:cs="Times New Roman"/>
          <w:sz w:val="26"/>
          <w:szCs w:val="26"/>
        </w:rPr>
        <w:t xml:space="preserve"> </w:t>
      </w:r>
      <w:r w:rsidR="00AB1934">
        <w:rPr>
          <w:rFonts w:ascii="Times New Roman" w:hAnsi="Times New Roman" w:cs="Times New Roman"/>
          <w:sz w:val="26"/>
          <w:szCs w:val="26"/>
        </w:rPr>
        <w:t xml:space="preserve">sniedz ieskatu ar </w:t>
      </w:r>
      <w:proofErr w:type="spellStart"/>
      <w:r w:rsidR="00AB1934">
        <w:rPr>
          <w:rFonts w:ascii="Times New Roman" w:hAnsi="Times New Roman" w:cs="Times New Roman"/>
          <w:sz w:val="26"/>
          <w:szCs w:val="26"/>
        </w:rPr>
        <w:t>lokālplānojuma</w:t>
      </w:r>
      <w:proofErr w:type="spellEnd"/>
      <w:r w:rsidR="00AB1934">
        <w:rPr>
          <w:rFonts w:ascii="Times New Roman" w:hAnsi="Times New Roman" w:cs="Times New Roman"/>
          <w:sz w:val="26"/>
          <w:szCs w:val="26"/>
        </w:rPr>
        <w:t xml:space="preserve"> risinājumiem</w:t>
      </w:r>
      <w:r w:rsidR="00F53A27">
        <w:rPr>
          <w:rFonts w:ascii="Times New Roman" w:hAnsi="Times New Roman" w:cs="Times New Roman"/>
          <w:sz w:val="26"/>
          <w:szCs w:val="26"/>
        </w:rPr>
        <w:t xml:space="preserve"> a/m mazgātavas izbūvei</w:t>
      </w:r>
      <w:r w:rsidR="00AB1934">
        <w:rPr>
          <w:rFonts w:ascii="Times New Roman" w:hAnsi="Times New Roman" w:cs="Times New Roman"/>
          <w:sz w:val="26"/>
          <w:szCs w:val="26"/>
        </w:rPr>
        <w:t>.</w:t>
      </w:r>
    </w:p>
    <w:p w14:paraId="35D08E2A" w14:textId="1CEA9FE6" w:rsidR="00AB1934" w:rsidRDefault="00AB1934" w:rsidP="004E44C6">
      <w:pPr>
        <w:pStyle w:val="Bezatstarpm"/>
        <w:ind w:left="851" w:hanging="851"/>
        <w:jc w:val="both"/>
        <w:rPr>
          <w:rFonts w:ascii="Times New Roman" w:hAnsi="Times New Roman" w:cs="Times New Roman"/>
          <w:sz w:val="26"/>
          <w:szCs w:val="26"/>
        </w:rPr>
      </w:pPr>
    </w:p>
    <w:p w14:paraId="70050EB2" w14:textId="6DDBB78D" w:rsidR="00AB1934" w:rsidRPr="00323750" w:rsidRDefault="00AB1934" w:rsidP="004E44C6">
      <w:pPr>
        <w:pStyle w:val="Bezatstarpm"/>
        <w:ind w:left="851" w:hanging="851"/>
        <w:jc w:val="both"/>
        <w:rPr>
          <w:rFonts w:ascii="Times New Roman" w:hAnsi="Times New Roman" w:cs="Times New Roman"/>
          <w:sz w:val="26"/>
          <w:szCs w:val="26"/>
        </w:rPr>
      </w:pPr>
      <w:r w:rsidRPr="00323750">
        <w:rPr>
          <w:rFonts w:ascii="Times New Roman" w:hAnsi="Times New Roman" w:cs="Times New Roman"/>
          <w:sz w:val="26"/>
          <w:szCs w:val="26"/>
        </w:rPr>
        <w:t>Sākas diskusija.</w:t>
      </w:r>
    </w:p>
    <w:p w14:paraId="48C0608B" w14:textId="174483A0" w:rsidR="00AB1934" w:rsidRDefault="00AB1934" w:rsidP="004E44C6">
      <w:pPr>
        <w:pStyle w:val="Bezatstarpm"/>
        <w:ind w:left="851" w:hanging="851"/>
        <w:jc w:val="both"/>
        <w:rPr>
          <w:rFonts w:ascii="Times New Roman" w:hAnsi="Times New Roman" w:cs="Times New Roman"/>
          <w:sz w:val="26"/>
          <w:szCs w:val="26"/>
        </w:rPr>
      </w:pPr>
    </w:p>
    <w:p w14:paraId="3A7A3D69" w14:textId="747BCEE4" w:rsidR="00AB1934" w:rsidRDefault="00AB1934" w:rsidP="004E44C6">
      <w:pPr>
        <w:pStyle w:val="Bezatstarpm"/>
        <w:ind w:left="851" w:hanging="851"/>
        <w:jc w:val="both"/>
        <w:rPr>
          <w:rFonts w:ascii="Times New Roman" w:hAnsi="Times New Roman" w:cs="Times New Roman"/>
          <w:sz w:val="26"/>
          <w:szCs w:val="26"/>
        </w:rPr>
      </w:pPr>
      <w:r w:rsidRPr="00AB1934">
        <w:rPr>
          <w:rFonts w:ascii="Times New Roman" w:hAnsi="Times New Roman" w:cs="Times New Roman"/>
          <w:sz w:val="26"/>
          <w:szCs w:val="26"/>
          <w:u w:val="single"/>
        </w:rPr>
        <w:lastRenderedPageBreak/>
        <w:t>I. Andersone</w:t>
      </w:r>
      <w:r w:rsidRPr="00AB1934">
        <w:rPr>
          <w:rFonts w:ascii="Times New Roman" w:hAnsi="Times New Roman" w:cs="Times New Roman"/>
          <w:sz w:val="26"/>
          <w:szCs w:val="26"/>
        </w:rPr>
        <w:t xml:space="preserve"> -  </w:t>
      </w:r>
      <w:r>
        <w:rPr>
          <w:rFonts w:ascii="Times New Roman" w:hAnsi="Times New Roman" w:cs="Times New Roman"/>
          <w:sz w:val="26"/>
          <w:szCs w:val="26"/>
        </w:rPr>
        <w:t xml:space="preserve">jautā, ko nozīmē </w:t>
      </w:r>
      <w:proofErr w:type="spellStart"/>
      <w:r>
        <w:rPr>
          <w:rFonts w:ascii="Times New Roman" w:hAnsi="Times New Roman" w:cs="Times New Roman"/>
          <w:sz w:val="26"/>
          <w:szCs w:val="26"/>
        </w:rPr>
        <w:t>tuneļ</w:t>
      </w:r>
      <w:r w:rsidR="0074787E">
        <w:rPr>
          <w:rFonts w:ascii="Times New Roman" w:hAnsi="Times New Roman" w:cs="Times New Roman"/>
          <w:sz w:val="26"/>
          <w:szCs w:val="26"/>
        </w:rPr>
        <w:t>veida</w:t>
      </w:r>
      <w:proofErr w:type="spellEnd"/>
      <w:r w:rsidR="0074787E">
        <w:rPr>
          <w:rFonts w:ascii="Times New Roman" w:hAnsi="Times New Roman" w:cs="Times New Roman"/>
          <w:sz w:val="26"/>
          <w:szCs w:val="26"/>
        </w:rPr>
        <w:t xml:space="preserve"> </w:t>
      </w:r>
      <w:r w:rsidR="00F53A27">
        <w:rPr>
          <w:rFonts w:ascii="Times New Roman" w:hAnsi="Times New Roman" w:cs="Times New Roman"/>
          <w:sz w:val="26"/>
          <w:szCs w:val="26"/>
        </w:rPr>
        <w:t>mazgātava</w:t>
      </w:r>
      <w:r>
        <w:rPr>
          <w:rFonts w:ascii="Times New Roman" w:hAnsi="Times New Roman" w:cs="Times New Roman"/>
          <w:sz w:val="26"/>
          <w:szCs w:val="26"/>
        </w:rPr>
        <w:t>?</w:t>
      </w:r>
    </w:p>
    <w:p w14:paraId="6D21999E" w14:textId="7F9C6224" w:rsidR="00AB1934" w:rsidRDefault="00AB1934" w:rsidP="004E44C6">
      <w:pPr>
        <w:pStyle w:val="Bezatstarpm"/>
        <w:ind w:left="851" w:hanging="851"/>
        <w:jc w:val="both"/>
        <w:rPr>
          <w:rFonts w:ascii="Times New Roman" w:hAnsi="Times New Roman" w:cs="Times New Roman"/>
          <w:sz w:val="26"/>
          <w:szCs w:val="26"/>
        </w:rPr>
      </w:pPr>
    </w:p>
    <w:p w14:paraId="2D6DFD09" w14:textId="118E56E7" w:rsidR="00AB1934" w:rsidRDefault="00AB1934"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M. Kalvāne</w:t>
      </w:r>
      <w:r>
        <w:rPr>
          <w:rFonts w:ascii="Times New Roman" w:hAnsi="Times New Roman" w:cs="Times New Roman"/>
          <w:sz w:val="26"/>
          <w:szCs w:val="26"/>
        </w:rPr>
        <w:t xml:space="preserve"> – atbild, ka šādā mazgātavā a/m pa vienu galu iebrauc, par otru izbrauc. Mazgāšanas cikls notiek slēgtā telpā.</w:t>
      </w:r>
    </w:p>
    <w:p w14:paraId="1CA89371" w14:textId="0A2D2062" w:rsidR="00AB1934" w:rsidRDefault="00AB1934" w:rsidP="004E44C6">
      <w:pPr>
        <w:pStyle w:val="Bezatstarpm"/>
        <w:ind w:left="851" w:hanging="851"/>
        <w:jc w:val="both"/>
        <w:rPr>
          <w:rFonts w:ascii="Times New Roman" w:hAnsi="Times New Roman" w:cs="Times New Roman"/>
          <w:sz w:val="26"/>
          <w:szCs w:val="26"/>
        </w:rPr>
      </w:pPr>
    </w:p>
    <w:p w14:paraId="00400A46" w14:textId="540C106D" w:rsidR="00AB1934" w:rsidRDefault="00AB1934"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K. Spunde</w:t>
      </w:r>
      <w:r>
        <w:rPr>
          <w:rFonts w:ascii="Times New Roman" w:hAnsi="Times New Roman" w:cs="Times New Roman"/>
          <w:sz w:val="26"/>
          <w:szCs w:val="26"/>
        </w:rPr>
        <w:t xml:space="preserve"> – jautā, vai ir veikta apkārtējo iedzīvotāju viedokļa apzināšana?</w:t>
      </w:r>
    </w:p>
    <w:p w14:paraId="6DDF04AE" w14:textId="1FC3744F" w:rsidR="00AB1934" w:rsidRDefault="00AB1934" w:rsidP="004E44C6">
      <w:pPr>
        <w:pStyle w:val="Bezatstarpm"/>
        <w:ind w:left="851" w:hanging="851"/>
        <w:jc w:val="both"/>
        <w:rPr>
          <w:rFonts w:ascii="Times New Roman" w:hAnsi="Times New Roman" w:cs="Times New Roman"/>
          <w:sz w:val="26"/>
          <w:szCs w:val="26"/>
        </w:rPr>
      </w:pPr>
    </w:p>
    <w:p w14:paraId="2851C029" w14:textId="03368648" w:rsidR="00AB1934" w:rsidRDefault="00AB1934"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M. Kalvāne</w:t>
      </w:r>
      <w:r>
        <w:rPr>
          <w:rFonts w:ascii="Times New Roman" w:hAnsi="Times New Roman" w:cs="Times New Roman"/>
          <w:sz w:val="26"/>
          <w:szCs w:val="26"/>
        </w:rPr>
        <w:t xml:space="preserve"> – atbild noraidoši.</w:t>
      </w:r>
    </w:p>
    <w:p w14:paraId="5DCA18E6" w14:textId="2D2A17DC" w:rsidR="00AB1934" w:rsidRDefault="00AB1934" w:rsidP="004E44C6">
      <w:pPr>
        <w:pStyle w:val="Bezatstarpm"/>
        <w:ind w:left="851" w:hanging="851"/>
        <w:jc w:val="both"/>
        <w:rPr>
          <w:rFonts w:ascii="Times New Roman" w:hAnsi="Times New Roman" w:cs="Times New Roman"/>
          <w:sz w:val="26"/>
          <w:szCs w:val="26"/>
        </w:rPr>
      </w:pPr>
    </w:p>
    <w:p w14:paraId="42E21768" w14:textId="680FAA32" w:rsidR="00AB1934" w:rsidRDefault="00AB1934"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K. Spunde</w:t>
      </w:r>
      <w:r>
        <w:rPr>
          <w:rFonts w:ascii="Times New Roman" w:hAnsi="Times New Roman" w:cs="Times New Roman"/>
          <w:sz w:val="26"/>
          <w:szCs w:val="26"/>
        </w:rPr>
        <w:t xml:space="preserve"> – jautā, kāds ir trokšņu līmenis šādai a/m mazgātavai?</w:t>
      </w:r>
    </w:p>
    <w:p w14:paraId="21E87802" w14:textId="6E50B1D3" w:rsidR="00AB1934" w:rsidRDefault="00AB1934" w:rsidP="004E44C6">
      <w:pPr>
        <w:pStyle w:val="Bezatstarpm"/>
        <w:ind w:left="851" w:hanging="851"/>
        <w:jc w:val="both"/>
        <w:rPr>
          <w:rFonts w:ascii="Times New Roman" w:hAnsi="Times New Roman" w:cs="Times New Roman"/>
          <w:sz w:val="26"/>
          <w:szCs w:val="26"/>
        </w:rPr>
      </w:pPr>
    </w:p>
    <w:p w14:paraId="2F641B03" w14:textId="77777777" w:rsidR="00AB1934" w:rsidRDefault="00AB1934"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M. Kalvāne</w:t>
      </w:r>
      <w:r>
        <w:rPr>
          <w:rFonts w:ascii="Times New Roman" w:hAnsi="Times New Roman" w:cs="Times New Roman"/>
          <w:sz w:val="26"/>
          <w:szCs w:val="26"/>
        </w:rPr>
        <w:t xml:space="preserve"> – atbild, ka šādi mērījumi nav veikti. Pieņem, ka šāda tipa a/m mazgātavas darbībai trokšņu līmenis nav augsts.</w:t>
      </w:r>
    </w:p>
    <w:p w14:paraId="29205ECB" w14:textId="77777777" w:rsidR="00AB1934" w:rsidRDefault="00AB1934" w:rsidP="004E44C6">
      <w:pPr>
        <w:pStyle w:val="Bezatstarpm"/>
        <w:ind w:left="851" w:hanging="851"/>
        <w:jc w:val="both"/>
        <w:rPr>
          <w:rFonts w:ascii="Times New Roman" w:hAnsi="Times New Roman" w:cs="Times New Roman"/>
          <w:sz w:val="26"/>
          <w:szCs w:val="26"/>
        </w:rPr>
      </w:pPr>
    </w:p>
    <w:p w14:paraId="04DF9E69" w14:textId="77777777" w:rsidR="00AB1934" w:rsidRDefault="00AB1934"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K. Spunde</w:t>
      </w:r>
      <w:r>
        <w:rPr>
          <w:rFonts w:ascii="Times New Roman" w:hAnsi="Times New Roman" w:cs="Times New Roman"/>
          <w:sz w:val="26"/>
          <w:szCs w:val="26"/>
        </w:rPr>
        <w:t xml:space="preserve"> – vaicā, kādi risinājumi tiek plānoti saistībā ar notekūdeņu attīrīšanu?</w:t>
      </w:r>
    </w:p>
    <w:p w14:paraId="7809DF01" w14:textId="77777777" w:rsidR="00AB1934" w:rsidRDefault="00AB1934" w:rsidP="004E44C6">
      <w:pPr>
        <w:pStyle w:val="Bezatstarpm"/>
        <w:ind w:left="851" w:hanging="851"/>
        <w:jc w:val="both"/>
        <w:rPr>
          <w:rFonts w:ascii="Times New Roman" w:hAnsi="Times New Roman" w:cs="Times New Roman"/>
          <w:sz w:val="26"/>
          <w:szCs w:val="26"/>
        </w:rPr>
      </w:pPr>
    </w:p>
    <w:p w14:paraId="14134E55" w14:textId="77777777" w:rsidR="00AB1934" w:rsidRDefault="00AB1934"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M. Kalvāne</w:t>
      </w:r>
      <w:r>
        <w:rPr>
          <w:rFonts w:ascii="Times New Roman" w:hAnsi="Times New Roman" w:cs="Times New Roman"/>
          <w:sz w:val="26"/>
          <w:szCs w:val="26"/>
        </w:rPr>
        <w:t xml:space="preserve"> – informē, ka notekūdeņi tiks ievadīti pilsētas kanalizācijas tīklā.</w:t>
      </w:r>
    </w:p>
    <w:p w14:paraId="746D4DC5" w14:textId="77777777" w:rsidR="00AB1934" w:rsidRDefault="00AB1934" w:rsidP="00F53A27">
      <w:pPr>
        <w:pStyle w:val="Bezatstarpm"/>
        <w:jc w:val="both"/>
        <w:rPr>
          <w:rFonts w:ascii="Times New Roman" w:hAnsi="Times New Roman" w:cs="Times New Roman"/>
          <w:sz w:val="26"/>
          <w:szCs w:val="26"/>
        </w:rPr>
      </w:pPr>
    </w:p>
    <w:p w14:paraId="28C2E856" w14:textId="409EE0DF" w:rsidR="00AB1934" w:rsidRDefault="00AB1934"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K. Spunde</w:t>
      </w:r>
      <w:r>
        <w:rPr>
          <w:rFonts w:ascii="Times New Roman" w:hAnsi="Times New Roman" w:cs="Times New Roman"/>
          <w:sz w:val="26"/>
          <w:szCs w:val="26"/>
        </w:rPr>
        <w:t xml:space="preserve"> – jautā, cik, kādus kokus plānots izcirst un kādi risinājumi paredzēti apstādījumu labiekārtošanai? </w:t>
      </w:r>
    </w:p>
    <w:p w14:paraId="2AABC60F" w14:textId="1AD9EC8B" w:rsidR="0074787E" w:rsidRDefault="0074787E" w:rsidP="004E44C6">
      <w:pPr>
        <w:pStyle w:val="Bezatstarpm"/>
        <w:ind w:left="851" w:hanging="851"/>
        <w:jc w:val="both"/>
        <w:rPr>
          <w:rFonts w:ascii="Times New Roman" w:hAnsi="Times New Roman" w:cs="Times New Roman"/>
          <w:sz w:val="26"/>
          <w:szCs w:val="26"/>
        </w:rPr>
      </w:pPr>
    </w:p>
    <w:p w14:paraId="355441BA" w14:textId="11B43943" w:rsidR="0074787E" w:rsidRDefault="0074787E"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M. Kalvāne</w:t>
      </w:r>
      <w:r>
        <w:rPr>
          <w:rFonts w:ascii="Times New Roman" w:hAnsi="Times New Roman" w:cs="Times New Roman"/>
          <w:sz w:val="26"/>
          <w:szCs w:val="26"/>
        </w:rPr>
        <w:t xml:space="preserve"> – informē, ka apstādījumu risinājumi tiks vērtēti </w:t>
      </w:r>
      <w:proofErr w:type="spellStart"/>
      <w:r>
        <w:rPr>
          <w:rFonts w:ascii="Times New Roman" w:hAnsi="Times New Roman" w:cs="Times New Roman"/>
          <w:sz w:val="26"/>
          <w:szCs w:val="26"/>
        </w:rPr>
        <w:t>lokālplānojuma</w:t>
      </w:r>
      <w:proofErr w:type="spellEnd"/>
      <w:r>
        <w:rPr>
          <w:rFonts w:ascii="Times New Roman" w:hAnsi="Times New Roman" w:cs="Times New Roman"/>
          <w:sz w:val="26"/>
          <w:szCs w:val="26"/>
        </w:rPr>
        <w:t xml:space="preserve"> ietvaros. Piebilst, ka no Gunāra Astras ielas puses </w:t>
      </w:r>
      <w:r w:rsidR="00F53A27">
        <w:rPr>
          <w:rFonts w:ascii="Times New Roman" w:hAnsi="Times New Roman" w:cs="Times New Roman"/>
          <w:sz w:val="26"/>
          <w:szCs w:val="26"/>
        </w:rPr>
        <w:t>automazgātavu</w:t>
      </w:r>
      <w:r>
        <w:rPr>
          <w:rFonts w:ascii="Times New Roman" w:hAnsi="Times New Roman" w:cs="Times New Roman"/>
          <w:sz w:val="26"/>
          <w:szCs w:val="26"/>
        </w:rPr>
        <w:t xml:space="preserve"> norobežos ielas apstādījumu josla. Citi apstādījumu risinājumi tiks ietverti projektā, balstoties uz dendroloģiskās izpētes datiem.</w:t>
      </w:r>
    </w:p>
    <w:p w14:paraId="4205A29D" w14:textId="6D3C376D" w:rsidR="0074787E" w:rsidRDefault="0074787E" w:rsidP="004E44C6">
      <w:pPr>
        <w:pStyle w:val="Bezatstarpm"/>
        <w:ind w:left="851" w:hanging="851"/>
        <w:jc w:val="both"/>
        <w:rPr>
          <w:rFonts w:ascii="Times New Roman" w:hAnsi="Times New Roman" w:cs="Times New Roman"/>
          <w:sz w:val="26"/>
          <w:szCs w:val="26"/>
        </w:rPr>
      </w:pPr>
    </w:p>
    <w:p w14:paraId="3A273AFF" w14:textId="629903BC" w:rsidR="0074787E" w:rsidRDefault="0074787E"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M. Kodis</w:t>
      </w:r>
      <w:r>
        <w:rPr>
          <w:rFonts w:ascii="Times New Roman" w:hAnsi="Times New Roman" w:cs="Times New Roman"/>
          <w:sz w:val="26"/>
          <w:szCs w:val="26"/>
        </w:rPr>
        <w:t xml:space="preserve"> – lūdz precizēt par apgriešanās vietas iespējamiem nosacījumiem Gunāra Astras ielā.</w:t>
      </w:r>
    </w:p>
    <w:p w14:paraId="789EC68E" w14:textId="7E34326A" w:rsidR="0074787E" w:rsidRDefault="0074787E" w:rsidP="004E44C6">
      <w:pPr>
        <w:pStyle w:val="Bezatstarpm"/>
        <w:ind w:left="851" w:hanging="851"/>
        <w:jc w:val="both"/>
        <w:rPr>
          <w:rFonts w:ascii="Times New Roman" w:hAnsi="Times New Roman" w:cs="Times New Roman"/>
          <w:sz w:val="26"/>
          <w:szCs w:val="26"/>
        </w:rPr>
      </w:pPr>
    </w:p>
    <w:p w14:paraId="337EFE06" w14:textId="0A723244" w:rsidR="0074787E" w:rsidRDefault="0074787E" w:rsidP="004E44C6">
      <w:pPr>
        <w:pStyle w:val="Bezatstarpm"/>
        <w:ind w:left="851" w:hanging="851"/>
        <w:jc w:val="both"/>
        <w:rPr>
          <w:rFonts w:ascii="Times New Roman" w:hAnsi="Times New Roman" w:cs="Times New Roman"/>
          <w:sz w:val="26"/>
          <w:szCs w:val="26"/>
        </w:rPr>
      </w:pPr>
      <w:r w:rsidRPr="009C56D7">
        <w:rPr>
          <w:rFonts w:ascii="Times New Roman" w:hAnsi="Times New Roman" w:cs="Times New Roman"/>
          <w:sz w:val="26"/>
          <w:szCs w:val="26"/>
          <w:u w:val="single"/>
        </w:rPr>
        <w:t>M. Kalvāne</w:t>
      </w:r>
      <w:r>
        <w:rPr>
          <w:rFonts w:ascii="Times New Roman" w:hAnsi="Times New Roman" w:cs="Times New Roman"/>
          <w:sz w:val="26"/>
          <w:szCs w:val="26"/>
        </w:rPr>
        <w:t xml:space="preserve"> – informē, ka transporta kustības analīzē tika norādīts, ka auto plūsmai palielinoties, apgriešanās vietas ielās ar lielu satiksmes intensitāti ir bīstamas. Šajā jautājumā Rīgas domes Satiksmes departamentam meklējami risinājumi, kuri </w:t>
      </w:r>
      <w:proofErr w:type="spellStart"/>
      <w:r>
        <w:rPr>
          <w:rFonts w:ascii="Times New Roman" w:hAnsi="Times New Roman" w:cs="Times New Roman"/>
          <w:sz w:val="26"/>
          <w:szCs w:val="26"/>
        </w:rPr>
        <w:t>lokālplānojumā</w:t>
      </w:r>
      <w:proofErr w:type="spellEnd"/>
      <w:r>
        <w:rPr>
          <w:rFonts w:ascii="Times New Roman" w:hAnsi="Times New Roman" w:cs="Times New Roman"/>
          <w:sz w:val="26"/>
          <w:szCs w:val="26"/>
        </w:rPr>
        <w:t xml:space="preserve"> tiks ņemti vērā. </w:t>
      </w:r>
    </w:p>
    <w:p w14:paraId="59FF0F00" w14:textId="15E79BD2" w:rsidR="0074787E" w:rsidRDefault="0074787E" w:rsidP="004E44C6">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rPr>
        <w:tab/>
        <w:t xml:space="preserve">Norāda, ka šī objekta izbūve netraucē auto plūsmai un neietekmēs satiksmes organizāciju G. Astras ielā. </w:t>
      </w:r>
    </w:p>
    <w:p w14:paraId="7151918A" w14:textId="61495B8F" w:rsidR="0074787E" w:rsidRDefault="0074787E" w:rsidP="004E44C6">
      <w:pPr>
        <w:pStyle w:val="Bezatstarpm"/>
        <w:ind w:left="851" w:hanging="851"/>
        <w:jc w:val="both"/>
        <w:rPr>
          <w:rFonts w:ascii="Times New Roman" w:hAnsi="Times New Roman" w:cs="Times New Roman"/>
          <w:sz w:val="26"/>
          <w:szCs w:val="26"/>
        </w:rPr>
      </w:pPr>
    </w:p>
    <w:p w14:paraId="564A63AD" w14:textId="2AEFF0FE" w:rsidR="0074787E" w:rsidRDefault="0074787E" w:rsidP="006C70FC">
      <w:pPr>
        <w:pStyle w:val="Bezatstarpm"/>
        <w:ind w:left="851"/>
        <w:jc w:val="both"/>
        <w:rPr>
          <w:rFonts w:ascii="Times New Roman" w:hAnsi="Times New Roman" w:cs="Times New Roman"/>
          <w:b/>
          <w:bCs/>
          <w:sz w:val="26"/>
          <w:szCs w:val="26"/>
        </w:rPr>
      </w:pPr>
      <w:r>
        <w:rPr>
          <w:rFonts w:ascii="Times New Roman" w:hAnsi="Times New Roman" w:cs="Times New Roman"/>
          <w:sz w:val="26"/>
          <w:szCs w:val="26"/>
        </w:rPr>
        <w:t xml:space="preserve">Turpina </w:t>
      </w:r>
      <w:r w:rsidR="001054F3">
        <w:rPr>
          <w:rFonts w:ascii="Times New Roman" w:hAnsi="Times New Roman" w:cs="Times New Roman"/>
          <w:sz w:val="26"/>
          <w:szCs w:val="26"/>
        </w:rPr>
        <w:t xml:space="preserve">savu prezentāciju iepazīstinot ar  </w:t>
      </w:r>
      <w:r w:rsidR="001054F3" w:rsidRPr="001054F3">
        <w:rPr>
          <w:rFonts w:ascii="Times New Roman" w:hAnsi="Times New Roman" w:cs="Times New Roman"/>
          <w:b/>
          <w:bCs/>
          <w:sz w:val="26"/>
          <w:szCs w:val="26"/>
        </w:rPr>
        <w:t xml:space="preserve">2.lokālplānojuma risinājumiem teritorijai </w:t>
      </w:r>
      <w:proofErr w:type="spellStart"/>
      <w:r w:rsidR="001054F3" w:rsidRPr="001054F3">
        <w:rPr>
          <w:rFonts w:ascii="Times New Roman" w:hAnsi="Times New Roman" w:cs="Times New Roman"/>
          <w:b/>
          <w:bCs/>
          <w:sz w:val="26"/>
          <w:szCs w:val="26"/>
        </w:rPr>
        <w:t>Mūkupurva</w:t>
      </w:r>
      <w:proofErr w:type="spellEnd"/>
      <w:r w:rsidR="001054F3" w:rsidRPr="001054F3">
        <w:rPr>
          <w:rFonts w:ascii="Times New Roman" w:hAnsi="Times New Roman" w:cs="Times New Roman"/>
          <w:b/>
          <w:bCs/>
          <w:sz w:val="26"/>
          <w:szCs w:val="26"/>
        </w:rPr>
        <w:t xml:space="preserve"> apkaimē, </w:t>
      </w:r>
      <w:proofErr w:type="spellStart"/>
      <w:r w:rsidR="001054F3" w:rsidRPr="001054F3">
        <w:rPr>
          <w:rFonts w:ascii="Times New Roman" w:hAnsi="Times New Roman" w:cs="Times New Roman"/>
          <w:b/>
          <w:bCs/>
          <w:sz w:val="26"/>
          <w:szCs w:val="26"/>
        </w:rPr>
        <w:t>Grenču</w:t>
      </w:r>
      <w:proofErr w:type="spellEnd"/>
      <w:r w:rsidR="001054F3" w:rsidRPr="001054F3">
        <w:rPr>
          <w:rFonts w:ascii="Times New Roman" w:hAnsi="Times New Roman" w:cs="Times New Roman"/>
          <w:b/>
          <w:bCs/>
          <w:sz w:val="26"/>
          <w:szCs w:val="26"/>
        </w:rPr>
        <w:t xml:space="preserve"> ielā 5.</w:t>
      </w:r>
    </w:p>
    <w:p w14:paraId="51FD086E" w14:textId="73393ABA" w:rsidR="001054F3" w:rsidRDefault="001054F3" w:rsidP="001054F3">
      <w:pPr>
        <w:pStyle w:val="Bezatstarpm"/>
        <w:ind w:left="851" w:hanging="131"/>
        <w:jc w:val="both"/>
        <w:rPr>
          <w:rFonts w:ascii="Times New Roman" w:hAnsi="Times New Roman" w:cs="Times New Roman"/>
          <w:b/>
          <w:bCs/>
          <w:sz w:val="26"/>
          <w:szCs w:val="26"/>
        </w:rPr>
      </w:pPr>
    </w:p>
    <w:p w14:paraId="758ED872" w14:textId="0061CFF0" w:rsidR="001054F3" w:rsidRDefault="001054F3" w:rsidP="006C70FC">
      <w:pPr>
        <w:pStyle w:val="Bezatstarpm"/>
        <w:ind w:left="851"/>
        <w:jc w:val="both"/>
        <w:rPr>
          <w:rFonts w:ascii="Times New Roman" w:hAnsi="Times New Roman" w:cs="Times New Roman"/>
          <w:sz w:val="26"/>
          <w:szCs w:val="26"/>
        </w:rPr>
      </w:pPr>
      <w:proofErr w:type="spellStart"/>
      <w:r w:rsidRPr="001054F3">
        <w:rPr>
          <w:rFonts w:ascii="Times New Roman" w:hAnsi="Times New Roman" w:cs="Times New Roman"/>
          <w:sz w:val="26"/>
          <w:szCs w:val="26"/>
        </w:rPr>
        <w:t>Lokālplānojuma</w:t>
      </w:r>
      <w:proofErr w:type="spellEnd"/>
      <w:r w:rsidRPr="001054F3">
        <w:rPr>
          <w:rFonts w:ascii="Times New Roman" w:hAnsi="Times New Roman" w:cs="Times New Roman"/>
          <w:sz w:val="26"/>
          <w:szCs w:val="26"/>
        </w:rPr>
        <w:t xml:space="preserve"> </w:t>
      </w:r>
      <w:r>
        <w:rPr>
          <w:rFonts w:ascii="Times New Roman" w:hAnsi="Times New Roman" w:cs="Times New Roman"/>
          <w:sz w:val="26"/>
          <w:szCs w:val="26"/>
        </w:rPr>
        <w:t>mērķis ir mainīt teritorijas funkcionālo zonējumu no “Jauktas apbūves ar dzīvojamo funkciju”</w:t>
      </w:r>
      <w:r w:rsidR="003472E0">
        <w:rPr>
          <w:rFonts w:ascii="Times New Roman" w:hAnsi="Times New Roman" w:cs="Times New Roman"/>
          <w:sz w:val="26"/>
          <w:szCs w:val="26"/>
        </w:rPr>
        <w:t xml:space="preserve"> </w:t>
      </w:r>
      <w:r>
        <w:rPr>
          <w:rFonts w:ascii="Times New Roman" w:hAnsi="Times New Roman" w:cs="Times New Roman"/>
          <w:sz w:val="26"/>
          <w:szCs w:val="26"/>
        </w:rPr>
        <w:t>uz “Jauktas centra apbūves teritoriju” atbilstoši jaunā teritorijas plānojuma risinājumiem.</w:t>
      </w:r>
    </w:p>
    <w:p w14:paraId="5BC7B27B" w14:textId="1716ED0E" w:rsidR="001054F3" w:rsidRDefault="001054F3" w:rsidP="001054F3">
      <w:pPr>
        <w:pStyle w:val="Bezatstarpm"/>
        <w:ind w:left="851" w:hanging="131"/>
        <w:jc w:val="both"/>
        <w:rPr>
          <w:rFonts w:ascii="Times New Roman" w:hAnsi="Times New Roman" w:cs="Times New Roman"/>
          <w:sz w:val="26"/>
          <w:szCs w:val="26"/>
        </w:rPr>
      </w:pPr>
    </w:p>
    <w:p w14:paraId="6590F9CA" w14:textId="3D4AFDBC" w:rsidR="001054F3" w:rsidRDefault="001054F3" w:rsidP="001054F3">
      <w:pPr>
        <w:pStyle w:val="Bezatstarpm"/>
        <w:ind w:left="709"/>
        <w:jc w:val="both"/>
        <w:rPr>
          <w:rFonts w:ascii="Times New Roman" w:hAnsi="Times New Roman" w:cs="Times New Roman"/>
          <w:sz w:val="26"/>
          <w:szCs w:val="26"/>
        </w:rPr>
      </w:pPr>
      <w:r>
        <w:rPr>
          <w:rFonts w:ascii="Times New Roman" w:hAnsi="Times New Roman" w:cs="Times New Roman"/>
          <w:sz w:val="26"/>
          <w:szCs w:val="26"/>
        </w:rPr>
        <w:t>Attī</w:t>
      </w:r>
      <w:r w:rsidR="005378CF">
        <w:rPr>
          <w:rFonts w:ascii="Times New Roman" w:hAnsi="Times New Roman" w:cs="Times New Roman"/>
          <w:sz w:val="26"/>
          <w:szCs w:val="26"/>
        </w:rPr>
        <w:t>s</w:t>
      </w:r>
      <w:r>
        <w:rPr>
          <w:rFonts w:ascii="Times New Roman" w:hAnsi="Times New Roman" w:cs="Times New Roman"/>
          <w:sz w:val="26"/>
          <w:szCs w:val="26"/>
        </w:rPr>
        <w:t>tītāja iecere ir būvēt noliktavas ar vieglās ražošanas telpām un biroju. Rīgas pilsētas Attīstības departaments atbalsta minēto ieceri un noteicis atbilstību “zaļā koridora” kritērijiem.</w:t>
      </w:r>
    </w:p>
    <w:p w14:paraId="3697C2F2" w14:textId="771E93EE" w:rsidR="001054F3" w:rsidRDefault="001054F3" w:rsidP="001054F3">
      <w:pPr>
        <w:pStyle w:val="Bezatstarpm"/>
        <w:jc w:val="both"/>
        <w:rPr>
          <w:rFonts w:ascii="Times New Roman" w:hAnsi="Times New Roman" w:cs="Times New Roman"/>
          <w:sz w:val="26"/>
          <w:szCs w:val="26"/>
        </w:rPr>
      </w:pPr>
    </w:p>
    <w:p w14:paraId="6B1DFF61" w14:textId="05318E3C" w:rsidR="001054F3" w:rsidRPr="00323750" w:rsidRDefault="006C70FC" w:rsidP="001054F3">
      <w:pPr>
        <w:pStyle w:val="Bezatstarpm"/>
        <w:jc w:val="both"/>
        <w:rPr>
          <w:rFonts w:ascii="Times New Roman" w:hAnsi="Times New Roman" w:cs="Times New Roman"/>
          <w:sz w:val="26"/>
          <w:szCs w:val="26"/>
        </w:rPr>
      </w:pPr>
      <w:r>
        <w:rPr>
          <w:rFonts w:ascii="Times New Roman" w:hAnsi="Times New Roman" w:cs="Times New Roman"/>
          <w:sz w:val="26"/>
          <w:szCs w:val="26"/>
        </w:rPr>
        <w:t>Sākas d</w:t>
      </w:r>
      <w:r w:rsidR="001054F3" w:rsidRPr="00323750">
        <w:rPr>
          <w:rFonts w:ascii="Times New Roman" w:hAnsi="Times New Roman" w:cs="Times New Roman"/>
          <w:sz w:val="26"/>
          <w:szCs w:val="26"/>
        </w:rPr>
        <w:t>iskusija.</w:t>
      </w:r>
    </w:p>
    <w:p w14:paraId="3993B8FF" w14:textId="732CF2E3" w:rsidR="001054F3" w:rsidRDefault="001054F3" w:rsidP="001054F3">
      <w:pPr>
        <w:pStyle w:val="Bezatstarpm"/>
        <w:jc w:val="both"/>
        <w:rPr>
          <w:rFonts w:ascii="Times New Roman" w:hAnsi="Times New Roman" w:cs="Times New Roman"/>
          <w:sz w:val="26"/>
          <w:szCs w:val="26"/>
        </w:rPr>
      </w:pPr>
    </w:p>
    <w:p w14:paraId="1E6EF005" w14:textId="4388DCDA" w:rsidR="001054F3" w:rsidRDefault="001054F3" w:rsidP="001054F3">
      <w:pPr>
        <w:pStyle w:val="Bezatstarpm"/>
        <w:ind w:left="720" w:hanging="720"/>
        <w:jc w:val="both"/>
        <w:rPr>
          <w:rFonts w:ascii="Times New Roman" w:hAnsi="Times New Roman" w:cs="Times New Roman"/>
          <w:sz w:val="26"/>
          <w:szCs w:val="26"/>
        </w:rPr>
      </w:pPr>
      <w:r w:rsidRPr="002E58DB">
        <w:rPr>
          <w:rFonts w:ascii="Times New Roman" w:hAnsi="Times New Roman" w:cs="Times New Roman"/>
          <w:sz w:val="26"/>
          <w:szCs w:val="26"/>
          <w:u w:val="single"/>
        </w:rPr>
        <w:t>K. Spunde</w:t>
      </w:r>
      <w:r>
        <w:rPr>
          <w:rFonts w:ascii="Times New Roman" w:hAnsi="Times New Roman" w:cs="Times New Roman"/>
          <w:sz w:val="26"/>
          <w:szCs w:val="26"/>
        </w:rPr>
        <w:t xml:space="preserve"> – vaicā, vai tuvumā ir dzīvojamo māju apbūve un  vai šī būvniecība  nepasliktinās to iedzīvotāju dzīves apstākļus?</w:t>
      </w:r>
    </w:p>
    <w:p w14:paraId="748D69EA" w14:textId="7025243A" w:rsidR="00AC5835" w:rsidRDefault="00AC5835" w:rsidP="001054F3">
      <w:pPr>
        <w:pStyle w:val="Bezatstarpm"/>
        <w:ind w:left="720" w:hanging="720"/>
        <w:jc w:val="both"/>
        <w:rPr>
          <w:rFonts w:ascii="Times New Roman" w:hAnsi="Times New Roman" w:cs="Times New Roman"/>
          <w:sz w:val="26"/>
          <w:szCs w:val="26"/>
        </w:rPr>
      </w:pPr>
    </w:p>
    <w:p w14:paraId="5BEBA667" w14:textId="3BFE54B5" w:rsidR="00AC5835" w:rsidRDefault="00AC5835" w:rsidP="001054F3">
      <w:pPr>
        <w:pStyle w:val="Bezatstarpm"/>
        <w:ind w:left="720" w:hanging="720"/>
        <w:jc w:val="both"/>
        <w:rPr>
          <w:rFonts w:ascii="Times New Roman" w:hAnsi="Times New Roman" w:cs="Times New Roman"/>
          <w:sz w:val="26"/>
          <w:szCs w:val="26"/>
        </w:rPr>
      </w:pPr>
      <w:r w:rsidRPr="002E58DB">
        <w:rPr>
          <w:rFonts w:ascii="Times New Roman" w:hAnsi="Times New Roman" w:cs="Times New Roman"/>
          <w:sz w:val="26"/>
          <w:szCs w:val="26"/>
          <w:u w:val="single"/>
        </w:rPr>
        <w:t>M. Kalvāne</w:t>
      </w:r>
      <w:r>
        <w:rPr>
          <w:rFonts w:ascii="Times New Roman" w:hAnsi="Times New Roman" w:cs="Times New Roman"/>
          <w:sz w:val="26"/>
          <w:szCs w:val="26"/>
        </w:rPr>
        <w:t xml:space="preserve"> – atbild, ka </w:t>
      </w:r>
      <w:r w:rsidR="002E58DB">
        <w:rPr>
          <w:rFonts w:ascii="Times New Roman" w:hAnsi="Times New Roman" w:cs="Times New Roman"/>
          <w:sz w:val="26"/>
          <w:szCs w:val="26"/>
        </w:rPr>
        <w:t xml:space="preserve">tiešā tuvumā atrodas </w:t>
      </w:r>
      <w:proofErr w:type="spellStart"/>
      <w:r w:rsidR="002E58DB">
        <w:rPr>
          <w:rFonts w:ascii="Times New Roman" w:hAnsi="Times New Roman" w:cs="Times New Roman"/>
          <w:sz w:val="26"/>
          <w:szCs w:val="26"/>
        </w:rPr>
        <w:t>komercobjekti</w:t>
      </w:r>
      <w:proofErr w:type="spellEnd"/>
      <w:r w:rsidR="002E58DB">
        <w:rPr>
          <w:rFonts w:ascii="Times New Roman" w:hAnsi="Times New Roman" w:cs="Times New Roman"/>
          <w:sz w:val="26"/>
          <w:szCs w:val="26"/>
        </w:rPr>
        <w:t xml:space="preserve">, savukārt dzīvojamās mājas ir krietni </w:t>
      </w:r>
      <w:proofErr w:type="spellStart"/>
      <w:r w:rsidR="002E58DB">
        <w:rPr>
          <w:rFonts w:ascii="Times New Roman" w:hAnsi="Times New Roman" w:cs="Times New Roman"/>
          <w:sz w:val="26"/>
          <w:szCs w:val="26"/>
        </w:rPr>
        <w:t>nostāk</w:t>
      </w:r>
      <w:proofErr w:type="spellEnd"/>
      <w:r w:rsidR="002E58DB">
        <w:rPr>
          <w:rFonts w:ascii="Times New Roman" w:hAnsi="Times New Roman" w:cs="Times New Roman"/>
          <w:sz w:val="26"/>
          <w:szCs w:val="26"/>
        </w:rPr>
        <w:t xml:space="preserve"> uz Mūksalas ielas. Informē, ka </w:t>
      </w:r>
      <w:proofErr w:type="spellStart"/>
      <w:r w:rsidR="002E58DB">
        <w:rPr>
          <w:rFonts w:ascii="Times New Roman" w:hAnsi="Times New Roman" w:cs="Times New Roman"/>
          <w:sz w:val="26"/>
          <w:szCs w:val="26"/>
        </w:rPr>
        <w:t>lokālplānojuma</w:t>
      </w:r>
      <w:proofErr w:type="spellEnd"/>
      <w:r w:rsidR="002E58DB">
        <w:rPr>
          <w:rFonts w:ascii="Times New Roman" w:hAnsi="Times New Roman" w:cs="Times New Roman"/>
          <w:sz w:val="26"/>
          <w:szCs w:val="26"/>
        </w:rPr>
        <w:t xml:space="preserve"> ietvaros šis faktors tiks vērtēts.</w:t>
      </w:r>
    </w:p>
    <w:p w14:paraId="27046AF0" w14:textId="6F874217" w:rsidR="002E58DB" w:rsidRDefault="002E58DB" w:rsidP="001054F3">
      <w:pPr>
        <w:pStyle w:val="Bezatstarpm"/>
        <w:ind w:left="720" w:hanging="720"/>
        <w:jc w:val="both"/>
        <w:rPr>
          <w:rFonts w:ascii="Times New Roman" w:hAnsi="Times New Roman" w:cs="Times New Roman"/>
          <w:sz w:val="26"/>
          <w:szCs w:val="26"/>
        </w:rPr>
      </w:pPr>
    </w:p>
    <w:p w14:paraId="2528F492" w14:textId="3189C7E2" w:rsidR="00CE6957" w:rsidRDefault="002E58DB" w:rsidP="002E58DB">
      <w:pPr>
        <w:pStyle w:val="Bezatstarpm"/>
        <w:ind w:left="720" w:hanging="720"/>
        <w:jc w:val="both"/>
        <w:rPr>
          <w:rFonts w:ascii="Times New Roman" w:hAnsi="Times New Roman" w:cs="Times New Roman"/>
          <w:sz w:val="26"/>
          <w:szCs w:val="26"/>
        </w:rPr>
      </w:pPr>
      <w:r w:rsidRPr="002E58DB">
        <w:rPr>
          <w:rFonts w:ascii="Times New Roman" w:hAnsi="Times New Roman" w:cs="Times New Roman"/>
          <w:sz w:val="26"/>
          <w:szCs w:val="26"/>
          <w:u w:val="single"/>
        </w:rPr>
        <w:t>K. Spunde</w:t>
      </w:r>
      <w:r>
        <w:rPr>
          <w:rFonts w:ascii="Times New Roman" w:hAnsi="Times New Roman" w:cs="Times New Roman"/>
          <w:sz w:val="26"/>
          <w:szCs w:val="26"/>
        </w:rPr>
        <w:t xml:space="preserve"> – jautā, vai attīstāmajā teritorij</w:t>
      </w:r>
      <w:r w:rsidR="00C276FA">
        <w:rPr>
          <w:rFonts w:ascii="Times New Roman" w:hAnsi="Times New Roman" w:cs="Times New Roman"/>
          <w:sz w:val="26"/>
          <w:szCs w:val="26"/>
        </w:rPr>
        <w:t>ā</w:t>
      </w:r>
      <w:r>
        <w:rPr>
          <w:rFonts w:ascii="Times New Roman" w:hAnsi="Times New Roman" w:cs="Times New Roman"/>
          <w:sz w:val="26"/>
          <w:szCs w:val="26"/>
        </w:rPr>
        <w:t xml:space="preserve"> tiek paredzēta koku izzāģēšana? </w:t>
      </w:r>
    </w:p>
    <w:p w14:paraId="169F2ECA" w14:textId="73D2ABEF" w:rsidR="002E58DB" w:rsidRDefault="002E58DB" w:rsidP="002E58DB">
      <w:pPr>
        <w:pStyle w:val="Bezatstarpm"/>
        <w:ind w:left="720" w:hanging="720"/>
        <w:jc w:val="both"/>
        <w:rPr>
          <w:rFonts w:ascii="Times New Roman" w:hAnsi="Times New Roman" w:cs="Times New Roman"/>
          <w:sz w:val="26"/>
          <w:szCs w:val="26"/>
        </w:rPr>
      </w:pPr>
    </w:p>
    <w:p w14:paraId="741AE4A2" w14:textId="61B32014" w:rsidR="002E58DB" w:rsidRDefault="002E58DB" w:rsidP="002E58DB">
      <w:pPr>
        <w:pStyle w:val="Bezatstarpm"/>
        <w:ind w:left="720" w:hanging="720"/>
        <w:jc w:val="both"/>
        <w:rPr>
          <w:rFonts w:ascii="Times New Roman" w:hAnsi="Times New Roman" w:cs="Times New Roman"/>
          <w:sz w:val="26"/>
          <w:szCs w:val="26"/>
        </w:rPr>
      </w:pPr>
      <w:r w:rsidRPr="002E58DB">
        <w:rPr>
          <w:rFonts w:ascii="Times New Roman" w:hAnsi="Times New Roman" w:cs="Times New Roman"/>
          <w:sz w:val="26"/>
          <w:szCs w:val="26"/>
          <w:u w:val="single"/>
        </w:rPr>
        <w:t>M. Kalvāne</w:t>
      </w:r>
      <w:r>
        <w:rPr>
          <w:rFonts w:ascii="Times New Roman" w:hAnsi="Times New Roman" w:cs="Times New Roman"/>
          <w:sz w:val="26"/>
          <w:szCs w:val="26"/>
        </w:rPr>
        <w:t xml:space="preserve"> – atbild, ka pašā teritorij</w:t>
      </w:r>
      <w:r w:rsidR="00C276FA">
        <w:rPr>
          <w:rFonts w:ascii="Times New Roman" w:hAnsi="Times New Roman" w:cs="Times New Roman"/>
          <w:sz w:val="26"/>
          <w:szCs w:val="26"/>
        </w:rPr>
        <w:t>ā</w:t>
      </w:r>
      <w:r>
        <w:rPr>
          <w:rFonts w:ascii="Times New Roman" w:hAnsi="Times New Roman" w:cs="Times New Roman"/>
          <w:sz w:val="26"/>
          <w:szCs w:val="26"/>
        </w:rPr>
        <w:t xml:space="preserve"> nav zāģējamu koku. Koki atrodas </w:t>
      </w:r>
      <w:proofErr w:type="spellStart"/>
      <w:r>
        <w:rPr>
          <w:rFonts w:ascii="Times New Roman" w:hAnsi="Times New Roman" w:cs="Times New Roman"/>
          <w:sz w:val="26"/>
          <w:szCs w:val="26"/>
        </w:rPr>
        <w:t>M</w:t>
      </w:r>
      <w:r w:rsidR="00C276FA">
        <w:rPr>
          <w:rFonts w:ascii="Times New Roman" w:hAnsi="Times New Roman" w:cs="Times New Roman"/>
          <w:sz w:val="26"/>
          <w:szCs w:val="26"/>
        </w:rPr>
        <w:t>ū</w:t>
      </w:r>
      <w:r>
        <w:rPr>
          <w:rFonts w:ascii="Times New Roman" w:hAnsi="Times New Roman" w:cs="Times New Roman"/>
          <w:sz w:val="26"/>
          <w:szCs w:val="26"/>
        </w:rPr>
        <w:t>kupurva</w:t>
      </w:r>
      <w:proofErr w:type="spellEnd"/>
      <w:r>
        <w:rPr>
          <w:rFonts w:ascii="Times New Roman" w:hAnsi="Times New Roman" w:cs="Times New Roman"/>
          <w:sz w:val="26"/>
          <w:szCs w:val="26"/>
        </w:rPr>
        <w:t xml:space="preserve"> ielas ceļa malā.</w:t>
      </w:r>
    </w:p>
    <w:p w14:paraId="053D8CE8" w14:textId="25534320" w:rsidR="002E58DB" w:rsidRDefault="002E58DB" w:rsidP="002E58DB">
      <w:pPr>
        <w:pStyle w:val="Bezatstarpm"/>
        <w:ind w:left="720" w:hanging="720"/>
        <w:jc w:val="both"/>
        <w:rPr>
          <w:rFonts w:ascii="Times New Roman" w:hAnsi="Times New Roman" w:cs="Times New Roman"/>
          <w:sz w:val="26"/>
          <w:szCs w:val="26"/>
        </w:rPr>
      </w:pPr>
    </w:p>
    <w:p w14:paraId="0D4D274A" w14:textId="77777777" w:rsidR="002E58DB" w:rsidRDefault="002E58DB" w:rsidP="002E58DB">
      <w:pPr>
        <w:pStyle w:val="Bezatstarpm"/>
        <w:ind w:left="720" w:hanging="720"/>
        <w:jc w:val="both"/>
        <w:rPr>
          <w:rFonts w:ascii="Times New Roman" w:hAnsi="Times New Roman" w:cs="Times New Roman"/>
          <w:sz w:val="26"/>
          <w:szCs w:val="26"/>
        </w:rPr>
      </w:pPr>
      <w:r w:rsidRPr="002E58DB">
        <w:rPr>
          <w:rFonts w:ascii="Times New Roman" w:hAnsi="Times New Roman" w:cs="Times New Roman"/>
          <w:sz w:val="26"/>
          <w:szCs w:val="26"/>
          <w:u w:val="single"/>
        </w:rPr>
        <w:t>I. Andersone</w:t>
      </w:r>
      <w:r>
        <w:rPr>
          <w:rFonts w:ascii="Times New Roman" w:hAnsi="Times New Roman" w:cs="Times New Roman"/>
          <w:sz w:val="26"/>
          <w:szCs w:val="26"/>
        </w:rPr>
        <w:t xml:space="preserve"> – ierosina </w:t>
      </w:r>
      <w:proofErr w:type="spellStart"/>
      <w:r>
        <w:rPr>
          <w:rFonts w:ascii="Times New Roman" w:hAnsi="Times New Roman" w:cs="Times New Roman"/>
          <w:sz w:val="26"/>
          <w:szCs w:val="26"/>
        </w:rPr>
        <w:t>lokālplānojuma</w:t>
      </w:r>
      <w:proofErr w:type="spellEnd"/>
      <w:r>
        <w:rPr>
          <w:rFonts w:ascii="Times New Roman" w:hAnsi="Times New Roman" w:cs="Times New Roman"/>
          <w:sz w:val="26"/>
          <w:szCs w:val="26"/>
        </w:rPr>
        <w:t xml:space="preserve"> ierosinājumā paredzēt apstādījumu ierīkošanu. Īpašu uzmanību pievērst ēku fasādes arhitektoniskajam risinājumam, jo īpaši no Kārļa Ulmaņa gatves puses.</w:t>
      </w:r>
    </w:p>
    <w:p w14:paraId="7AF9FD83" w14:textId="77777777" w:rsidR="002E58DB" w:rsidRDefault="002E58DB" w:rsidP="002E58DB">
      <w:pPr>
        <w:pStyle w:val="Bezatstarpm"/>
        <w:ind w:left="720" w:hanging="720"/>
        <w:jc w:val="both"/>
        <w:rPr>
          <w:rFonts w:ascii="Times New Roman" w:hAnsi="Times New Roman" w:cs="Times New Roman"/>
          <w:sz w:val="26"/>
          <w:szCs w:val="26"/>
        </w:rPr>
      </w:pPr>
    </w:p>
    <w:p w14:paraId="5FA686C4" w14:textId="77777777" w:rsidR="002E58DB" w:rsidRDefault="002E58DB" w:rsidP="002E58DB">
      <w:pPr>
        <w:pStyle w:val="Bezatstarpm"/>
        <w:ind w:left="720" w:hanging="720"/>
        <w:jc w:val="both"/>
        <w:rPr>
          <w:rFonts w:ascii="Times New Roman" w:hAnsi="Times New Roman" w:cs="Times New Roman"/>
          <w:sz w:val="26"/>
          <w:szCs w:val="26"/>
        </w:rPr>
      </w:pPr>
      <w:r w:rsidRPr="002E58DB">
        <w:rPr>
          <w:rFonts w:ascii="Times New Roman" w:hAnsi="Times New Roman" w:cs="Times New Roman"/>
          <w:sz w:val="26"/>
          <w:szCs w:val="26"/>
          <w:u w:val="single"/>
        </w:rPr>
        <w:t>M. Kalvāne</w:t>
      </w:r>
      <w:r>
        <w:rPr>
          <w:rFonts w:ascii="Times New Roman" w:hAnsi="Times New Roman" w:cs="Times New Roman"/>
          <w:sz w:val="26"/>
          <w:szCs w:val="26"/>
        </w:rPr>
        <w:t xml:space="preserve"> – piekrīt ierosinājumam, norādot, ka </w:t>
      </w:r>
      <w:proofErr w:type="spellStart"/>
      <w:r>
        <w:rPr>
          <w:rFonts w:ascii="Times New Roman" w:hAnsi="Times New Roman" w:cs="Times New Roman"/>
          <w:sz w:val="26"/>
          <w:szCs w:val="26"/>
        </w:rPr>
        <w:t>lokālplānojuma</w:t>
      </w:r>
      <w:proofErr w:type="spellEnd"/>
      <w:r>
        <w:rPr>
          <w:rFonts w:ascii="Times New Roman" w:hAnsi="Times New Roman" w:cs="Times New Roman"/>
          <w:sz w:val="26"/>
          <w:szCs w:val="26"/>
        </w:rPr>
        <w:t xml:space="preserve"> apbūves noteikumos tiks ietvertas atbilstošas prasības fasādes daļas risinājumiem.</w:t>
      </w:r>
    </w:p>
    <w:p w14:paraId="43125C76" w14:textId="77777777" w:rsidR="002E58DB" w:rsidRDefault="002E58DB" w:rsidP="002E58DB">
      <w:pPr>
        <w:pStyle w:val="Bezatstarpm"/>
        <w:ind w:left="720" w:hanging="720"/>
        <w:jc w:val="both"/>
        <w:rPr>
          <w:rFonts w:ascii="Times New Roman" w:hAnsi="Times New Roman" w:cs="Times New Roman"/>
          <w:sz w:val="26"/>
          <w:szCs w:val="26"/>
        </w:rPr>
      </w:pPr>
    </w:p>
    <w:p w14:paraId="0642E7DD" w14:textId="30974CA5" w:rsidR="002E58DB" w:rsidRDefault="00F53A27" w:rsidP="00F53A27">
      <w:pPr>
        <w:pStyle w:val="Bezatstarpm"/>
        <w:ind w:left="720"/>
        <w:jc w:val="both"/>
        <w:rPr>
          <w:rFonts w:ascii="Times New Roman" w:hAnsi="Times New Roman" w:cs="Times New Roman"/>
          <w:b/>
          <w:bCs/>
          <w:sz w:val="26"/>
          <w:szCs w:val="26"/>
        </w:rPr>
      </w:pPr>
      <w:r>
        <w:rPr>
          <w:rFonts w:ascii="Times New Roman" w:hAnsi="Times New Roman" w:cs="Times New Roman"/>
          <w:sz w:val="26"/>
          <w:szCs w:val="26"/>
        </w:rPr>
        <w:t>T</w:t>
      </w:r>
      <w:r w:rsidR="002E58DB">
        <w:rPr>
          <w:rFonts w:ascii="Times New Roman" w:hAnsi="Times New Roman" w:cs="Times New Roman"/>
          <w:sz w:val="26"/>
          <w:szCs w:val="26"/>
        </w:rPr>
        <w:t xml:space="preserve">urpina iepazīstināt ar </w:t>
      </w:r>
      <w:r w:rsidR="002E58DB" w:rsidRPr="009C56D7">
        <w:rPr>
          <w:rFonts w:ascii="Times New Roman" w:hAnsi="Times New Roman" w:cs="Times New Roman"/>
          <w:b/>
          <w:bCs/>
          <w:sz w:val="26"/>
          <w:szCs w:val="26"/>
        </w:rPr>
        <w:t xml:space="preserve">3.lokālplānojuma redakciju teritorijai Mežaparka apkaimē, Inčukalna ielā 2. </w:t>
      </w:r>
    </w:p>
    <w:p w14:paraId="0C41A692" w14:textId="4D9FEBCE" w:rsidR="009C56D7" w:rsidRDefault="009C56D7" w:rsidP="002E58DB">
      <w:pPr>
        <w:pStyle w:val="Bezatstarpm"/>
        <w:ind w:left="720" w:hanging="720"/>
        <w:jc w:val="both"/>
        <w:rPr>
          <w:rFonts w:ascii="Times New Roman" w:hAnsi="Times New Roman" w:cs="Times New Roman"/>
          <w:b/>
          <w:bCs/>
          <w:sz w:val="26"/>
          <w:szCs w:val="26"/>
          <w:u w:val="single"/>
        </w:rPr>
      </w:pPr>
    </w:p>
    <w:p w14:paraId="7168CA5A" w14:textId="52967B6F" w:rsidR="009C56D7" w:rsidRDefault="009C56D7" w:rsidP="00F53A27">
      <w:pPr>
        <w:pStyle w:val="Bezatstarpm"/>
        <w:ind w:left="720" w:hanging="720"/>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Lokālplānojuma</w:t>
      </w:r>
      <w:proofErr w:type="spellEnd"/>
      <w:r>
        <w:rPr>
          <w:rFonts w:ascii="Times New Roman" w:hAnsi="Times New Roman" w:cs="Times New Roman"/>
          <w:sz w:val="26"/>
          <w:szCs w:val="26"/>
        </w:rPr>
        <w:t xml:space="preserve"> izstrādes mērķis ir radīt priekšnoteikumus </w:t>
      </w:r>
      <w:r w:rsidR="00C276FA">
        <w:rPr>
          <w:rFonts w:ascii="Times New Roman" w:hAnsi="Times New Roman" w:cs="Times New Roman"/>
          <w:sz w:val="26"/>
          <w:szCs w:val="26"/>
        </w:rPr>
        <w:t>ilgtspējīgai</w:t>
      </w:r>
      <w:r>
        <w:rPr>
          <w:rFonts w:ascii="Times New Roman" w:hAnsi="Times New Roman" w:cs="Times New Roman"/>
          <w:sz w:val="26"/>
          <w:szCs w:val="26"/>
        </w:rPr>
        <w:t xml:space="preserve"> attīstībai un nodrošināt pilnvērtīgas īpašuma izmantošanas iespējas, uzņēmējdarbības attīstībai, paredzot “publiskās apbūves teritorijas” maiņu uz “Jauktas centra apbūves/uzņēmējdarbības teritoriju”. Informē par galvenajiem nosacījumiem un izpētes rezultātiem.</w:t>
      </w:r>
    </w:p>
    <w:p w14:paraId="5AEE751A" w14:textId="090F58F0" w:rsidR="009C56D7" w:rsidRDefault="009C56D7" w:rsidP="002E58DB">
      <w:pPr>
        <w:pStyle w:val="Bezatstarpm"/>
        <w:ind w:left="720" w:hanging="720"/>
        <w:jc w:val="both"/>
        <w:rPr>
          <w:rFonts w:ascii="Times New Roman" w:hAnsi="Times New Roman" w:cs="Times New Roman"/>
          <w:sz w:val="26"/>
          <w:szCs w:val="26"/>
        </w:rPr>
      </w:pPr>
    </w:p>
    <w:p w14:paraId="7F601DD5" w14:textId="10F61FEF" w:rsidR="004E44C6" w:rsidRPr="00323750" w:rsidRDefault="006C70FC" w:rsidP="009C56D7">
      <w:pPr>
        <w:pStyle w:val="Bezatstarpm"/>
        <w:ind w:left="720" w:hanging="720"/>
        <w:jc w:val="both"/>
        <w:rPr>
          <w:rFonts w:ascii="Times New Roman" w:hAnsi="Times New Roman" w:cs="Times New Roman"/>
          <w:sz w:val="26"/>
          <w:szCs w:val="26"/>
        </w:rPr>
      </w:pPr>
      <w:r>
        <w:rPr>
          <w:rFonts w:ascii="Times New Roman" w:hAnsi="Times New Roman" w:cs="Times New Roman"/>
          <w:sz w:val="26"/>
          <w:szCs w:val="26"/>
        </w:rPr>
        <w:t>Sākas d</w:t>
      </w:r>
      <w:r w:rsidR="004E44C6" w:rsidRPr="00323750">
        <w:rPr>
          <w:rFonts w:ascii="Times New Roman" w:hAnsi="Times New Roman" w:cs="Times New Roman"/>
          <w:sz w:val="26"/>
          <w:szCs w:val="26"/>
        </w:rPr>
        <w:t>iskusija.</w:t>
      </w:r>
    </w:p>
    <w:p w14:paraId="3CDA89AA" w14:textId="26E01F6B" w:rsidR="004E44C6" w:rsidRDefault="004E44C6" w:rsidP="004E44C6">
      <w:pPr>
        <w:pStyle w:val="Bezatstarpm"/>
        <w:ind w:left="851" w:hanging="851"/>
        <w:jc w:val="both"/>
        <w:rPr>
          <w:rFonts w:ascii="Times New Roman" w:hAnsi="Times New Roman" w:cs="Times New Roman"/>
          <w:sz w:val="26"/>
          <w:szCs w:val="26"/>
          <w:u w:val="single"/>
        </w:rPr>
      </w:pPr>
    </w:p>
    <w:p w14:paraId="7F220B7B" w14:textId="58EDA504" w:rsidR="004E44C6" w:rsidRDefault="00B33AC6" w:rsidP="004E44C6">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u w:val="single"/>
        </w:rPr>
        <w:t>J. Pant</w:t>
      </w:r>
      <w:r w:rsidR="000547FC">
        <w:rPr>
          <w:rFonts w:ascii="Times New Roman" w:hAnsi="Times New Roman" w:cs="Times New Roman"/>
          <w:sz w:val="26"/>
          <w:szCs w:val="26"/>
          <w:u w:val="single"/>
        </w:rPr>
        <w:t>e</w:t>
      </w:r>
      <w:r>
        <w:rPr>
          <w:rFonts w:ascii="Times New Roman" w:hAnsi="Times New Roman" w:cs="Times New Roman"/>
          <w:sz w:val="26"/>
          <w:szCs w:val="26"/>
          <w:u w:val="single"/>
        </w:rPr>
        <w:t>ļējeva</w:t>
      </w:r>
      <w:r w:rsidR="004E44C6">
        <w:rPr>
          <w:rFonts w:ascii="Times New Roman" w:hAnsi="Times New Roman" w:cs="Times New Roman"/>
          <w:sz w:val="26"/>
          <w:szCs w:val="26"/>
          <w:u w:val="single"/>
        </w:rPr>
        <w:t xml:space="preserve"> </w:t>
      </w:r>
      <w:r w:rsidR="004E44C6">
        <w:rPr>
          <w:rFonts w:ascii="Times New Roman" w:hAnsi="Times New Roman" w:cs="Times New Roman"/>
          <w:sz w:val="26"/>
          <w:szCs w:val="26"/>
        </w:rPr>
        <w:t>–</w:t>
      </w:r>
      <w:r w:rsidR="004E44C6" w:rsidRPr="004E44C6">
        <w:rPr>
          <w:rFonts w:ascii="Times New Roman" w:hAnsi="Times New Roman" w:cs="Times New Roman"/>
          <w:sz w:val="26"/>
          <w:szCs w:val="26"/>
        </w:rPr>
        <w:t xml:space="preserve"> </w:t>
      </w:r>
      <w:r w:rsidR="004E44C6">
        <w:rPr>
          <w:rFonts w:ascii="Times New Roman" w:hAnsi="Times New Roman" w:cs="Times New Roman"/>
          <w:sz w:val="26"/>
          <w:szCs w:val="26"/>
        </w:rPr>
        <w:t xml:space="preserve">jautā, </w:t>
      </w:r>
      <w:r w:rsidR="009C56D7">
        <w:rPr>
          <w:rFonts w:ascii="Times New Roman" w:hAnsi="Times New Roman" w:cs="Times New Roman"/>
          <w:sz w:val="26"/>
          <w:szCs w:val="26"/>
        </w:rPr>
        <w:t>kādas kvadratūras dzīvokļi tiek plānoti?</w:t>
      </w:r>
    </w:p>
    <w:p w14:paraId="61BE3F20" w14:textId="5A88A084" w:rsidR="004E44C6" w:rsidRDefault="004E44C6" w:rsidP="004E44C6">
      <w:pPr>
        <w:pStyle w:val="Bezatstarpm"/>
        <w:ind w:left="851" w:hanging="851"/>
        <w:jc w:val="both"/>
        <w:rPr>
          <w:rFonts w:ascii="Times New Roman" w:hAnsi="Times New Roman" w:cs="Times New Roman"/>
          <w:sz w:val="26"/>
          <w:szCs w:val="26"/>
          <w:u w:val="single"/>
        </w:rPr>
      </w:pPr>
    </w:p>
    <w:p w14:paraId="40450607" w14:textId="77777777" w:rsidR="0088504F" w:rsidRDefault="009C56D7" w:rsidP="004E44C6">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u w:val="single"/>
        </w:rPr>
        <w:t>M. Kalvāne</w:t>
      </w:r>
      <w:r w:rsidR="004E44C6">
        <w:rPr>
          <w:rFonts w:ascii="Times New Roman" w:hAnsi="Times New Roman" w:cs="Times New Roman"/>
          <w:sz w:val="26"/>
          <w:szCs w:val="26"/>
          <w:u w:val="single"/>
        </w:rPr>
        <w:t xml:space="preserve"> </w:t>
      </w:r>
      <w:r w:rsidR="004E44C6" w:rsidRPr="004E44C6">
        <w:rPr>
          <w:rFonts w:ascii="Times New Roman" w:hAnsi="Times New Roman" w:cs="Times New Roman"/>
          <w:sz w:val="26"/>
          <w:szCs w:val="26"/>
        </w:rPr>
        <w:t xml:space="preserve">– </w:t>
      </w:r>
      <w:r w:rsidR="00B33AC6">
        <w:rPr>
          <w:rFonts w:ascii="Times New Roman" w:hAnsi="Times New Roman" w:cs="Times New Roman"/>
          <w:sz w:val="26"/>
          <w:szCs w:val="26"/>
        </w:rPr>
        <w:t>atbild, ka</w:t>
      </w:r>
      <w:r>
        <w:rPr>
          <w:rFonts w:ascii="Times New Roman" w:hAnsi="Times New Roman" w:cs="Times New Roman"/>
          <w:sz w:val="26"/>
          <w:szCs w:val="26"/>
        </w:rPr>
        <w:t xml:space="preserve"> dzīvokļu lielums skatāms būvprojekta risinājumos.</w:t>
      </w:r>
    </w:p>
    <w:p w14:paraId="620626A3" w14:textId="77777777" w:rsidR="0088504F" w:rsidRDefault="0088504F" w:rsidP="004E44C6">
      <w:pPr>
        <w:pStyle w:val="Bezatstarpm"/>
        <w:ind w:left="851" w:hanging="851"/>
        <w:jc w:val="both"/>
        <w:rPr>
          <w:rFonts w:ascii="Times New Roman" w:hAnsi="Times New Roman" w:cs="Times New Roman"/>
          <w:sz w:val="26"/>
          <w:szCs w:val="26"/>
        </w:rPr>
      </w:pPr>
    </w:p>
    <w:p w14:paraId="42394A03" w14:textId="4A949151" w:rsidR="004E44C6" w:rsidRDefault="0088504F" w:rsidP="004E44C6">
      <w:pPr>
        <w:pStyle w:val="Bezatstarpm"/>
        <w:ind w:left="851" w:hanging="851"/>
        <w:jc w:val="both"/>
        <w:rPr>
          <w:rFonts w:ascii="Times New Roman" w:hAnsi="Times New Roman" w:cs="Times New Roman"/>
          <w:sz w:val="26"/>
          <w:szCs w:val="26"/>
        </w:rPr>
      </w:pPr>
      <w:r w:rsidRPr="00BB05D7">
        <w:rPr>
          <w:rFonts w:ascii="Times New Roman" w:hAnsi="Times New Roman" w:cs="Times New Roman"/>
          <w:sz w:val="26"/>
          <w:szCs w:val="26"/>
          <w:u w:val="single"/>
        </w:rPr>
        <w:t>K. Spunde</w:t>
      </w:r>
      <w:r>
        <w:rPr>
          <w:rFonts w:ascii="Times New Roman" w:hAnsi="Times New Roman" w:cs="Times New Roman"/>
          <w:sz w:val="26"/>
          <w:szCs w:val="26"/>
        </w:rPr>
        <w:t xml:space="preserve"> </w:t>
      </w:r>
      <w:r w:rsidR="00EF6CD4">
        <w:rPr>
          <w:rFonts w:ascii="Times New Roman" w:hAnsi="Times New Roman" w:cs="Times New Roman"/>
          <w:sz w:val="26"/>
          <w:szCs w:val="26"/>
        </w:rPr>
        <w:t>–</w:t>
      </w:r>
      <w:r>
        <w:rPr>
          <w:rFonts w:ascii="Times New Roman" w:hAnsi="Times New Roman" w:cs="Times New Roman"/>
          <w:sz w:val="26"/>
          <w:szCs w:val="26"/>
        </w:rPr>
        <w:t xml:space="preserve"> </w:t>
      </w:r>
      <w:r w:rsidR="00EF6CD4">
        <w:rPr>
          <w:rFonts w:ascii="Times New Roman" w:hAnsi="Times New Roman" w:cs="Times New Roman"/>
          <w:sz w:val="26"/>
          <w:szCs w:val="26"/>
        </w:rPr>
        <w:t>izsaka šaubas par plānoto dzīvokļu izvietojumu intensīvas satiksmes pārvada tiešā tuvumā, kas nākotnē var radīt sūdzības par paaugstinātu troksni.</w:t>
      </w:r>
    </w:p>
    <w:p w14:paraId="4097B55B" w14:textId="1715313D" w:rsidR="00EF6CD4" w:rsidRDefault="00EF6CD4" w:rsidP="004E44C6">
      <w:pPr>
        <w:pStyle w:val="Bezatstarpm"/>
        <w:ind w:left="851" w:hanging="851"/>
        <w:jc w:val="both"/>
        <w:rPr>
          <w:rFonts w:ascii="Times New Roman" w:hAnsi="Times New Roman" w:cs="Times New Roman"/>
          <w:sz w:val="26"/>
          <w:szCs w:val="26"/>
        </w:rPr>
      </w:pPr>
    </w:p>
    <w:p w14:paraId="6D0FC406" w14:textId="77777777" w:rsidR="00EF6CD4" w:rsidRDefault="00EF6CD4" w:rsidP="004E44C6">
      <w:pPr>
        <w:pStyle w:val="Bezatstarpm"/>
        <w:ind w:left="851" w:hanging="851"/>
        <w:jc w:val="both"/>
        <w:rPr>
          <w:rFonts w:ascii="Times New Roman" w:hAnsi="Times New Roman" w:cs="Times New Roman"/>
          <w:sz w:val="26"/>
          <w:szCs w:val="26"/>
        </w:rPr>
      </w:pPr>
      <w:r w:rsidRPr="00BB05D7">
        <w:rPr>
          <w:rFonts w:ascii="Times New Roman" w:hAnsi="Times New Roman" w:cs="Times New Roman"/>
          <w:sz w:val="26"/>
          <w:szCs w:val="26"/>
          <w:u w:val="single"/>
        </w:rPr>
        <w:t>I. Andersone</w:t>
      </w:r>
      <w:r>
        <w:rPr>
          <w:rFonts w:ascii="Times New Roman" w:hAnsi="Times New Roman" w:cs="Times New Roman"/>
          <w:sz w:val="26"/>
          <w:szCs w:val="26"/>
        </w:rPr>
        <w:t xml:space="preserve"> – ierosina būvprojekta risinājumā paredzēt dzīvokļus meža audzes pusē, savukārt satiksmes pārvada pusē plānot biroja telpas.</w:t>
      </w:r>
    </w:p>
    <w:p w14:paraId="7CDA5BF4" w14:textId="77777777" w:rsidR="00EF6CD4" w:rsidRDefault="00EF6CD4" w:rsidP="004E44C6">
      <w:pPr>
        <w:pStyle w:val="Bezatstarpm"/>
        <w:ind w:left="851" w:hanging="851"/>
        <w:jc w:val="both"/>
        <w:rPr>
          <w:rFonts w:ascii="Times New Roman" w:hAnsi="Times New Roman" w:cs="Times New Roman"/>
          <w:sz w:val="26"/>
          <w:szCs w:val="26"/>
        </w:rPr>
      </w:pPr>
    </w:p>
    <w:p w14:paraId="452FA4E8" w14:textId="4D01B4E9" w:rsidR="00EF6CD4" w:rsidRDefault="00EF6CD4" w:rsidP="00EF6CD4">
      <w:pPr>
        <w:pStyle w:val="Bezatstarpm"/>
        <w:ind w:left="851" w:hanging="851"/>
        <w:jc w:val="both"/>
        <w:rPr>
          <w:rFonts w:ascii="Times New Roman" w:hAnsi="Times New Roman" w:cs="Times New Roman"/>
          <w:sz w:val="26"/>
          <w:szCs w:val="26"/>
        </w:rPr>
      </w:pPr>
      <w:r w:rsidRPr="00BB05D7">
        <w:rPr>
          <w:rFonts w:ascii="Times New Roman" w:hAnsi="Times New Roman" w:cs="Times New Roman"/>
          <w:sz w:val="26"/>
          <w:szCs w:val="26"/>
          <w:u w:val="single"/>
        </w:rPr>
        <w:t xml:space="preserve">A. </w:t>
      </w:r>
      <w:proofErr w:type="spellStart"/>
      <w:r w:rsidRPr="00BB05D7">
        <w:rPr>
          <w:rFonts w:ascii="Times New Roman" w:hAnsi="Times New Roman" w:cs="Times New Roman"/>
          <w:sz w:val="26"/>
          <w:szCs w:val="26"/>
          <w:u w:val="single"/>
        </w:rPr>
        <w:t>Turlaja</w:t>
      </w:r>
      <w:proofErr w:type="spellEnd"/>
      <w:r>
        <w:rPr>
          <w:rFonts w:ascii="Times New Roman" w:hAnsi="Times New Roman" w:cs="Times New Roman"/>
          <w:sz w:val="26"/>
          <w:szCs w:val="26"/>
        </w:rPr>
        <w:t xml:space="preserve"> – vaicā, vai uz satiksmes pārvada ir plānotas papildus barjeras skaņas slāpēšanai?</w:t>
      </w:r>
    </w:p>
    <w:p w14:paraId="230EA816" w14:textId="441DC587" w:rsidR="00EF6CD4" w:rsidRDefault="00EF6CD4" w:rsidP="00EF6CD4">
      <w:pPr>
        <w:pStyle w:val="Bezatstarpm"/>
        <w:ind w:left="720"/>
        <w:jc w:val="both"/>
        <w:rPr>
          <w:rFonts w:ascii="Times New Roman" w:hAnsi="Times New Roman" w:cs="Times New Roman"/>
          <w:sz w:val="26"/>
          <w:szCs w:val="26"/>
        </w:rPr>
      </w:pPr>
      <w:r>
        <w:rPr>
          <w:rFonts w:ascii="Times New Roman" w:hAnsi="Times New Roman" w:cs="Times New Roman"/>
          <w:sz w:val="26"/>
          <w:szCs w:val="26"/>
        </w:rPr>
        <w:t xml:space="preserve"> </w:t>
      </w:r>
    </w:p>
    <w:p w14:paraId="6B76B4C6" w14:textId="449C42A9" w:rsidR="004E44C6" w:rsidRDefault="00EF6CD4" w:rsidP="004E44C6">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u w:val="single"/>
        </w:rPr>
        <w:lastRenderedPageBreak/>
        <w:t>M. Kalvāne</w:t>
      </w:r>
      <w:r w:rsidRPr="00BB05D7">
        <w:rPr>
          <w:rFonts w:ascii="Times New Roman" w:hAnsi="Times New Roman" w:cs="Times New Roman"/>
          <w:sz w:val="26"/>
          <w:szCs w:val="26"/>
        </w:rPr>
        <w:t xml:space="preserve"> </w:t>
      </w:r>
      <w:r w:rsidR="00BB05D7" w:rsidRPr="00BB05D7">
        <w:rPr>
          <w:rFonts w:ascii="Times New Roman" w:hAnsi="Times New Roman" w:cs="Times New Roman"/>
          <w:sz w:val="26"/>
          <w:szCs w:val="26"/>
        </w:rPr>
        <w:t xml:space="preserve">– </w:t>
      </w:r>
      <w:r w:rsidRPr="00BB05D7">
        <w:rPr>
          <w:rFonts w:ascii="Times New Roman" w:hAnsi="Times New Roman" w:cs="Times New Roman"/>
          <w:sz w:val="26"/>
          <w:szCs w:val="26"/>
        </w:rPr>
        <w:t>atbild</w:t>
      </w:r>
      <w:r w:rsidR="00BB05D7" w:rsidRPr="00BB05D7">
        <w:rPr>
          <w:rFonts w:ascii="Times New Roman" w:hAnsi="Times New Roman" w:cs="Times New Roman"/>
          <w:sz w:val="26"/>
          <w:szCs w:val="26"/>
        </w:rPr>
        <w:t xml:space="preserve"> noraidoši. </w:t>
      </w:r>
      <w:r w:rsidR="00BB05D7">
        <w:rPr>
          <w:rFonts w:ascii="Times New Roman" w:hAnsi="Times New Roman" w:cs="Times New Roman"/>
          <w:sz w:val="26"/>
          <w:szCs w:val="26"/>
        </w:rPr>
        <w:t xml:space="preserve">Min risinājumus, kuri tiek ietverti </w:t>
      </w:r>
      <w:proofErr w:type="spellStart"/>
      <w:r w:rsidR="00BB05D7">
        <w:rPr>
          <w:rFonts w:ascii="Times New Roman" w:hAnsi="Times New Roman" w:cs="Times New Roman"/>
          <w:sz w:val="26"/>
          <w:szCs w:val="26"/>
        </w:rPr>
        <w:t>lokālplānojumā</w:t>
      </w:r>
      <w:proofErr w:type="spellEnd"/>
      <w:r w:rsidR="00BB05D7">
        <w:rPr>
          <w:rFonts w:ascii="Times New Roman" w:hAnsi="Times New Roman" w:cs="Times New Roman"/>
          <w:sz w:val="26"/>
          <w:szCs w:val="26"/>
        </w:rPr>
        <w:t>.</w:t>
      </w:r>
    </w:p>
    <w:p w14:paraId="39B62270" w14:textId="1B5402C0" w:rsidR="00BB05D7" w:rsidRDefault="00BB05D7" w:rsidP="004E44C6">
      <w:pPr>
        <w:pStyle w:val="Bezatstarpm"/>
        <w:ind w:left="851" w:hanging="851"/>
        <w:jc w:val="both"/>
        <w:rPr>
          <w:rFonts w:ascii="Times New Roman" w:hAnsi="Times New Roman" w:cs="Times New Roman"/>
          <w:sz w:val="26"/>
          <w:szCs w:val="26"/>
        </w:rPr>
      </w:pPr>
    </w:p>
    <w:p w14:paraId="00FA2DFC" w14:textId="0A3DE669" w:rsidR="00BB05D7" w:rsidRDefault="00BB05D7" w:rsidP="004E44C6">
      <w:pPr>
        <w:pStyle w:val="Bezatstarpm"/>
        <w:ind w:left="851" w:hanging="851"/>
        <w:jc w:val="both"/>
        <w:rPr>
          <w:rFonts w:ascii="Times New Roman" w:hAnsi="Times New Roman" w:cs="Times New Roman"/>
          <w:sz w:val="26"/>
          <w:szCs w:val="26"/>
        </w:rPr>
      </w:pPr>
      <w:r w:rsidRPr="00804364">
        <w:rPr>
          <w:rFonts w:ascii="Times New Roman" w:hAnsi="Times New Roman" w:cs="Times New Roman"/>
          <w:sz w:val="26"/>
          <w:szCs w:val="26"/>
          <w:u w:val="single"/>
        </w:rPr>
        <w:t>L. Geikina</w:t>
      </w:r>
      <w:r>
        <w:rPr>
          <w:rFonts w:ascii="Times New Roman" w:hAnsi="Times New Roman" w:cs="Times New Roman"/>
          <w:sz w:val="26"/>
          <w:szCs w:val="26"/>
        </w:rPr>
        <w:t xml:space="preserve"> – ierosina pilsētas pašvaldībai izstrādāt nosacījumus, ka iegādājoties līdzīga rakstura dzīvokļus, persona uzņemas par to atbildību, lai nākotnē izvairītos no konfliktiem un nepamatotām prasībām attiecībā uz pašvaldību. Uzsver, ka līdzīgi ir ar pilsētas cent</w:t>
      </w:r>
      <w:r w:rsidR="00C276FA">
        <w:rPr>
          <w:rFonts w:ascii="Times New Roman" w:hAnsi="Times New Roman" w:cs="Times New Roman"/>
          <w:sz w:val="26"/>
          <w:szCs w:val="26"/>
        </w:rPr>
        <w:t>r</w:t>
      </w:r>
      <w:r>
        <w:rPr>
          <w:rFonts w:ascii="Times New Roman" w:hAnsi="Times New Roman" w:cs="Times New Roman"/>
          <w:sz w:val="26"/>
          <w:szCs w:val="26"/>
        </w:rPr>
        <w:t>a izklaides trokšņiem, tamdēļ pilsētas pašvaldībai būt</w:t>
      </w:r>
      <w:r w:rsidR="00C276FA">
        <w:rPr>
          <w:rFonts w:ascii="Times New Roman" w:hAnsi="Times New Roman" w:cs="Times New Roman"/>
          <w:sz w:val="26"/>
          <w:szCs w:val="26"/>
        </w:rPr>
        <w:t>u</w:t>
      </w:r>
      <w:r>
        <w:rPr>
          <w:rFonts w:ascii="Times New Roman" w:hAnsi="Times New Roman" w:cs="Times New Roman"/>
          <w:sz w:val="26"/>
          <w:szCs w:val="26"/>
        </w:rPr>
        <w:t xml:space="preserve"> svarīgi par </w:t>
      </w:r>
      <w:r w:rsidR="00F53A27">
        <w:rPr>
          <w:rFonts w:ascii="Times New Roman" w:hAnsi="Times New Roman" w:cs="Times New Roman"/>
          <w:sz w:val="26"/>
          <w:szCs w:val="26"/>
        </w:rPr>
        <w:t>to</w:t>
      </w:r>
      <w:r>
        <w:rPr>
          <w:rFonts w:ascii="Times New Roman" w:hAnsi="Times New Roman" w:cs="Times New Roman"/>
          <w:sz w:val="26"/>
          <w:szCs w:val="26"/>
        </w:rPr>
        <w:t xml:space="preserve"> padomāt.</w:t>
      </w:r>
    </w:p>
    <w:p w14:paraId="7835CBA6" w14:textId="42D2A0B5" w:rsidR="00BB05D7" w:rsidRDefault="00BB05D7" w:rsidP="004E44C6">
      <w:pPr>
        <w:pStyle w:val="Bezatstarpm"/>
        <w:ind w:left="851" w:hanging="851"/>
        <w:jc w:val="both"/>
        <w:rPr>
          <w:rFonts w:ascii="Times New Roman" w:hAnsi="Times New Roman" w:cs="Times New Roman"/>
          <w:sz w:val="26"/>
          <w:szCs w:val="26"/>
        </w:rPr>
      </w:pPr>
    </w:p>
    <w:p w14:paraId="256C0DE8" w14:textId="3E2B389E" w:rsidR="00BB05D7" w:rsidRDefault="00BB05D7" w:rsidP="004E44C6">
      <w:pPr>
        <w:pStyle w:val="Bezatstarpm"/>
        <w:ind w:left="851" w:hanging="851"/>
        <w:jc w:val="both"/>
        <w:rPr>
          <w:rFonts w:ascii="Times New Roman" w:hAnsi="Times New Roman" w:cs="Times New Roman"/>
          <w:sz w:val="26"/>
          <w:szCs w:val="26"/>
        </w:rPr>
      </w:pPr>
      <w:r w:rsidRPr="00804364">
        <w:rPr>
          <w:rFonts w:ascii="Times New Roman" w:hAnsi="Times New Roman" w:cs="Times New Roman"/>
          <w:sz w:val="26"/>
          <w:szCs w:val="26"/>
          <w:u w:val="single"/>
        </w:rPr>
        <w:t>I. Andersone</w:t>
      </w:r>
      <w:r>
        <w:rPr>
          <w:rFonts w:ascii="Times New Roman" w:hAnsi="Times New Roman" w:cs="Times New Roman"/>
          <w:sz w:val="26"/>
          <w:szCs w:val="26"/>
        </w:rPr>
        <w:t xml:space="preserve"> </w:t>
      </w:r>
      <w:r w:rsidR="00804364">
        <w:rPr>
          <w:rFonts w:ascii="Times New Roman" w:hAnsi="Times New Roman" w:cs="Times New Roman"/>
          <w:sz w:val="26"/>
          <w:szCs w:val="26"/>
        </w:rPr>
        <w:t>–</w:t>
      </w:r>
      <w:r>
        <w:rPr>
          <w:rFonts w:ascii="Times New Roman" w:hAnsi="Times New Roman" w:cs="Times New Roman"/>
          <w:sz w:val="26"/>
          <w:szCs w:val="26"/>
        </w:rPr>
        <w:t xml:space="preserve"> </w:t>
      </w:r>
      <w:r w:rsidR="00804364">
        <w:rPr>
          <w:rFonts w:ascii="Times New Roman" w:hAnsi="Times New Roman" w:cs="Times New Roman"/>
          <w:sz w:val="26"/>
          <w:szCs w:val="26"/>
        </w:rPr>
        <w:t>jautā, vai ir zināms cik pr</w:t>
      </w:r>
      <w:r w:rsidR="00F53A27">
        <w:rPr>
          <w:rFonts w:ascii="Times New Roman" w:hAnsi="Times New Roman" w:cs="Times New Roman"/>
          <w:sz w:val="26"/>
          <w:szCs w:val="26"/>
        </w:rPr>
        <w:t>o</w:t>
      </w:r>
      <w:r w:rsidR="00804364">
        <w:rPr>
          <w:rFonts w:ascii="Times New Roman" w:hAnsi="Times New Roman" w:cs="Times New Roman"/>
          <w:sz w:val="26"/>
          <w:szCs w:val="26"/>
        </w:rPr>
        <w:t>centuāli īpašnieks mājā plāno ierīkot dzīvokļus un cik biroju telpas?</w:t>
      </w:r>
    </w:p>
    <w:p w14:paraId="7A91EDC0" w14:textId="4B5AE04D" w:rsidR="00804364" w:rsidRDefault="00804364" w:rsidP="004E44C6">
      <w:pPr>
        <w:pStyle w:val="Bezatstarpm"/>
        <w:ind w:left="851" w:hanging="851"/>
        <w:jc w:val="both"/>
        <w:rPr>
          <w:rFonts w:ascii="Times New Roman" w:hAnsi="Times New Roman" w:cs="Times New Roman"/>
          <w:sz w:val="26"/>
          <w:szCs w:val="26"/>
        </w:rPr>
      </w:pPr>
    </w:p>
    <w:p w14:paraId="785BC60E" w14:textId="626C925B" w:rsidR="00804364" w:rsidRDefault="00804364" w:rsidP="004E44C6">
      <w:pPr>
        <w:pStyle w:val="Bezatstarpm"/>
        <w:ind w:left="851" w:hanging="851"/>
        <w:jc w:val="both"/>
        <w:rPr>
          <w:rFonts w:ascii="Times New Roman" w:hAnsi="Times New Roman" w:cs="Times New Roman"/>
          <w:sz w:val="26"/>
          <w:szCs w:val="26"/>
        </w:rPr>
      </w:pPr>
      <w:r w:rsidRPr="00804364">
        <w:rPr>
          <w:rFonts w:ascii="Times New Roman" w:hAnsi="Times New Roman" w:cs="Times New Roman"/>
          <w:sz w:val="26"/>
          <w:szCs w:val="26"/>
          <w:u w:val="single"/>
        </w:rPr>
        <w:t>M. Kalvāne</w:t>
      </w:r>
      <w:r>
        <w:rPr>
          <w:rFonts w:ascii="Times New Roman" w:hAnsi="Times New Roman" w:cs="Times New Roman"/>
          <w:sz w:val="26"/>
          <w:szCs w:val="26"/>
        </w:rPr>
        <w:t xml:space="preserve"> – atbild, ka šobrīd par to nav precīzas informācijas, </w:t>
      </w:r>
      <w:proofErr w:type="spellStart"/>
      <w:r>
        <w:rPr>
          <w:rFonts w:ascii="Times New Roman" w:hAnsi="Times New Roman" w:cs="Times New Roman"/>
          <w:sz w:val="26"/>
          <w:szCs w:val="26"/>
        </w:rPr>
        <w:t>lokālplānojumā</w:t>
      </w:r>
      <w:proofErr w:type="spellEnd"/>
      <w:r>
        <w:rPr>
          <w:rFonts w:ascii="Times New Roman" w:hAnsi="Times New Roman" w:cs="Times New Roman"/>
          <w:sz w:val="26"/>
          <w:szCs w:val="26"/>
        </w:rPr>
        <w:t xml:space="preserve"> šāda informāciju netiek skatīta.</w:t>
      </w:r>
    </w:p>
    <w:p w14:paraId="4C8F38B1" w14:textId="7A379D26" w:rsidR="003472E0" w:rsidRDefault="003472E0" w:rsidP="00530958">
      <w:pPr>
        <w:pStyle w:val="Bezatstarpm"/>
        <w:jc w:val="both"/>
        <w:rPr>
          <w:rFonts w:ascii="Times New Roman" w:hAnsi="Times New Roman" w:cs="Times New Roman"/>
          <w:sz w:val="26"/>
          <w:szCs w:val="26"/>
        </w:rPr>
      </w:pPr>
    </w:p>
    <w:p w14:paraId="4294B0D1" w14:textId="029462DF" w:rsidR="00804364" w:rsidRDefault="00804364" w:rsidP="00804364">
      <w:pPr>
        <w:pStyle w:val="Bezatstarpm"/>
        <w:ind w:left="851" w:hanging="851"/>
        <w:jc w:val="both"/>
        <w:rPr>
          <w:rFonts w:ascii="Times New Roman" w:hAnsi="Times New Roman" w:cs="Times New Roman"/>
          <w:sz w:val="26"/>
          <w:szCs w:val="26"/>
        </w:rPr>
      </w:pPr>
      <w:r w:rsidRPr="00804364">
        <w:rPr>
          <w:rFonts w:ascii="Times New Roman" w:hAnsi="Times New Roman" w:cs="Times New Roman"/>
          <w:sz w:val="26"/>
          <w:szCs w:val="26"/>
          <w:u w:val="single"/>
        </w:rPr>
        <w:t>I. Andersone</w:t>
      </w:r>
      <w:r>
        <w:rPr>
          <w:rFonts w:ascii="Times New Roman" w:hAnsi="Times New Roman" w:cs="Times New Roman"/>
          <w:sz w:val="26"/>
          <w:szCs w:val="26"/>
        </w:rPr>
        <w:t xml:space="preserve"> </w:t>
      </w:r>
      <w:r w:rsidR="00F53A27">
        <w:rPr>
          <w:rFonts w:ascii="Times New Roman" w:hAnsi="Times New Roman" w:cs="Times New Roman"/>
          <w:sz w:val="26"/>
          <w:szCs w:val="26"/>
        </w:rPr>
        <w:t xml:space="preserve">- </w:t>
      </w:r>
      <w:r>
        <w:rPr>
          <w:rFonts w:ascii="Times New Roman" w:hAnsi="Times New Roman" w:cs="Times New Roman"/>
          <w:sz w:val="26"/>
          <w:szCs w:val="26"/>
        </w:rPr>
        <w:t>iepazīstina ar komisijas darba kārt</w:t>
      </w:r>
      <w:r w:rsidR="00F53A27">
        <w:rPr>
          <w:rFonts w:ascii="Times New Roman" w:hAnsi="Times New Roman" w:cs="Times New Roman"/>
          <w:sz w:val="26"/>
          <w:szCs w:val="26"/>
        </w:rPr>
        <w:t>īb</w:t>
      </w:r>
      <w:r>
        <w:rPr>
          <w:rFonts w:ascii="Times New Roman" w:hAnsi="Times New Roman" w:cs="Times New Roman"/>
          <w:sz w:val="26"/>
          <w:szCs w:val="26"/>
        </w:rPr>
        <w:t>as nākamo jautājumu un dod vār</w:t>
      </w:r>
      <w:r w:rsidR="00C276FA">
        <w:rPr>
          <w:rFonts w:ascii="Times New Roman" w:hAnsi="Times New Roman" w:cs="Times New Roman"/>
          <w:sz w:val="26"/>
          <w:szCs w:val="26"/>
        </w:rPr>
        <w:t>d</w:t>
      </w:r>
      <w:r>
        <w:rPr>
          <w:rFonts w:ascii="Times New Roman" w:hAnsi="Times New Roman" w:cs="Times New Roman"/>
          <w:sz w:val="26"/>
          <w:szCs w:val="26"/>
        </w:rPr>
        <w:t xml:space="preserve">u Tatjanai </w:t>
      </w:r>
      <w:proofErr w:type="spellStart"/>
      <w:r>
        <w:rPr>
          <w:rFonts w:ascii="Times New Roman" w:hAnsi="Times New Roman" w:cs="Times New Roman"/>
          <w:sz w:val="26"/>
          <w:szCs w:val="26"/>
        </w:rPr>
        <w:t>Gvozdevai</w:t>
      </w:r>
      <w:proofErr w:type="spellEnd"/>
      <w:r>
        <w:rPr>
          <w:rFonts w:ascii="Times New Roman" w:hAnsi="Times New Roman" w:cs="Times New Roman"/>
          <w:sz w:val="26"/>
          <w:szCs w:val="26"/>
        </w:rPr>
        <w:t>.</w:t>
      </w:r>
    </w:p>
    <w:p w14:paraId="749D3191" w14:textId="77777777" w:rsidR="00804364" w:rsidRDefault="00804364" w:rsidP="00530958">
      <w:pPr>
        <w:pStyle w:val="Bezatstarpm"/>
        <w:jc w:val="both"/>
        <w:rPr>
          <w:rFonts w:ascii="Times New Roman" w:hAnsi="Times New Roman" w:cs="Times New Roman"/>
          <w:sz w:val="26"/>
          <w:szCs w:val="26"/>
        </w:rPr>
      </w:pPr>
    </w:p>
    <w:p w14:paraId="7ADE8B73" w14:textId="77777777" w:rsidR="00804364" w:rsidRDefault="00804364" w:rsidP="00530958">
      <w:pPr>
        <w:pStyle w:val="Bezatstarpm"/>
        <w:ind w:left="709" w:hanging="709"/>
        <w:jc w:val="center"/>
        <w:rPr>
          <w:rFonts w:ascii="Times New Roman" w:hAnsi="Times New Roman" w:cs="Times New Roman"/>
          <w:b/>
          <w:bCs/>
          <w:sz w:val="26"/>
          <w:szCs w:val="26"/>
        </w:rPr>
      </w:pPr>
    </w:p>
    <w:p w14:paraId="179CDEB3" w14:textId="04F30A4B" w:rsidR="00530958" w:rsidRPr="00823908" w:rsidRDefault="00530958" w:rsidP="00530958">
      <w:pPr>
        <w:pStyle w:val="Bezatstarpm"/>
        <w:ind w:left="709" w:hanging="709"/>
        <w:jc w:val="center"/>
        <w:rPr>
          <w:rFonts w:ascii="Times New Roman" w:hAnsi="Times New Roman" w:cs="Times New Roman"/>
          <w:b/>
          <w:bCs/>
          <w:sz w:val="26"/>
          <w:szCs w:val="26"/>
        </w:rPr>
      </w:pPr>
      <w:r>
        <w:rPr>
          <w:rFonts w:ascii="Times New Roman" w:hAnsi="Times New Roman" w:cs="Times New Roman"/>
          <w:b/>
          <w:bCs/>
          <w:sz w:val="26"/>
          <w:szCs w:val="26"/>
        </w:rPr>
        <w:t>2</w:t>
      </w:r>
      <w:r w:rsidRPr="00823908">
        <w:rPr>
          <w:rFonts w:ascii="Times New Roman" w:hAnsi="Times New Roman" w:cs="Times New Roman"/>
          <w:b/>
          <w:bCs/>
          <w:sz w:val="26"/>
          <w:szCs w:val="26"/>
        </w:rPr>
        <w:t>.§</w:t>
      </w:r>
    </w:p>
    <w:p w14:paraId="335FEF5B" w14:textId="11A1B6FE" w:rsidR="003472E0" w:rsidRDefault="003472E0" w:rsidP="003472E0">
      <w:pPr>
        <w:pStyle w:val="Bezatstarpm"/>
        <w:ind w:left="720"/>
        <w:jc w:val="center"/>
        <w:rPr>
          <w:rFonts w:ascii="Times New Roman" w:hAnsi="Times New Roman" w:cs="Times New Roman"/>
          <w:b/>
          <w:bCs/>
          <w:sz w:val="26"/>
          <w:szCs w:val="26"/>
        </w:rPr>
      </w:pPr>
      <w:r>
        <w:rPr>
          <w:rFonts w:ascii="Times New Roman" w:hAnsi="Times New Roman" w:cs="Times New Roman"/>
          <w:b/>
          <w:bCs/>
          <w:sz w:val="26"/>
          <w:szCs w:val="26"/>
        </w:rPr>
        <w:t xml:space="preserve">1. </w:t>
      </w:r>
      <w:r w:rsidRPr="003472E0">
        <w:rPr>
          <w:rFonts w:ascii="Times New Roman" w:hAnsi="Times New Roman" w:cs="Times New Roman"/>
          <w:b/>
          <w:bCs/>
          <w:sz w:val="26"/>
          <w:szCs w:val="26"/>
        </w:rPr>
        <w:t>Biedrības “Par neska</w:t>
      </w:r>
      <w:r w:rsidR="00C276FA">
        <w:rPr>
          <w:rFonts w:ascii="Times New Roman" w:hAnsi="Times New Roman" w:cs="Times New Roman"/>
          <w:b/>
          <w:bCs/>
          <w:sz w:val="26"/>
          <w:szCs w:val="26"/>
        </w:rPr>
        <w:t>r</w:t>
      </w:r>
      <w:r w:rsidRPr="003472E0">
        <w:rPr>
          <w:rFonts w:ascii="Times New Roman" w:hAnsi="Times New Roman" w:cs="Times New Roman"/>
          <w:b/>
          <w:bCs/>
          <w:sz w:val="26"/>
          <w:szCs w:val="26"/>
        </w:rPr>
        <w:t>tu vidi nākamajām paaudzēm”</w:t>
      </w:r>
    </w:p>
    <w:p w14:paraId="1155F78D" w14:textId="6FF55F8F" w:rsidR="003472E0" w:rsidRPr="003472E0" w:rsidRDefault="003472E0" w:rsidP="003472E0">
      <w:pPr>
        <w:pStyle w:val="Bezatstarpm"/>
        <w:ind w:left="720"/>
        <w:jc w:val="center"/>
        <w:rPr>
          <w:rFonts w:ascii="Times New Roman" w:hAnsi="Times New Roman" w:cs="Times New Roman"/>
          <w:b/>
          <w:bCs/>
          <w:sz w:val="26"/>
          <w:szCs w:val="26"/>
        </w:rPr>
      </w:pPr>
      <w:r w:rsidRPr="003472E0">
        <w:rPr>
          <w:rFonts w:ascii="Times New Roman" w:hAnsi="Times New Roman" w:cs="Times New Roman"/>
          <w:b/>
          <w:bCs/>
          <w:sz w:val="26"/>
          <w:szCs w:val="26"/>
        </w:rPr>
        <w:t>iesni</w:t>
      </w:r>
      <w:r>
        <w:rPr>
          <w:rFonts w:ascii="Times New Roman" w:hAnsi="Times New Roman" w:cs="Times New Roman"/>
          <w:b/>
          <w:bCs/>
          <w:sz w:val="26"/>
          <w:szCs w:val="26"/>
        </w:rPr>
        <w:t>e</w:t>
      </w:r>
      <w:r w:rsidRPr="003472E0">
        <w:rPr>
          <w:rFonts w:ascii="Times New Roman" w:hAnsi="Times New Roman" w:cs="Times New Roman"/>
          <w:b/>
          <w:bCs/>
          <w:sz w:val="26"/>
          <w:szCs w:val="26"/>
        </w:rPr>
        <w:t>gto jaut</w:t>
      </w:r>
      <w:r>
        <w:rPr>
          <w:rFonts w:ascii="Times New Roman" w:hAnsi="Times New Roman" w:cs="Times New Roman"/>
          <w:b/>
          <w:bCs/>
          <w:sz w:val="26"/>
          <w:szCs w:val="26"/>
        </w:rPr>
        <w:t>ā</w:t>
      </w:r>
      <w:r w:rsidRPr="003472E0">
        <w:rPr>
          <w:rFonts w:ascii="Times New Roman" w:hAnsi="Times New Roman" w:cs="Times New Roman"/>
          <w:b/>
          <w:bCs/>
          <w:sz w:val="26"/>
          <w:szCs w:val="26"/>
        </w:rPr>
        <w:t>jumu izskatīšana</w:t>
      </w:r>
    </w:p>
    <w:p w14:paraId="52DA7DC0" w14:textId="3AE57F6B" w:rsidR="00530958" w:rsidRDefault="00530958" w:rsidP="00530958">
      <w:pPr>
        <w:pStyle w:val="Bezatstarpm"/>
        <w:ind w:left="709" w:hanging="709"/>
        <w:jc w:val="center"/>
        <w:rPr>
          <w:rFonts w:ascii="Times New Roman" w:hAnsi="Times New Roman" w:cs="Times New Roman"/>
          <w:sz w:val="12"/>
          <w:szCs w:val="12"/>
        </w:rPr>
      </w:pPr>
      <w:r w:rsidRPr="00823908">
        <w:rPr>
          <w:rFonts w:ascii="Times New Roman" w:hAnsi="Times New Roman" w:cs="Times New Roman"/>
          <w:sz w:val="12"/>
          <w:szCs w:val="12"/>
        </w:rPr>
        <w:t>_______________________________</w:t>
      </w:r>
      <w:r>
        <w:rPr>
          <w:rFonts w:ascii="Times New Roman" w:hAnsi="Times New Roman" w:cs="Times New Roman"/>
          <w:sz w:val="12"/>
          <w:szCs w:val="12"/>
        </w:rPr>
        <w:t>________________________________________________________________________</w:t>
      </w:r>
      <w:r w:rsidRPr="00823908">
        <w:rPr>
          <w:rFonts w:ascii="Times New Roman" w:hAnsi="Times New Roman" w:cs="Times New Roman"/>
          <w:sz w:val="12"/>
          <w:szCs w:val="12"/>
        </w:rPr>
        <w:t>_____________________________</w:t>
      </w:r>
    </w:p>
    <w:p w14:paraId="5B664F4E" w14:textId="12148A60" w:rsidR="00C51D9F" w:rsidRDefault="00C57B90" w:rsidP="00C51D9F">
      <w:pPr>
        <w:pStyle w:val="Bezatstarpm"/>
        <w:ind w:left="720"/>
        <w:jc w:val="center"/>
        <w:rPr>
          <w:rFonts w:ascii="Times New Roman" w:hAnsi="Times New Roman" w:cs="Times New Roman"/>
          <w:sz w:val="24"/>
          <w:szCs w:val="24"/>
        </w:rPr>
      </w:pPr>
      <w:r>
        <w:rPr>
          <w:rFonts w:ascii="Times New Roman" w:hAnsi="Times New Roman" w:cs="Times New Roman"/>
          <w:sz w:val="24"/>
          <w:szCs w:val="24"/>
        </w:rPr>
        <w:t xml:space="preserve">I. Andersone, </w:t>
      </w:r>
      <w:r w:rsidR="001D50D4">
        <w:rPr>
          <w:rFonts w:ascii="Times New Roman" w:hAnsi="Times New Roman" w:cs="Times New Roman"/>
          <w:sz w:val="24"/>
          <w:szCs w:val="24"/>
        </w:rPr>
        <w:t xml:space="preserve">T. Gvozdeva, V. </w:t>
      </w:r>
      <w:proofErr w:type="spellStart"/>
      <w:r w:rsidR="001D50D4">
        <w:rPr>
          <w:rFonts w:ascii="Times New Roman" w:hAnsi="Times New Roman" w:cs="Times New Roman"/>
          <w:sz w:val="24"/>
          <w:szCs w:val="24"/>
        </w:rPr>
        <w:t>Truško</w:t>
      </w:r>
      <w:proofErr w:type="spellEnd"/>
      <w:r w:rsidR="001D50D4">
        <w:rPr>
          <w:rFonts w:ascii="Times New Roman" w:hAnsi="Times New Roman" w:cs="Times New Roman"/>
          <w:sz w:val="24"/>
          <w:szCs w:val="24"/>
        </w:rPr>
        <w:t xml:space="preserve">, </w:t>
      </w:r>
      <w:r w:rsidR="00C51D9F">
        <w:rPr>
          <w:rFonts w:ascii="Times New Roman" w:hAnsi="Times New Roman" w:cs="Times New Roman"/>
          <w:sz w:val="24"/>
          <w:szCs w:val="24"/>
        </w:rPr>
        <w:t xml:space="preserve">R. </w:t>
      </w:r>
      <w:proofErr w:type="spellStart"/>
      <w:r w:rsidR="00C51D9F">
        <w:rPr>
          <w:rFonts w:ascii="Times New Roman" w:hAnsi="Times New Roman" w:cs="Times New Roman"/>
          <w:sz w:val="24"/>
          <w:szCs w:val="24"/>
        </w:rPr>
        <w:t>Našeniece</w:t>
      </w:r>
      <w:proofErr w:type="spellEnd"/>
      <w:r w:rsidR="00C51D9F">
        <w:rPr>
          <w:rFonts w:ascii="Times New Roman" w:hAnsi="Times New Roman" w:cs="Times New Roman"/>
          <w:sz w:val="24"/>
          <w:szCs w:val="24"/>
        </w:rPr>
        <w:t>,</w:t>
      </w:r>
    </w:p>
    <w:p w14:paraId="45C8597E" w14:textId="0CBD35EA" w:rsidR="00530958" w:rsidRDefault="00C51D9F" w:rsidP="00C51D9F">
      <w:pPr>
        <w:pStyle w:val="Bezatstarpm"/>
        <w:ind w:left="720"/>
        <w:jc w:val="center"/>
        <w:rPr>
          <w:rFonts w:ascii="Times New Roman" w:hAnsi="Times New Roman" w:cs="Times New Roman"/>
          <w:sz w:val="24"/>
          <w:szCs w:val="24"/>
        </w:rPr>
      </w:pPr>
      <w:r>
        <w:rPr>
          <w:rFonts w:ascii="Times New Roman" w:hAnsi="Times New Roman" w:cs="Times New Roman"/>
          <w:sz w:val="24"/>
          <w:szCs w:val="24"/>
        </w:rPr>
        <w:t>K. Spunde, M. Lūse</w:t>
      </w:r>
    </w:p>
    <w:p w14:paraId="18262DAB" w14:textId="0BB2AC4D" w:rsidR="00530958" w:rsidRDefault="00530958" w:rsidP="00530958">
      <w:pPr>
        <w:pStyle w:val="Bezatstarpm"/>
        <w:rPr>
          <w:rFonts w:ascii="Times New Roman" w:hAnsi="Times New Roman" w:cs="Times New Roman"/>
          <w:sz w:val="24"/>
          <w:szCs w:val="24"/>
        </w:rPr>
      </w:pPr>
    </w:p>
    <w:p w14:paraId="6088BBC5" w14:textId="77777777" w:rsidR="00530958" w:rsidRDefault="00530958" w:rsidP="00530958">
      <w:pPr>
        <w:pStyle w:val="Bezatstarpm"/>
        <w:rPr>
          <w:rFonts w:ascii="Times New Roman" w:hAnsi="Times New Roman" w:cs="Times New Roman"/>
          <w:sz w:val="24"/>
          <w:szCs w:val="24"/>
        </w:rPr>
      </w:pPr>
    </w:p>
    <w:p w14:paraId="0E5C46CB" w14:textId="0BC58136" w:rsidR="00804364" w:rsidRDefault="00804364" w:rsidP="00323750">
      <w:pPr>
        <w:pStyle w:val="Bezatstarpm"/>
        <w:ind w:left="851" w:hanging="851"/>
        <w:jc w:val="both"/>
        <w:rPr>
          <w:rFonts w:ascii="Times New Roman" w:hAnsi="Times New Roman" w:cs="Times New Roman"/>
          <w:sz w:val="26"/>
          <w:szCs w:val="26"/>
        </w:rPr>
      </w:pPr>
      <w:r w:rsidRPr="00C432AE">
        <w:rPr>
          <w:rFonts w:ascii="Times New Roman" w:hAnsi="Times New Roman" w:cs="Times New Roman"/>
          <w:sz w:val="26"/>
          <w:szCs w:val="26"/>
          <w:u w:val="single"/>
        </w:rPr>
        <w:t>T. Gvozdeva</w:t>
      </w:r>
      <w:r w:rsidR="00323750">
        <w:rPr>
          <w:rFonts w:ascii="Times New Roman" w:hAnsi="Times New Roman" w:cs="Times New Roman"/>
          <w:sz w:val="26"/>
          <w:szCs w:val="26"/>
        </w:rPr>
        <w:t xml:space="preserve"> </w:t>
      </w:r>
      <w:r>
        <w:rPr>
          <w:rFonts w:ascii="Times New Roman" w:hAnsi="Times New Roman" w:cs="Times New Roman"/>
          <w:sz w:val="26"/>
          <w:szCs w:val="26"/>
        </w:rPr>
        <w:t>– sniedz ieskatu Daugavgrīvas</w:t>
      </w:r>
      <w:r w:rsidR="001D50D4">
        <w:rPr>
          <w:rFonts w:ascii="Times New Roman" w:hAnsi="Times New Roman" w:cs="Times New Roman"/>
          <w:sz w:val="26"/>
          <w:szCs w:val="26"/>
        </w:rPr>
        <w:t xml:space="preserve">, </w:t>
      </w:r>
      <w:r>
        <w:rPr>
          <w:rFonts w:ascii="Times New Roman" w:hAnsi="Times New Roman" w:cs="Times New Roman"/>
          <w:sz w:val="26"/>
          <w:szCs w:val="26"/>
        </w:rPr>
        <w:t>Bolderājas</w:t>
      </w:r>
      <w:r w:rsidR="001D50D4">
        <w:rPr>
          <w:rFonts w:ascii="Times New Roman" w:hAnsi="Times New Roman" w:cs="Times New Roman"/>
          <w:sz w:val="26"/>
          <w:szCs w:val="26"/>
        </w:rPr>
        <w:t xml:space="preserve"> apkaimju </w:t>
      </w:r>
      <w:r>
        <w:rPr>
          <w:rFonts w:ascii="Times New Roman" w:hAnsi="Times New Roman" w:cs="Times New Roman"/>
          <w:sz w:val="26"/>
          <w:szCs w:val="26"/>
        </w:rPr>
        <w:t xml:space="preserve"> iedzīvotāju novērojumos  teritoriju apsaimniekošanā aktualizējot galven</w:t>
      </w:r>
      <w:r w:rsidR="00323750">
        <w:rPr>
          <w:rFonts w:ascii="Times New Roman" w:hAnsi="Times New Roman" w:cs="Times New Roman"/>
          <w:sz w:val="26"/>
          <w:szCs w:val="26"/>
        </w:rPr>
        <w:t>o</w:t>
      </w:r>
      <w:r>
        <w:rPr>
          <w:rFonts w:ascii="Times New Roman" w:hAnsi="Times New Roman" w:cs="Times New Roman"/>
          <w:sz w:val="26"/>
          <w:szCs w:val="26"/>
        </w:rPr>
        <w:t xml:space="preserve"> problēm</w:t>
      </w:r>
      <w:r w:rsidR="00323750">
        <w:rPr>
          <w:rFonts w:ascii="Times New Roman" w:hAnsi="Times New Roman" w:cs="Times New Roman"/>
          <w:sz w:val="26"/>
          <w:szCs w:val="26"/>
        </w:rPr>
        <w:t>u - z</w:t>
      </w:r>
      <w:r>
        <w:rPr>
          <w:rFonts w:ascii="Times New Roman" w:hAnsi="Times New Roman" w:cs="Times New Roman"/>
          <w:sz w:val="26"/>
          <w:szCs w:val="26"/>
        </w:rPr>
        <w:t>ā</w:t>
      </w:r>
      <w:r w:rsidR="00C276FA">
        <w:rPr>
          <w:rFonts w:ascii="Times New Roman" w:hAnsi="Times New Roman" w:cs="Times New Roman"/>
          <w:sz w:val="26"/>
          <w:szCs w:val="26"/>
        </w:rPr>
        <w:t>l</w:t>
      </w:r>
      <w:r>
        <w:rPr>
          <w:rFonts w:ascii="Times New Roman" w:hAnsi="Times New Roman" w:cs="Times New Roman"/>
          <w:sz w:val="26"/>
          <w:szCs w:val="26"/>
        </w:rPr>
        <w:t xml:space="preserve">es pļaušanas </w:t>
      </w:r>
      <w:r w:rsidR="00673440">
        <w:rPr>
          <w:rFonts w:ascii="Times New Roman" w:hAnsi="Times New Roman" w:cs="Times New Roman"/>
          <w:sz w:val="26"/>
          <w:szCs w:val="26"/>
        </w:rPr>
        <w:t xml:space="preserve">intensitāte </w:t>
      </w:r>
      <w:r w:rsidR="00323750">
        <w:rPr>
          <w:rFonts w:ascii="Times New Roman" w:hAnsi="Times New Roman" w:cs="Times New Roman"/>
          <w:sz w:val="26"/>
          <w:szCs w:val="26"/>
        </w:rPr>
        <w:t>RNP apsaimniekojamajās teritorijās.</w:t>
      </w:r>
    </w:p>
    <w:p w14:paraId="754918D0" w14:textId="545224D5" w:rsidR="001D50D4" w:rsidRDefault="001D50D4" w:rsidP="001D50D4">
      <w:pPr>
        <w:pStyle w:val="Bezatstarpm"/>
        <w:jc w:val="both"/>
        <w:rPr>
          <w:rFonts w:ascii="Times New Roman" w:hAnsi="Times New Roman" w:cs="Times New Roman"/>
          <w:sz w:val="26"/>
          <w:szCs w:val="26"/>
        </w:rPr>
      </w:pPr>
    </w:p>
    <w:p w14:paraId="6E5BD4CB" w14:textId="58B2C76B" w:rsidR="006C70FC" w:rsidRDefault="006C70FC" w:rsidP="001D50D4">
      <w:pPr>
        <w:pStyle w:val="Bezatstarpm"/>
        <w:jc w:val="both"/>
        <w:rPr>
          <w:rFonts w:ascii="Times New Roman" w:hAnsi="Times New Roman" w:cs="Times New Roman"/>
          <w:sz w:val="26"/>
          <w:szCs w:val="26"/>
        </w:rPr>
      </w:pPr>
      <w:r>
        <w:rPr>
          <w:rFonts w:ascii="Times New Roman" w:hAnsi="Times New Roman" w:cs="Times New Roman"/>
          <w:sz w:val="26"/>
          <w:szCs w:val="26"/>
        </w:rPr>
        <w:t>Sākas diskusija.</w:t>
      </w:r>
    </w:p>
    <w:p w14:paraId="5D992C36" w14:textId="77777777" w:rsidR="006C70FC" w:rsidRDefault="006C70FC" w:rsidP="001D50D4">
      <w:pPr>
        <w:pStyle w:val="Bezatstarpm"/>
        <w:jc w:val="both"/>
        <w:rPr>
          <w:rFonts w:ascii="Times New Roman" w:hAnsi="Times New Roman" w:cs="Times New Roman"/>
          <w:sz w:val="26"/>
          <w:szCs w:val="26"/>
        </w:rPr>
      </w:pPr>
    </w:p>
    <w:p w14:paraId="7FB4C7EC" w14:textId="38CCA02F" w:rsidR="00C432AE" w:rsidRDefault="001D50D4" w:rsidP="00C432AE">
      <w:pPr>
        <w:pStyle w:val="Bezatstarpm"/>
        <w:ind w:left="851" w:hanging="851"/>
        <w:jc w:val="both"/>
        <w:rPr>
          <w:rFonts w:ascii="Times New Roman" w:hAnsi="Times New Roman" w:cs="Times New Roman"/>
          <w:sz w:val="26"/>
          <w:szCs w:val="26"/>
        </w:rPr>
      </w:pPr>
      <w:r w:rsidRPr="00C432AE">
        <w:rPr>
          <w:rFonts w:ascii="Times New Roman" w:hAnsi="Times New Roman" w:cs="Times New Roman"/>
          <w:sz w:val="26"/>
          <w:szCs w:val="26"/>
          <w:u w:val="single"/>
        </w:rPr>
        <w:t xml:space="preserve">V. </w:t>
      </w:r>
      <w:proofErr w:type="spellStart"/>
      <w:r w:rsidRPr="00C432AE">
        <w:rPr>
          <w:rFonts w:ascii="Times New Roman" w:hAnsi="Times New Roman" w:cs="Times New Roman"/>
          <w:sz w:val="26"/>
          <w:szCs w:val="26"/>
          <w:u w:val="single"/>
        </w:rPr>
        <w:t>Truško</w:t>
      </w:r>
      <w:proofErr w:type="spellEnd"/>
      <w:r>
        <w:rPr>
          <w:rFonts w:ascii="Times New Roman" w:hAnsi="Times New Roman" w:cs="Times New Roman"/>
          <w:sz w:val="26"/>
          <w:szCs w:val="26"/>
        </w:rPr>
        <w:t xml:space="preserve"> – </w:t>
      </w:r>
      <w:r w:rsidR="00C432AE">
        <w:rPr>
          <w:rFonts w:ascii="Times New Roman" w:hAnsi="Times New Roman" w:cs="Times New Roman"/>
          <w:sz w:val="26"/>
          <w:szCs w:val="26"/>
        </w:rPr>
        <w:t xml:space="preserve">atbildot uz prezentācijā minēto, </w:t>
      </w:r>
      <w:r>
        <w:rPr>
          <w:rFonts w:ascii="Times New Roman" w:hAnsi="Times New Roman" w:cs="Times New Roman"/>
          <w:sz w:val="26"/>
          <w:szCs w:val="26"/>
        </w:rPr>
        <w:t>informē</w:t>
      </w:r>
      <w:r w:rsidR="00C432AE">
        <w:rPr>
          <w:rFonts w:ascii="Times New Roman" w:hAnsi="Times New Roman" w:cs="Times New Roman"/>
          <w:sz w:val="26"/>
          <w:szCs w:val="26"/>
        </w:rPr>
        <w:t xml:space="preserve">, ka </w:t>
      </w:r>
      <w:r>
        <w:rPr>
          <w:rFonts w:ascii="Times New Roman" w:hAnsi="Times New Roman" w:cs="Times New Roman"/>
          <w:sz w:val="26"/>
          <w:szCs w:val="26"/>
        </w:rPr>
        <w:t>SIA “Rīgas namu pārvaldnieks”</w:t>
      </w:r>
      <w:r w:rsidR="003D4773">
        <w:rPr>
          <w:rFonts w:ascii="Times New Roman" w:hAnsi="Times New Roman" w:cs="Times New Roman"/>
          <w:sz w:val="26"/>
          <w:szCs w:val="26"/>
        </w:rPr>
        <w:t xml:space="preserve"> (turpmāk tekstā-RNP)</w:t>
      </w:r>
      <w:r>
        <w:rPr>
          <w:rFonts w:ascii="Times New Roman" w:hAnsi="Times New Roman" w:cs="Times New Roman"/>
          <w:sz w:val="26"/>
          <w:szCs w:val="26"/>
        </w:rPr>
        <w:t xml:space="preserve"> apsaimniekošan</w:t>
      </w:r>
      <w:r w:rsidR="00C432AE">
        <w:rPr>
          <w:rFonts w:ascii="Times New Roman" w:hAnsi="Times New Roman" w:cs="Times New Roman"/>
          <w:sz w:val="26"/>
          <w:szCs w:val="26"/>
        </w:rPr>
        <w:t>ā esošo namu pieguļošo teritorijās zāles pļaušanas darbus veic ārpakalpojuma firma. Darbs tiek organizēts centralizēti, ievērojot Rīgas domes saistošo noteikumu prasības, tāpēc pļaušanas intensitāte ir noteikta 5 reizes sezonā.</w:t>
      </w:r>
      <w:r w:rsidR="00F41A55">
        <w:rPr>
          <w:rFonts w:ascii="Times New Roman" w:hAnsi="Times New Roman" w:cs="Times New Roman"/>
          <w:sz w:val="26"/>
          <w:szCs w:val="26"/>
        </w:rPr>
        <w:t xml:space="preserve"> </w:t>
      </w:r>
    </w:p>
    <w:p w14:paraId="021CB82A" w14:textId="5B4C943A" w:rsidR="001D50D4" w:rsidRDefault="00C432AE" w:rsidP="00C432AE">
      <w:pPr>
        <w:pStyle w:val="Bezatstarpm"/>
        <w:ind w:left="851" w:hanging="131"/>
        <w:jc w:val="both"/>
        <w:rPr>
          <w:rFonts w:ascii="Times New Roman" w:hAnsi="Times New Roman" w:cs="Times New Roman"/>
          <w:sz w:val="26"/>
          <w:szCs w:val="26"/>
        </w:rPr>
      </w:pPr>
      <w:r>
        <w:rPr>
          <w:rFonts w:ascii="Times New Roman" w:hAnsi="Times New Roman" w:cs="Times New Roman"/>
          <w:sz w:val="26"/>
          <w:szCs w:val="26"/>
        </w:rPr>
        <w:t xml:space="preserve"> Atbildot uz aizrādījumu par mehanizētu pļaušanu rudens sezonā, kad nobirušas lapas, skaidro, ka normatīvie akti pieļauj sasmalcinātu lapu atstāšanu zālienā nodrošin</w:t>
      </w:r>
      <w:r w:rsidR="00F53A27">
        <w:rPr>
          <w:rFonts w:ascii="Times New Roman" w:hAnsi="Times New Roman" w:cs="Times New Roman"/>
          <w:sz w:val="26"/>
          <w:szCs w:val="26"/>
        </w:rPr>
        <w:t>ot</w:t>
      </w:r>
      <w:r>
        <w:rPr>
          <w:rFonts w:ascii="Times New Roman" w:hAnsi="Times New Roman" w:cs="Times New Roman"/>
          <w:sz w:val="26"/>
          <w:szCs w:val="26"/>
        </w:rPr>
        <w:t xml:space="preserve"> augsn</w:t>
      </w:r>
      <w:r w:rsidR="00A846BC">
        <w:rPr>
          <w:rFonts w:ascii="Times New Roman" w:hAnsi="Times New Roman" w:cs="Times New Roman"/>
          <w:sz w:val="26"/>
          <w:szCs w:val="26"/>
        </w:rPr>
        <w:t>i ar</w:t>
      </w:r>
      <w:r>
        <w:rPr>
          <w:rFonts w:ascii="Times New Roman" w:hAnsi="Times New Roman" w:cs="Times New Roman"/>
          <w:sz w:val="26"/>
          <w:szCs w:val="26"/>
        </w:rPr>
        <w:t xml:space="preserve"> dabisko mēslojumu.</w:t>
      </w:r>
    </w:p>
    <w:p w14:paraId="23DF579A" w14:textId="77777777" w:rsidR="00A846BC" w:rsidRDefault="00A846BC" w:rsidP="00C432AE">
      <w:pPr>
        <w:pStyle w:val="Bezatstarpm"/>
        <w:ind w:left="851" w:hanging="131"/>
        <w:jc w:val="both"/>
        <w:rPr>
          <w:rFonts w:ascii="Times New Roman" w:hAnsi="Times New Roman" w:cs="Times New Roman"/>
          <w:sz w:val="26"/>
          <w:szCs w:val="26"/>
        </w:rPr>
      </w:pPr>
    </w:p>
    <w:p w14:paraId="43288734" w14:textId="4A308350" w:rsidR="00BD26EF" w:rsidRDefault="00BD26EF" w:rsidP="00BD26EF">
      <w:pPr>
        <w:pStyle w:val="Bezatstarpm"/>
        <w:ind w:left="851" w:hanging="851"/>
        <w:jc w:val="both"/>
        <w:rPr>
          <w:rFonts w:ascii="Times New Roman" w:hAnsi="Times New Roman" w:cs="Times New Roman"/>
          <w:sz w:val="26"/>
          <w:szCs w:val="26"/>
        </w:rPr>
      </w:pPr>
      <w:r w:rsidRPr="00C51D9F">
        <w:rPr>
          <w:rFonts w:ascii="Times New Roman" w:hAnsi="Times New Roman" w:cs="Times New Roman"/>
          <w:sz w:val="26"/>
          <w:szCs w:val="26"/>
          <w:u w:val="single"/>
        </w:rPr>
        <w:t>M. Lūse</w:t>
      </w:r>
      <w:r>
        <w:rPr>
          <w:rFonts w:ascii="Times New Roman" w:hAnsi="Times New Roman" w:cs="Times New Roman"/>
          <w:sz w:val="26"/>
          <w:szCs w:val="26"/>
        </w:rPr>
        <w:t xml:space="preserve"> – jautā RNP pārstāvim, kad tiek plānots nākamais iepirkums pļaušanas pakalpojuma nodrošināšanai un vai </w:t>
      </w:r>
      <w:r w:rsidR="00673440">
        <w:rPr>
          <w:rFonts w:ascii="Times New Roman" w:hAnsi="Times New Roman" w:cs="Times New Roman"/>
          <w:sz w:val="26"/>
          <w:szCs w:val="26"/>
        </w:rPr>
        <w:t>ir paredzēts</w:t>
      </w:r>
      <w:r>
        <w:rPr>
          <w:rFonts w:ascii="Times New Roman" w:hAnsi="Times New Roman" w:cs="Times New Roman"/>
          <w:sz w:val="26"/>
          <w:szCs w:val="26"/>
        </w:rPr>
        <w:t xml:space="preserve"> mainīt tehniskās specifikācijas prasības, paredzot elastīgāku pļaušanas darbu intensitāti.</w:t>
      </w:r>
    </w:p>
    <w:p w14:paraId="422A8222" w14:textId="77777777" w:rsidR="00A846BC" w:rsidRDefault="00A846BC" w:rsidP="00BD26EF">
      <w:pPr>
        <w:pStyle w:val="Bezatstarpm"/>
        <w:ind w:left="851" w:hanging="851"/>
        <w:jc w:val="both"/>
        <w:rPr>
          <w:rFonts w:ascii="Times New Roman" w:hAnsi="Times New Roman" w:cs="Times New Roman"/>
          <w:sz w:val="26"/>
          <w:szCs w:val="26"/>
        </w:rPr>
      </w:pPr>
    </w:p>
    <w:p w14:paraId="056C71ED" w14:textId="2560A185" w:rsidR="00BD26EF" w:rsidRDefault="00BD26EF" w:rsidP="00FB1274">
      <w:pPr>
        <w:pStyle w:val="Bezatstarpm"/>
        <w:jc w:val="both"/>
        <w:rPr>
          <w:rFonts w:ascii="Times New Roman" w:hAnsi="Times New Roman" w:cs="Times New Roman"/>
          <w:sz w:val="26"/>
          <w:szCs w:val="26"/>
        </w:rPr>
      </w:pPr>
      <w:r w:rsidRPr="00C51D9F">
        <w:rPr>
          <w:rFonts w:ascii="Times New Roman" w:hAnsi="Times New Roman" w:cs="Times New Roman"/>
          <w:sz w:val="26"/>
          <w:szCs w:val="26"/>
          <w:u w:val="single"/>
        </w:rPr>
        <w:t xml:space="preserve">V. </w:t>
      </w:r>
      <w:proofErr w:type="spellStart"/>
      <w:r w:rsidRPr="00C51D9F">
        <w:rPr>
          <w:rFonts w:ascii="Times New Roman" w:hAnsi="Times New Roman" w:cs="Times New Roman"/>
          <w:sz w:val="26"/>
          <w:szCs w:val="26"/>
          <w:u w:val="single"/>
        </w:rPr>
        <w:t>Truško</w:t>
      </w:r>
      <w:proofErr w:type="spellEnd"/>
      <w:r>
        <w:rPr>
          <w:rFonts w:ascii="Times New Roman" w:hAnsi="Times New Roman" w:cs="Times New Roman"/>
          <w:sz w:val="26"/>
          <w:szCs w:val="26"/>
        </w:rPr>
        <w:t xml:space="preserve"> – atbild, ka šobrīd šādu informāciju sniegt nevar. Noskaidros un informēs.</w:t>
      </w:r>
    </w:p>
    <w:p w14:paraId="072143E3" w14:textId="22360367" w:rsidR="00BD26EF" w:rsidRDefault="00BD26EF" w:rsidP="00BD26EF">
      <w:pPr>
        <w:pStyle w:val="Bezatstarpm"/>
        <w:ind w:left="851" w:hanging="851"/>
        <w:jc w:val="both"/>
        <w:rPr>
          <w:rFonts w:ascii="Times New Roman" w:hAnsi="Times New Roman" w:cs="Times New Roman"/>
          <w:sz w:val="26"/>
          <w:szCs w:val="26"/>
        </w:rPr>
      </w:pPr>
    </w:p>
    <w:p w14:paraId="0D2D5924" w14:textId="0CBD340D" w:rsidR="00BD26EF" w:rsidRDefault="00BD26EF" w:rsidP="00BD26EF">
      <w:pPr>
        <w:pStyle w:val="Bezatstarpm"/>
        <w:ind w:left="851" w:hanging="851"/>
        <w:jc w:val="both"/>
        <w:rPr>
          <w:rFonts w:ascii="Times New Roman" w:hAnsi="Times New Roman" w:cs="Times New Roman"/>
          <w:sz w:val="26"/>
          <w:szCs w:val="26"/>
        </w:rPr>
      </w:pPr>
      <w:r w:rsidRPr="00C51D9F">
        <w:rPr>
          <w:rFonts w:ascii="Times New Roman" w:hAnsi="Times New Roman" w:cs="Times New Roman"/>
          <w:sz w:val="26"/>
          <w:szCs w:val="26"/>
          <w:u w:val="single"/>
        </w:rPr>
        <w:lastRenderedPageBreak/>
        <w:t xml:space="preserve">R. </w:t>
      </w:r>
      <w:proofErr w:type="spellStart"/>
      <w:r w:rsidRPr="00C51D9F">
        <w:rPr>
          <w:rFonts w:ascii="Times New Roman" w:hAnsi="Times New Roman" w:cs="Times New Roman"/>
          <w:sz w:val="26"/>
          <w:szCs w:val="26"/>
          <w:u w:val="single"/>
        </w:rPr>
        <w:t>Našeniece</w:t>
      </w:r>
      <w:proofErr w:type="spellEnd"/>
      <w:r>
        <w:rPr>
          <w:rFonts w:ascii="Times New Roman" w:hAnsi="Times New Roman" w:cs="Times New Roman"/>
          <w:sz w:val="26"/>
          <w:szCs w:val="26"/>
        </w:rPr>
        <w:t xml:space="preserve"> – ierosina šo jautājumu iekļaut Rīgas domes Mājokļu un vides komitejas sēdē. Uzsver, ka problēma ir aktuāla visā pilsētā.</w:t>
      </w:r>
    </w:p>
    <w:p w14:paraId="518288C6" w14:textId="17C5FAA9" w:rsidR="00BD26EF" w:rsidRDefault="00BD26EF" w:rsidP="00BD26EF">
      <w:pPr>
        <w:pStyle w:val="Bezatstarpm"/>
        <w:ind w:left="851" w:hanging="851"/>
        <w:jc w:val="both"/>
        <w:rPr>
          <w:rFonts w:ascii="Times New Roman" w:hAnsi="Times New Roman" w:cs="Times New Roman"/>
          <w:sz w:val="26"/>
          <w:szCs w:val="26"/>
        </w:rPr>
      </w:pPr>
    </w:p>
    <w:p w14:paraId="212DD9FF" w14:textId="3A7DFFD8" w:rsidR="00BD26EF" w:rsidRDefault="00BD26EF" w:rsidP="00BD26EF">
      <w:pPr>
        <w:pStyle w:val="Bezatstarpm"/>
        <w:ind w:left="851" w:hanging="851"/>
        <w:jc w:val="both"/>
        <w:rPr>
          <w:rFonts w:ascii="Times New Roman" w:hAnsi="Times New Roman" w:cs="Times New Roman"/>
          <w:sz w:val="26"/>
          <w:szCs w:val="26"/>
        </w:rPr>
      </w:pPr>
      <w:r w:rsidRPr="00C51D9F">
        <w:rPr>
          <w:rFonts w:ascii="Times New Roman" w:hAnsi="Times New Roman" w:cs="Times New Roman"/>
          <w:sz w:val="26"/>
          <w:szCs w:val="26"/>
          <w:u w:val="single"/>
        </w:rPr>
        <w:t>M. Lūse</w:t>
      </w:r>
      <w:r>
        <w:rPr>
          <w:rFonts w:ascii="Times New Roman" w:hAnsi="Times New Roman" w:cs="Times New Roman"/>
          <w:sz w:val="26"/>
          <w:szCs w:val="26"/>
        </w:rPr>
        <w:t xml:space="preserve"> – piekrīt R. </w:t>
      </w:r>
      <w:proofErr w:type="spellStart"/>
      <w:r>
        <w:rPr>
          <w:rFonts w:ascii="Times New Roman" w:hAnsi="Times New Roman" w:cs="Times New Roman"/>
          <w:sz w:val="26"/>
          <w:szCs w:val="26"/>
        </w:rPr>
        <w:t>Našenieces</w:t>
      </w:r>
      <w:proofErr w:type="spellEnd"/>
      <w:r>
        <w:rPr>
          <w:rFonts w:ascii="Times New Roman" w:hAnsi="Times New Roman" w:cs="Times New Roman"/>
          <w:sz w:val="26"/>
          <w:szCs w:val="26"/>
        </w:rPr>
        <w:t xml:space="preserve"> ierosinājumam, piebilstot, ka minētās problēmas iespējamie risinājumi būtu:</w:t>
      </w:r>
    </w:p>
    <w:p w14:paraId="7F7E2223" w14:textId="50920CD5" w:rsidR="00BD26EF" w:rsidRDefault="003D4773" w:rsidP="003D4773">
      <w:pPr>
        <w:pStyle w:val="Bezatstarpm"/>
        <w:numPr>
          <w:ilvl w:val="0"/>
          <w:numId w:val="19"/>
        </w:numPr>
        <w:jc w:val="both"/>
        <w:rPr>
          <w:rFonts w:ascii="Times New Roman" w:hAnsi="Times New Roman" w:cs="Times New Roman"/>
          <w:sz w:val="26"/>
          <w:szCs w:val="26"/>
        </w:rPr>
      </w:pPr>
      <w:r>
        <w:rPr>
          <w:rFonts w:ascii="Times New Roman" w:hAnsi="Times New Roman" w:cs="Times New Roman"/>
          <w:sz w:val="26"/>
          <w:szCs w:val="26"/>
        </w:rPr>
        <w:t>Mainīt RD saistošo noteikumus Nr.146, nosakot pļaušanas ierobežojumus;</w:t>
      </w:r>
    </w:p>
    <w:p w14:paraId="1F2F2D86" w14:textId="55E62258" w:rsidR="003D4773" w:rsidRDefault="003D4773" w:rsidP="003D4773">
      <w:pPr>
        <w:pStyle w:val="Bezatstarpm"/>
        <w:numPr>
          <w:ilvl w:val="0"/>
          <w:numId w:val="19"/>
        </w:numPr>
        <w:jc w:val="both"/>
        <w:rPr>
          <w:rFonts w:ascii="Times New Roman" w:hAnsi="Times New Roman" w:cs="Times New Roman"/>
          <w:sz w:val="26"/>
          <w:szCs w:val="26"/>
        </w:rPr>
      </w:pPr>
      <w:r>
        <w:rPr>
          <w:rFonts w:ascii="Times New Roman" w:hAnsi="Times New Roman" w:cs="Times New Roman"/>
          <w:sz w:val="26"/>
          <w:szCs w:val="26"/>
        </w:rPr>
        <w:t>Mainīt RNP ārpakalpojuma tehniskās specifikācijas nosacījumus zāles pļaušanas pakalpojumam.</w:t>
      </w:r>
    </w:p>
    <w:p w14:paraId="78C06C59" w14:textId="77777777" w:rsidR="003D4773" w:rsidRDefault="003D4773" w:rsidP="003D4773">
      <w:pPr>
        <w:pStyle w:val="Bezatstarpm"/>
        <w:ind w:left="1575"/>
        <w:jc w:val="both"/>
        <w:rPr>
          <w:rFonts w:ascii="Times New Roman" w:hAnsi="Times New Roman" w:cs="Times New Roman"/>
          <w:sz w:val="26"/>
          <w:szCs w:val="26"/>
        </w:rPr>
      </w:pPr>
    </w:p>
    <w:p w14:paraId="4C5EE4F0" w14:textId="51CA0303" w:rsidR="003D4773" w:rsidRDefault="003D4773" w:rsidP="003D4773">
      <w:pPr>
        <w:pStyle w:val="Bezatstarpm"/>
        <w:jc w:val="both"/>
        <w:rPr>
          <w:rFonts w:ascii="Times New Roman" w:hAnsi="Times New Roman" w:cs="Times New Roman"/>
          <w:sz w:val="26"/>
          <w:szCs w:val="26"/>
        </w:rPr>
      </w:pPr>
      <w:r w:rsidRPr="00C51D9F">
        <w:rPr>
          <w:rFonts w:ascii="Times New Roman" w:hAnsi="Times New Roman" w:cs="Times New Roman"/>
          <w:sz w:val="26"/>
          <w:szCs w:val="26"/>
          <w:u w:val="single"/>
        </w:rPr>
        <w:t xml:space="preserve">R. </w:t>
      </w:r>
      <w:proofErr w:type="spellStart"/>
      <w:r w:rsidRPr="00C51D9F">
        <w:rPr>
          <w:rFonts w:ascii="Times New Roman" w:hAnsi="Times New Roman" w:cs="Times New Roman"/>
          <w:sz w:val="26"/>
          <w:szCs w:val="26"/>
          <w:u w:val="single"/>
        </w:rPr>
        <w:t>Našeniece</w:t>
      </w:r>
      <w:proofErr w:type="spellEnd"/>
      <w:r>
        <w:rPr>
          <w:rFonts w:ascii="Times New Roman" w:hAnsi="Times New Roman" w:cs="Times New Roman"/>
          <w:sz w:val="26"/>
          <w:szCs w:val="26"/>
        </w:rPr>
        <w:t xml:space="preserve"> – atbalsta izteikto priekšlikumu.</w:t>
      </w:r>
    </w:p>
    <w:p w14:paraId="5A8DFBC2" w14:textId="77777777" w:rsidR="003D4773" w:rsidRDefault="003D4773" w:rsidP="003D4773">
      <w:pPr>
        <w:pStyle w:val="Bezatstarpm"/>
        <w:jc w:val="both"/>
        <w:rPr>
          <w:rFonts w:ascii="Times New Roman" w:hAnsi="Times New Roman" w:cs="Times New Roman"/>
          <w:sz w:val="26"/>
          <w:szCs w:val="26"/>
        </w:rPr>
      </w:pPr>
    </w:p>
    <w:p w14:paraId="2F2CEE76" w14:textId="77777777" w:rsidR="003D4773" w:rsidRDefault="003D4773" w:rsidP="003D4773">
      <w:pPr>
        <w:pStyle w:val="Bezatstarpm"/>
        <w:jc w:val="both"/>
        <w:rPr>
          <w:rFonts w:ascii="Times New Roman" w:hAnsi="Times New Roman" w:cs="Times New Roman"/>
          <w:sz w:val="26"/>
          <w:szCs w:val="26"/>
        </w:rPr>
      </w:pPr>
      <w:r w:rsidRPr="00C51D9F">
        <w:rPr>
          <w:rFonts w:ascii="Times New Roman" w:hAnsi="Times New Roman" w:cs="Times New Roman"/>
          <w:sz w:val="26"/>
          <w:szCs w:val="26"/>
          <w:u w:val="single"/>
        </w:rPr>
        <w:t>K. Spunde</w:t>
      </w:r>
      <w:r>
        <w:rPr>
          <w:rFonts w:ascii="Times New Roman" w:hAnsi="Times New Roman" w:cs="Times New Roman"/>
          <w:sz w:val="26"/>
          <w:szCs w:val="26"/>
        </w:rPr>
        <w:t xml:space="preserve"> – jautā RNP pārstāvim, kā notiek sadarbība/ komunikācija ar dzīvokļu </w:t>
      </w:r>
    </w:p>
    <w:p w14:paraId="0E033959" w14:textId="75F41094" w:rsidR="003D4773" w:rsidRDefault="003D4773" w:rsidP="003D4773">
      <w:pPr>
        <w:pStyle w:val="Bezatstarpm"/>
        <w:ind w:firstLine="851"/>
        <w:jc w:val="both"/>
        <w:rPr>
          <w:rFonts w:ascii="Times New Roman" w:hAnsi="Times New Roman" w:cs="Times New Roman"/>
          <w:sz w:val="26"/>
          <w:szCs w:val="26"/>
        </w:rPr>
      </w:pPr>
      <w:r>
        <w:rPr>
          <w:rFonts w:ascii="Times New Roman" w:hAnsi="Times New Roman" w:cs="Times New Roman"/>
          <w:sz w:val="26"/>
          <w:szCs w:val="26"/>
        </w:rPr>
        <w:t xml:space="preserve">īpašniekiem pļaušanas darbu plānošanā? </w:t>
      </w:r>
    </w:p>
    <w:p w14:paraId="1AE77880" w14:textId="77777777" w:rsidR="00BD26EF" w:rsidRDefault="00BD26EF" w:rsidP="00673440">
      <w:pPr>
        <w:pStyle w:val="Bezatstarpm"/>
        <w:jc w:val="both"/>
        <w:rPr>
          <w:rFonts w:ascii="Times New Roman" w:hAnsi="Times New Roman" w:cs="Times New Roman"/>
          <w:sz w:val="26"/>
          <w:szCs w:val="26"/>
        </w:rPr>
      </w:pPr>
    </w:p>
    <w:p w14:paraId="323FBA57" w14:textId="73CF25AB" w:rsidR="00C432AE" w:rsidRDefault="008B006E" w:rsidP="00C432AE">
      <w:pPr>
        <w:pStyle w:val="Bezatstarpm"/>
        <w:ind w:left="851" w:hanging="851"/>
        <w:jc w:val="both"/>
        <w:rPr>
          <w:rFonts w:ascii="Times New Roman" w:hAnsi="Times New Roman" w:cs="Times New Roman"/>
          <w:sz w:val="26"/>
          <w:szCs w:val="26"/>
        </w:rPr>
      </w:pPr>
      <w:r w:rsidRPr="00C51D9F">
        <w:rPr>
          <w:rFonts w:ascii="Times New Roman" w:hAnsi="Times New Roman" w:cs="Times New Roman"/>
          <w:sz w:val="26"/>
          <w:szCs w:val="26"/>
          <w:u w:val="single"/>
        </w:rPr>
        <w:t xml:space="preserve">V. </w:t>
      </w:r>
      <w:proofErr w:type="spellStart"/>
      <w:r w:rsidRPr="00C51D9F">
        <w:rPr>
          <w:rFonts w:ascii="Times New Roman" w:hAnsi="Times New Roman" w:cs="Times New Roman"/>
          <w:sz w:val="26"/>
          <w:szCs w:val="26"/>
          <w:u w:val="single"/>
        </w:rPr>
        <w:t>Truško</w:t>
      </w:r>
      <w:proofErr w:type="spellEnd"/>
      <w:r>
        <w:rPr>
          <w:rFonts w:ascii="Times New Roman" w:hAnsi="Times New Roman" w:cs="Times New Roman"/>
          <w:sz w:val="26"/>
          <w:szCs w:val="26"/>
        </w:rPr>
        <w:t xml:space="preserve"> </w:t>
      </w:r>
      <w:r w:rsidR="006A4C43">
        <w:rPr>
          <w:rFonts w:ascii="Times New Roman" w:hAnsi="Times New Roman" w:cs="Times New Roman"/>
          <w:sz w:val="26"/>
          <w:szCs w:val="26"/>
        </w:rPr>
        <w:t>–</w:t>
      </w:r>
      <w:r>
        <w:rPr>
          <w:rFonts w:ascii="Times New Roman" w:hAnsi="Times New Roman" w:cs="Times New Roman"/>
          <w:sz w:val="26"/>
          <w:szCs w:val="26"/>
        </w:rPr>
        <w:t xml:space="preserve"> </w:t>
      </w:r>
      <w:r w:rsidR="006A4C43">
        <w:rPr>
          <w:rFonts w:ascii="Times New Roman" w:hAnsi="Times New Roman" w:cs="Times New Roman"/>
          <w:sz w:val="26"/>
          <w:szCs w:val="26"/>
        </w:rPr>
        <w:t>informē, ka RNP darbojas uz statūtu u</w:t>
      </w:r>
      <w:r w:rsidR="00A846BC">
        <w:rPr>
          <w:rFonts w:ascii="Times New Roman" w:hAnsi="Times New Roman" w:cs="Times New Roman"/>
          <w:sz w:val="26"/>
          <w:szCs w:val="26"/>
        </w:rPr>
        <w:t>n</w:t>
      </w:r>
      <w:r w:rsidR="006A4C43">
        <w:rPr>
          <w:rFonts w:ascii="Times New Roman" w:hAnsi="Times New Roman" w:cs="Times New Roman"/>
          <w:sz w:val="26"/>
          <w:szCs w:val="26"/>
        </w:rPr>
        <w:t xml:space="preserve"> ar pašvaldību noslēgtā dzīvojamo māju pārvaldīšanas līguma pamata, nodrošinot privatizēto dzīvojamo māju pārvaldīšanu līdz pārvaldīšanas tiesību nodošanai dzīvokļu īpašnieku sabiedrībai. Dzīvokļu īpašniekiem katrā dzīvojamā mājā ir tiesības pieņemt savu apsaimniekošanas kārtību, kura pieņemta atbilstoši likuma noteiktajā kārtībā. RNP vienmēr ņem vērā dzīvokļu kopības lēmumu ar nosacījumu, ka komunikācija notiek ar personu, kura ir pilnvarota pārstāvēt dzīvokļu īpašnieku intereses.</w:t>
      </w:r>
    </w:p>
    <w:p w14:paraId="2257C3FE" w14:textId="1C06BABF" w:rsidR="006A4C43" w:rsidRDefault="006A4C43" w:rsidP="00C432AE">
      <w:pPr>
        <w:pStyle w:val="Bezatstarpm"/>
        <w:ind w:left="851" w:hanging="851"/>
        <w:jc w:val="both"/>
        <w:rPr>
          <w:rFonts w:ascii="Times New Roman" w:hAnsi="Times New Roman" w:cs="Times New Roman"/>
          <w:sz w:val="26"/>
          <w:szCs w:val="26"/>
        </w:rPr>
      </w:pPr>
    </w:p>
    <w:p w14:paraId="4936F233" w14:textId="30C6414E" w:rsidR="006A4C43" w:rsidRDefault="006A4C43" w:rsidP="00C432AE">
      <w:pPr>
        <w:pStyle w:val="Bezatstarpm"/>
        <w:ind w:left="851" w:hanging="851"/>
        <w:jc w:val="both"/>
        <w:rPr>
          <w:rFonts w:ascii="Times New Roman" w:hAnsi="Times New Roman" w:cs="Times New Roman"/>
          <w:sz w:val="26"/>
          <w:szCs w:val="26"/>
        </w:rPr>
      </w:pPr>
      <w:r w:rsidRPr="000547FC">
        <w:rPr>
          <w:rFonts w:ascii="Times New Roman" w:hAnsi="Times New Roman" w:cs="Times New Roman"/>
          <w:sz w:val="26"/>
          <w:szCs w:val="26"/>
          <w:u w:val="single"/>
        </w:rPr>
        <w:t>K. Spunde</w:t>
      </w:r>
      <w:r>
        <w:rPr>
          <w:rFonts w:ascii="Times New Roman" w:hAnsi="Times New Roman" w:cs="Times New Roman"/>
          <w:sz w:val="26"/>
          <w:szCs w:val="26"/>
        </w:rPr>
        <w:t xml:space="preserve"> – ierosina </w:t>
      </w:r>
      <w:r w:rsidR="00A846BC">
        <w:rPr>
          <w:rFonts w:ascii="Times New Roman" w:hAnsi="Times New Roman" w:cs="Times New Roman"/>
          <w:sz w:val="26"/>
          <w:szCs w:val="26"/>
        </w:rPr>
        <w:t xml:space="preserve">apkaimju aktīvistiem apvienoties un </w:t>
      </w:r>
      <w:r>
        <w:rPr>
          <w:rFonts w:ascii="Times New Roman" w:hAnsi="Times New Roman" w:cs="Times New Roman"/>
          <w:sz w:val="26"/>
          <w:szCs w:val="26"/>
        </w:rPr>
        <w:t>katrai dzīvojamai mājai veidot dzīvokļu īpašnieku kopību – biedrību un izvēlēties savu mājas pārvaldīšanas kārtību.</w:t>
      </w:r>
    </w:p>
    <w:p w14:paraId="3A28D449" w14:textId="4B64C5F7" w:rsidR="006A4C43" w:rsidRDefault="006A4C43" w:rsidP="00C432AE">
      <w:pPr>
        <w:pStyle w:val="Bezatstarpm"/>
        <w:ind w:left="851" w:hanging="851"/>
        <w:jc w:val="both"/>
        <w:rPr>
          <w:rFonts w:ascii="Times New Roman" w:hAnsi="Times New Roman" w:cs="Times New Roman"/>
          <w:sz w:val="26"/>
          <w:szCs w:val="26"/>
        </w:rPr>
      </w:pPr>
    </w:p>
    <w:p w14:paraId="501FA61E" w14:textId="77777777" w:rsidR="00824C7F" w:rsidRDefault="006A4C43" w:rsidP="00C432AE">
      <w:pPr>
        <w:pStyle w:val="Bezatstarpm"/>
        <w:ind w:left="851" w:hanging="851"/>
        <w:jc w:val="both"/>
        <w:rPr>
          <w:rFonts w:ascii="Times New Roman" w:hAnsi="Times New Roman" w:cs="Times New Roman"/>
          <w:sz w:val="26"/>
          <w:szCs w:val="26"/>
        </w:rPr>
      </w:pPr>
      <w:r w:rsidRPr="000547FC">
        <w:rPr>
          <w:rFonts w:ascii="Times New Roman" w:hAnsi="Times New Roman" w:cs="Times New Roman"/>
          <w:sz w:val="26"/>
          <w:szCs w:val="26"/>
          <w:u w:val="single"/>
        </w:rPr>
        <w:t>T. Gvozdeva</w:t>
      </w:r>
      <w:r>
        <w:rPr>
          <w:rFonts w:ascii="Times New Roman" w:hAnsi="Times New Roman" w:cs="Times New Roman"/>
          <w:sz w:val="26"/>
          <w:szCs w:val="26"/>
        </w:rPr>
        <w:t xml:space="preserve"> – informē, ka šādu kopības lēmumu ir nereāli pieņemt, jo daudzdzīvokļu mājās liela daļa dzīvokļu tiek izīrēti un sazināties ar to īpašniekiem nav iespējams. Ierosina</w:t>
      </w:r>
      <w:r w:rsidR="00824C7F">
        <w:rPr>
          <w:rFonts w:ascii="Times New Roman" w:hAnsi="Times New Roman" w:cs="Times New Roman"/>
          <w:sz w:val="26"/>
          <w:szCs w:val="26"/>
        </w:rPr>
        <w:t>:</w:t>
      </w:r>
    </w:p>
    <w:p w14:paraId="740B7F93" w14:textId="5B5F7496" w:rsidR="006A4C43" w:rsidRDefault="00824C7F" w:rsidP="00824C7F">
      <w:pPr>
        <w:pStyle w:val="Bezatstarpm"/>
        <w:ind w:left="851" w:hanging="131"/>
        <w:jc w:val="both"/>
        <w:rPr>
          <w:rFonts w:ascii="Times New Roman" w:hAnsi="Times New Roman" w:cs="Times New Roman"/>
          <w:sz w:val="26"/>
          <w:szCs w:val="26"/>
        </w:rPr>
      </w:pPr>
      <w:r>
        <w:rPr>
          <w:rFonts w:ascii="Times New Roman" w:hAnsi="Times New Roman" w:cs="Times New Roman"/>
          <w:sz w:val="26"/>
          <w:szCs w:val="26"/>
        </w:rPr>
        <w:t>1. I</w:t>
      </w:r>
      <w:r w:rsidR="006A4C43">
        <w:rPr>
          <w:rFonts w:ascii="Times New Roman" w:hAnsi="Times New Roman" w:cs="Times New Roman"/>
          <w:sz w:val="26"/>
          <w:szCs w:val="26"/>
        </w:rPr>
        <w:t>zstrādāt normatīvo aktu regulējumu</w:t>
      </w:r>
      <w:r>
        <w:rPr>
          <w:rFonts w:ascii="Times New Roman" w:hAnsi="Times New Roman" w:cs="Times New Roman"/>
          <w:sz w:val="26"/>
          <w:szCs w:val="26"/>
        </w:rPr>
        <w:t>,</w:t>
      </w:r>
      <w:r w:rsidR="006A4C43">
        <w:rPr>
          <w:rFonts w:ascii="Times New Roman" w:hAnsi="Times New Roman" w:cs="Times New Roman"/>
          <w:sz w:val="26"/>
          <w:szCs w:val="26"/>
        </w:rPr>
        <w:t xml:space="preserve"> kas aizsargātu </w:t>
      </w:r>
      <w:r>
        <w:rPr>
          <w:rFonts w:ascii="Times New Roman" w:hAnsi="Times New Roman" w:cs="Times New Roman"/>
          <w:sz w:val="26"/>
          <w:szCs w:val="26"/>
        </w:rPr>
        <w:t>iedzīvotāju intereses gadījumos, kad nav iespējams pieņemt dzīvokļu īpašnieku kopības lēmumu;</w:t>
      </w:r>
    </w:p>
    <w:p w14:paraId="188FB948" w14:textId="77777777" w:rsidR="00824C7F" w:rsidRDefault="00824C7F" w:rsidP="00824C7F">
      <w:pPr>
        <w:pStyle w:val="Bezatstarpm"/>
        <w:ind w:left="851" w:hanging="131"/>
        <w:jc w:val="both"/>
        <w:rPr>
          <w:rFonts w:ascii="Times New Roman" w:hAnsi="Times New Roman" w:cs="Times New Roman"/>
          <w:sz w:val="26"/>
          <w:szCs w:val="26"/>
        </w:rPr>
      </w:pPr>
      <w:r>
        <w:rPr>
          <w:rFonts w:ascii="Times New Roman" w:hAnsi="Times New Roman" w:cs="Times New Roman"/>
          <w:sz w:val="26"/>
          <w:szCs w:val="26"/>
        </w:rPr>
        <w:t>2. Veikt izmaiņas Rīgas domes saistošajos noteikumos Nr. 146:</w:t>
      </w:r>
    </w:p>
    <w:p w14:paraId="5ED959E5" w14:textId="18E4D998" w:rsidR="00824C7F" w:rsidRDefault="005218F3" w:rsidP="00824C7F">
      <w:pPr>
        <w:pStyle w:val="Bezatstarpm"/>
        <w:numPr>
          <w:ilvl w:val="0"/>
          <w:numId w:val="20"/>
        </w:numPr>
        <w:jc w:val="both"/>
        <w:rPr>
          <w:rFonts w:ascii="Times New Roman" w:hAnsi="Times New Roman" w:cs="Times New Roman"/>
          <w:sz w:val="26"/>
          <w:szCs w:val="26"/>
        </w:rPr>
      </w:pPr>
      <w:r>
        <w:rPr>
          <w:rFonts w:ascii="Times New Roman" w:hAnsi="Times New Roman" w:cs="Times New Roman"/>
          <w:sz w:val="26"/>
          <w:szCs w:val="26"/>
        </w:rPr>
        <w:t>papildināt ar punktu</w:t>
      </w:r>
      <w:r w:rsidR="00824C7F">
        <w:rPr>
          <w:rFonts w:ascii="Times New Roman" w:hAnsi="Times New Roman" w:cs="Times New Roman"/>
          <w:sz w:val="26"/>
          <w:szCs w:val="26"/>
        </w:rPr>
        <w:t>, ka  neapbūvētajās teritorijās zāles pļaušana veicama ne biežāk kā divas reizes sezonā;</w:t>
      </w:r>
    </w:p>
    <w:p w14:paraId="780878C7" w14:textId="26DA8FF2" w:rsidR="00824C7F" w:rsidRDefault="005218F3" w:rsidP="00824C7F">
      <w:pPr>
        <w:pStyle w:val="Bezatstarpm"/>
        <w:numPr>
          <w:ilvl w:val="0"/>
          <w:numId w:val="20"/>
        </w:numPr>
        <w:jc w:val="both"/>
        <w:rPr>
          <w:rFonts w:ascii="Times New Roman" w:hAnsi="Times New Roman" w:cs="Times New Roman"/>
          <w:sz w:val="26"/>
          <w:szCs w:val="26"/>
        </w:rPr>
      </w:pPr>
      <w:r>
        <w:rPr>
          <w:rFonts w:ascii="Times New Roman" w:hAnsi="Times New Roman" w:cs="Times New Roman"/>
          <w:sz w:val="26"/>
          <w:szCs w:val="26"/>
        </w:rPr>
        <w:t>papildināt ar punktu, ka</w:t>
      </w:r>
      <w:r w:rsidR="00824C7F">
        <w:rPr>
          <w:rFonts w:ascii="Times New Roman" w:hAnsi="Times New Roman" w:cs="Times New Roman"/>
          <w:sz w:val="26"/>
          <w:szCs w:val="26"/>
        </w:rPr>
        <w:t xml:space="preserve"> teritorijās, kur veidojas </w:t>
      </w:r>
      <w:r>
        <w:rPr>
          <w:rFonts w:ascii="Times New Roman" w:hAnsi="Times New Roman" w:cs="Times New Roman"/>
          <w:sz w:val="26"/>
          <w:szCs w:val="26"/>
        </w:rPr>
        <w:t>pilsētas pļavas zāles augstums var pārsniegt 20 cm augstumu;</w:t>
      </w:r>
    </w:p>
    <w:p w14:paraId="49499D41" w14:textId="3FC00A64" w:rsidR="005218F3" w:rsidRDefault="005218F3" w:rsidP="00824C7F">
      <w:pPr>
        <w:pStyle w:val="Bezatstarpm"/>
        <w:numPr>
          <w:ilvl w:val="0"/>
          <w:numId w:val="20"/>
        </w:numPr>
        <w:jc w:val="both"/>
        <w:rPr>
          <w:rFonts w:ascii="Times New Roman" w:hAnsi="Times New Roman" w:cs="Times New Roman"/>
          <w:sz w:val="26"/>
          <w:szCs w:val="26"/>
        </w:rPr>
      </w:pPr>
      <w:r>
        <w:rPr>
          <w:rFonts w:ascii="Times New Roman" w:hAnsi="Times New Roman" w:cs="Times New Roman"/>
          <w:sz w:val="26"/>
          <w:szCs w:val="26"/>
        </w:rPr>
        <w:t>papildināt ar punktu, nosakot zāles augstuma zemāko robežu – 5 cm;</w:t>
      </w:r>
    </w:p>
    <w:p w14:paraId="44F49E5F" w14:textId="455B6B21" w:rsidR="005218F3" w:rsidRDefault="005218F3" w:rsidP="00824C7F">
      <w:pPr>
        <w:pStyle w:val="Bezatstarpm"/>
        <w:numPr>
          <w:ilvl w:val="0"/>
          <w:numId w:val="20"/>
        </w:numPr>
        <w:jc w:val="both"/>
        <w:rPr>
          <w:rFonts w:ascii="Times New Roman" w:hAnsi="Times New Roman" w:cs="Times New Roman"/>
          <w:sz w:val="26"/>
          <w:szCs w:val="26"/>
        </w:rPr>
      </w:pPr>
      <w:r>
        <w:rPr>
          <w:rFonts w:ascii="Times New Roman" w:hAnsi="Times New Roman" w:cs="Times New Roman"/>
          <w:sz w:val="26"/>
          <w:szCs w:val="26"/>
        </w:rPr>
        <w:t>pārskatīt noteikumus atbilstoši šīs dienas prasībām.</w:t>
      </w:r>
    </w:p>
    <w:p w14:paraId="5F29B1CB" w14:textId="5D96ACA9" w:rsidR="005218F3" w:rsidRDefault="005218F3" w:rsidP="005218F3">
      <w:pPr>
        <w:pStyle w:val="Bezatstarpm"/>
        <w:jc w:val="both"/>
        <w:rPr>
          <w:rFonts w:ascii="Times New Roman" w:hAnsi="Times New Roman" w:cs="Times New Roman"/>
          <w:sz w:val="26"/>
          <w:szCs w:val="26"/>
        </w:rPr>
      </w:pPr>
    </w:p>
    <w:p w14:paraId="786AA928" w14:textId="33105BF9" w:rsidR="005218F3" w:rsidRDefault="005218F3" w:rsidP="005218F3">
      <w:pPr>
        <w:pStyle w:val="Bezatstarpm"/>
        <w:ind w:left="851" w:hanging="851"/>
        <w:jc w:val="both"/>
        <w:rPr>
          <w:rFonts w:ascii="Times New Roman" w:hAnsi="Times New Roman" w:cs="Times New Roman"/>
          <w:sz w:val="26"/>
          <w:szCs w:val="26"/>
        </w:rPr>
      </w:pPr>
      <w:r w:rsidRPr="000547FC">
        <w:rPr>
          <w:rFonts w:ascii="Times New Roman" w:hAnsi="Times New Roman" w:cs="Times New Roman"/>
          <w:sz w:val="26"/>
          <w:szCs w:val="26"/>
          <w:u w:val="single"/>
        </w:rPr>
        <w:t>M. Lūse</w:t>
      </w:r>
      <w:r>
        <w:rPr>
          <w:rFonts w:ascii="Times New Roman" w:hAnsi="Times New Roman" w:cs="Times New Roman"/>
          <w:sz w:val="26"/>
          <w:szCs w:val="26"/>
        </w:rPr>
        <w:t xml:space="preserve"> – informē, ka prezentācijā izteiktie ierosinājumi ir fiksēti un tiks</w:t>
      </w:r>
      <w:r w:rsidR="006C70FC">
        <w:rPr>
          <w:rFonts w:ascii="Times New Roman" w:hAnsi="Times New Roman" w:cs="Times New Roman"/>
          <w:sz w:val="26"/>
          <w:szCs w:val="26"/>
        </w:rPr>
        <w:t xml:space="preserve"> </w:t>
      </w:r>
      <w:r>
        <w:rPr>
          <w:rFonts w:ascii="Times New Roman" w:hAnsi="Times New Roman" w:cs="Times New Roman"/>
          <w:sz w:val="26"/>
          <w:szCs w:val="26"/>
        </w:rPr>
        <w:t xml:space="preserve">izvērtētas iespējas </w:t>
      </w:r>
      <w:r w:rsidR="006C70FC">
        <w:rPr>
          <w:rFonts w:ascii="Times New Roman" w:hAnsi="Times New Roman" w:cs="Times New Roman"/>
          <w:sz w:val="26"/>
          <w:szCs w:val="26"/>
        </w:rPr>
        <w:t xml:space="preserve">ietvert tos </w:t>
      </w:r>
      <w:r>
        <w:rPr>
          <w:rFonts w:ascii="Times New Roman" w:hAnsi="Times New Roman" w:cs="Times New Roman"/>
          <w:sz w:val="26"/>
          <w:szCs w:val="26"/>
        </w:rPr>
        <w:t>saistošajos noteikumos</w:t>
      </w:r>
      <w:r w:rsidR="006C70FC">
        <w:rPr>
          <w:rFonts w:ascii="Times New Roman" w:hAnsi="Times New Roman" w:cs="Times New Roman"/>
          <w:sz w:val="26"/>
          <w:szCs w:val="26"/>
        </w:rPr>
        <w:t>. Lūdz atsūtīt prezentāciju.</w:t>
      </w:r>
    </w:p>
    <w:p w14:paraId="15A54151" w14:textId="124B612A" w:rsidR="006C70FC" w:rsidRDefault="006C70FC" w:rsidP="005218F3">
      <w:pPr>
        <w:pStyle w:val="Bezatstarpm"/>
        <w:ind w:left="851" w:hanging="851"/>
        <w:jc w:val="both"/>
        <w:rPr>
          <w:rFonts w:ascii="Times New Roman" w:hAnsi="Times New Roman" w:cs="Times New Roman"/>
          <w:sz w:val="26"/>
          <w:szCs w:val="26"/>
        </w:rPr>
      </w:pPr>
    </w:p>
    <w:p w14:paraId="70DB41BA" w14:textId="77777777" w:rsidR="000547FC" w:rsidRDefault="000547FC" w:rsidP="005218F3">
      <w:pPr>
        <w:pStyle w:val="Bezatstarpm"/>
        <w:ind w:left="851" w:hanging="851"/>
        <w:jc w:val="both"/>
        <w:rPr>
          <w:rFonts w:ascii="Times New Roman" w:hAnsi="Times New Roman" w:cs="Times New Roman"/>
          <w:sz w:val="26"/>
          <w:szCs w:val="26"/>
        </w:rPr>
      </w:pPr>
    </w:p>
    <w:p w14:paraId="2AA11C31" w14:textId="77777777" w:rsidR="000547FC" w:rsidRPr="003472E0" w:rsidRDefault="000547FC" w:rsidP="000547FC">
      <w:pPr>
        <w:pStyle w:val="Bezatstarpm"/>
        <w:ind w:left="720"/>
        <w:jc w:val="center"/>
        <w:rPr>
          <w:rFonts w:ascii="Times New Roman" w:hAnsi="Times New Roman" w:cs="Times New Roman"/>
          <w:b/>
          <w:bCs/>
          <w:sz w:val="26"/>
          <w:szCs w:val="26"/>
        </w:rPr>
      </w:pPr>
      <w:r>
        <w:rPr>
          <w:rFonts w:ascii="Times New Roman" w:hAnsi="Times New Roman" w:cs="Times New Roman"/>
          <w:b/>
          <w:bCs/>
          <w:sz w:val="26"/>
          <w:szCs w:val="26"/>
        </w:rPr>
        <w:lastRenderedPageBreak/>
        <w:t>2</w:t>
      </w:r>
      <w:r w:rsidRPr="003472E0">
        <w:rPr>
          <w:rFonts w:ascii="Times New Roman" w:hAnsi="Times New Roman" w:cs="Times New Roman"/>
          <w:b/>
          <w:bCs/>
          <w:sz w:val="26"/>
          <w:szCs w:val="26"/>
        </w:rPr>
        <w:t>. Pašvaldības institūciju un tās kapitālsabiedrību lēmumu ietekme uz iedzīvotāju līdzdalības veicināšanu; situācija Ķengaragā</w:t>
      </w:r>
    </w:p>
    <w:p w14:paraId="65FE2427" w14:textId="77777777" w:rsidR="000547FC" w:rsidRDefault="000547FC" w:rsidP="000547FC">
      <w:pPr>
        <w:pStyle w:val="Bezatstarpm"/>
        <w:ind w:left="709" w:hanging="709"/>
        <w:jc w:val="center"/>
        <w:rPr>
          <w:rFonts w:ascii="Times New Roman" w:hAnsi="Times New Roman" w:cs="Times New Roman"/>
          <w:sz w:val="12"/>
          <w:szCs w:val="12"/>
        </w:rPr>
      </w:pPr>
      <w:r w:rsidRPr="00823908">
        <w:rPr>
          <w:rFonts w:ascii="Times New Roman" w:hAnsi="Times New Roman" w:cs="Times New Roman"/>
          <w:sz w:val="12"/>
          <w:szCs w:val="12"/>
        </w:rPr>
        <w:t>_______________________________</w:t>
      </w:r>
      <w:r>
        <w:rPr>
          <w:rFonts w:ascii="Times New Roman" w:hAnsi="Times New Roman" w:cs="Times New Roman"/>
          <w:sz w:val="12"/>
          <w:szCs w:val="12"/>
        </w:rPr>
        <w:t>________________________________________________________________________</w:t>
      </w:r>
      <w:r w:rsidRPr="00823908">
        <w:rPr>
          <w:rFonts w:ascii="Times New Roman" w:hAnsi="Times New Roman" w:cs="Times New Roman"/>
          <w:sz w:val="12"/>
          <w:szCs w:val="12"/>
        </w:rPr>
        <w:t>_____________________________</w:t>
      </w:r>
    </w:p>
    <w:p w14:paraId="61BDE939" w14:textId="15C0BF00" w:rsidR="000547FC" w:rsidRDefault="000547FC" w:rsidP="000547FC">
      <w:pPr>
        <w:pStyle w:val="Bezatstarpm"/>
        <w:ind w:left="720"/>
        <w:jc w:val="center"/>
        <w:rPr>
          <w:rFonts w:ascii="Times New Roman" w:hAnsi="Times New Roman" w:cs="Times New Roman"/>
          <w:sz w:val="24"/>
          <w:szCs w:val="24"/>
        </w:rPr>
      </w:pPr>
      <w:r>
        <w:rPr>
          <w:rFonts w:ascii="Times New Roman" w:hAnsi="Times New Roman" w:cs="Times New Roman"/>
          <w:sz w:val="24"/>
          <w:szCs w:val="24"/>
        </w:rPr>
        <w:t xml:space="preserve">I. Andersone, G. Kauniste V. </w:t>
      </w:r>
      <w:proofErr w:type="spellStart"/>
      <w:r>
        <w:rPr>
          <w:rFonts w:ascii="Times New Roman" w:hAnsi="Times New Roman" w:cs="Times New Roman"/>
          <w:sz w:val="24"/>
          <w:szCs w:val="24"/>
        </w:rPr>
        <w:t>Truško</w:t>
      </w:r>
      <w:proofErr w:type="spellEnd"/>
      <w:r>
        <w:rPr>
          <w:rFonts w:ascii="Times New Roman" w:hAnsi="Times New Roman" w:cs="Times New Roman"/>
          <w:sz w:val="24"/>
          <w:szCs w:val="24"/>
        </w:rPr>
        <w:t>, S. Vancāne</w:t>
      </w:r>
    </w:p>
    <w:p w14:paraId="4DA90F9D" w14:textId="4CC9C0B7" w:rsidR="000547FC" w:rsidRDefault="000547FC" w:rsidP="000547FC">
      <w:pPr>
        <w:pStyle w:val="Bezatstarpm"/>
        <w:ind w:left="720"/>
        <w:jc w:val="center"/>
        <w:rPr>
          <w:rFonts w:ascii="Times New Roman" w:hAnsi="Times New Roman" w:cs="Times New Roman"/>
          <w:sz w:val="24"/>
          <w:szCs w:val="24"/>
        </w:rPr>
      </w:pPr>
    </w:p>
    <w:p w14:paraId="7F086B13" w14:textId="77777777" w:rsidR="00D71992" w:rsidRDefault="00D71992" w:rsidP="005218F3">
      <w:pPr>
        <w:pStyle w:val="Bezatstarpm"/>
        <w:ind w:left="851" w:hanging="851"/>
        <w:jc w:val="both"/>
        <w:rPr>
          <w:rFonts w:ascii="Times New Roman" w:hAnsi="Times New Roman" w:cs="Times New Roman"/>
          <w:sz w:val="26"/>
          <w:szCs w:val="26"/>
        </w:rPr>
      </w:pPr>
    </w:p>
    <w:p w14:paraId="22FDE7D9" w14:textId="556AD8B5" w:rsidR="006C70FC" w:rsidRDefault="006C70FC" w:rsidP="005218F3">
      <w:pPr>
        <w:pStyle w:val="Bezatstarpm"/>
        <w:ind w:left="851" w:hanging="851"/>
        <w:jc w:val="both"/>
        <w:rPr>
          <w:rFonts w:ascii="Times New Roman" w:hAnsi="Times New Roman" w:cs="Times New Roman"/>
          <w:sz w:val="26"/>
          <w:szCs w:val="26"/>
        </w:rPr>
      </w:pPr>
      <w:r w:rsidRPr="000547FC">
        <w:rPr>
          <w:rFonts w:ascii="Times New Roman" w:hAnsi="Times New Roman" w:cs="Times New Roman"/>
          <w:sz w:val="26"/>
          <w:szCs w:val="26"/>
          <w:u w:val="single"/>
        </w:rPr>
        <w:t>G. Kauniste</w:t>
      </w:r>
      <w:r>
        <w:rPr>
          <w:rFonts w:ascii="Times New Roman" w:hAnsi="Times New Roman" w:cs="Times New Roman"/>
          <w:sz w:val="26"/>
          <w:szCs w:val="26"/>
        </w:rPr>
        <w:t xml:space="preserve"> </w:t>
      </w:r>
      <w:r w:rsidR="008F5640">
        <w:rPr>
          <w:rFonts w:ascii="Times New Roman" w:hAnsi="Times New Roman" w:cs="Times New Roman"/>
          <w:sz w:val="26"/>
          <w:szCs w:val="26"/>
        </w:rPr>
        <w:t>–</w:t>
      </w:r>
      <w:r>
        <w:rPr>
          <w:rFonts w:ascii="Times New Roman" w:hAnsi="Times New Roman" w:cs="Times New Roman"/>
          <w:sz w:val="26"/>
          <w:szCs w:val="26"/>
        </w:rPr>
        <w:t xml:space="preserve"> </w:t>
      </w:r>
      <w:r w:rsidR="008F5640">
        <w:rPr>
          <w:rFonts w:ascii="Times New Roman" w:hAnsi="Times New Roman" w:cs="Times New Roman"/>
          <w:sz w:val="26"/>
          <w:szCs w:val="26"/>
        </w:rPr>
        <w:t>jautā, kā Rīgas domes deputāti gūst priekšstatu par dzīves kvalitāti, problēmām apkaimēs un kāda ir atgriezeniskā saite</w:t>
      </w:r>
      <w:r w:rsidR="00E6694E">
        <w:rPr>
          <w:rFonts w:ascii="Times New Roman" w:hAnsi="Times New Roman" w:cs="Times New Roman"/>
          <w:sz w:val="26"/>
          <w:szCs w:val="26"/>
        </w:rPr>
        <w:t xml:space="preserve"> to risinājumos</w:t>
      </w:r>
      <w:r w:rsidR="008F5640">
        <w:rPr>
          <w:rFonts w:ascii="Times New Roman" w:hAnsi="Times New Roman" w:cs="Times New Roman"/>
          <w:sz w:val="26"/>
          <w:szCs w:val="26"/>
        </w:rPr>
        <w:t>.</w:t>
      </w:r>
    </w:p>
    <w:p w14:paraId="107D6526" w14:textId="359E0CFE" w:rsidR="00E6694E" w:rsidRDefault="00E6694E" w:rsidP="005218F3">
      <w:pPr>
        <w:pStyle w:val="Bezatstarpm"/>
        <w:ind w:left="851" w:hanging="851"/>
        <w:jc w:val="both"/>
        <w:rPr>
          <w:rFonts w:ascii="Times New Roman" w:hAnsi="Times New Roman" w:cs="Times New Roman"/>
          <w:sz w:val="26"/>
          <w:szCs w:val="26"/>
        </w:rPr>
      </w:pPr>
    </w:p>
    <w:p w14:paraId="0B6529DE" w14:textId="717EBE7F" w:rsidR="00E6694E" w:rsidRDefault="00E6694E" w:rsidP="005218F3">
      <w:pPr>
        <w:pStyle w:val="Bezatstarpm"/>
        <w:ind w:left="851" w:hanging="851"/>
        <w:jc w:val="both"/>
        <w:rPr>
          <w:rFonts w:ascii="Times New Roman" w:hAnsi="Times New Roman" w:cs="Times New Roman"/>
          <w:sz w:val="26"/>
          <w:szCs w:val="26"/>
        </w:rPr>
      </w:pPr>
      <w:r w:rsidRPr="000547FC">
        <w:rPr>
          <w:rFonts w:ascii="Times New Roman" w:hAnsi="Times New Roman" w:cs="Times New Roman"/>
          <w:sz w:val="26"/>
          <w:szCs w:val="26"/>
          <w:u w:val="single"/>
        </w:rPr>
        <w:t>I. Andersone</w:t>
      </w:r>
      <w:r>
        <w:rPr>
          <w:rFonts w:ascii="Times New Roman" w:hAnsi="Times New Roman" w:cs="Times New Roman"/>
          <w:sz w:val="26"/>
          <w:szCs w:val="26"/>
        </w:rPr>
        <w:t xml:space="preserve"> – atbild, ka komunikācijai starp iedzīvotāju un pašvaldību ir izveidots Apkaimju iedzīvotāju centrs, kurā ietilpst arī apkaimju koordinatori, kuri uzklausa iedzīvotāju jautājumus, risina problēmas informējot atbildīg</w:t>
      </w:r>
      <w:r w:rsidR="00C276FA">
        <w:rPr>
          <w:rFonts w:ascii="Times New Roman" w:hAnsi="Times New Roman" w:cs="Times New Roman"/>
          <w:sz w:val="26"/>
          <w:szCs w:val="26"/>
        </w:rPr>
        <w:t>ā</w:t>
      </w:r>
      <w:r>
        <w:rPr>
          <w:rFonts w:ascii="Times New Roman" w:hAnsi="Times New Roman" w:cs="Times New Roman"/>
          <w:sz w:val="26"/>
          <w:szCs w:val="26"/>
        </w:rPr>
        <w:t xml:space="preserve">s pašvaldības institūcijas un sniedz iedzīvotājam atbildi. Komunikācija notiek gan e-pastā, </w:t>
      </w:r>
      <w:r w:rsidR="00C276FA">
        <w:rPr>
          <w:rFonts w:ascii="Times New Roman" w:hAnsi="Times New Roman" w:cs="Times New Roman"/>
          <w:sz w:val="26"/>
          <w:szCs w:val="26"/>
        </w:rPr>
        <w:t xml:space="preserve">gan </w:t>
      </w:r>
      <w:r>
        <w:rPr>
          <w:rFonts w:ascii="Times New Roman" w:hAnsi="Times New Roman" w:cs="Times New Roman"/>
          <w:sz w:val="26"/>
          <w:szCs w:val="26"/>
        </w:rPr>
        <w:t xml:space="preserve">FB grupās. </w:t>
      </w:r>
    </w:p>
    <w:p w14:paraId="584CBDD9" w14:textId="131C24BF" w:rsidR="00E6694E" w:rsidRDefault="00E6694E" w:rsidP="005218F3">
      <w:pPr>
        <w:pStyle w:val="Bezatstarpm"/>
        <w:ind w:left="851" w:hanging="851"/>
        <w:jc w:val="both"/>
        <w:rPr>
          <w:rFonts w:ascii="Times New Roman" w:hAnsi="Times New Roman" w:cs="Times New Roman"/>
          <w:sz w:val="26"/>
          <w:szCs w:val="26"/>
        </w:rPr>
      </w:pPr>
    </w:p>
    <w:p w14:paraId="39BA70FA" w14:textId="34C101C8" w:rsidR="00E6694E" w:rsidRDefault="00E6694E" w:rsidP="005218F3">
      <w:pPr>
        <w:pStyle w:val="Bezatstarpm"/>
        <w:ind w:left="851" w:hanging="851"/>
        <w:jc w:val="both"/>
        <w:rPr>
          <w:rFonts w:ascii="Times New Roman" w:hAnsi="Times New Roman" w:cs="Times New Roman"/>
          <w:sz w:val="26"/>
          <w:szCs w:val="26"/>
        </w:rPr>
      </w:pPr>
      <w:r w:rsidRPr="000547FC">
        <w:rPr>
          <w:rFonts w:ascii="Times New Roman" w:hAnsi="Times New Roman" w:cs="Times New Roman"/>
          <w:sz w:val="26"/>
          <w:szCs w:val="26"/>
          <w:u w:val="single"/>
        </w:rPr>
        <w:t>G. Kauniste</w:t>
      </w:r>
      <w:r>
        <w:rPr>
          <w:rFonts w:ascii="Times New Roman" w:hAnsi="Times New Roman" w:cs="Times New Roman"/>
          <w:sz w:val="26"/>
          <w:szCs w:val="26"/>
        </w:rPr>
        <w:t xml:space="preserve"> – aktualizē Ķengaraga apkaimes problēmas:</w:t>
      </w:r>
    </w:p>
    <w:p w14:paraId="6B6E1FE8" w14:textId="73A2A88A" w:rsidR="00E6694E" w:rsidRDefault="00E6694E" w:rsidP="00E6694E">
      <w:pPr>
        <w:pStyle w:val="Bezatstarpm"/>
        <w:numPr>
          <w:ilvl w:val="0"/>
          <w:numId w:val="21"/>
        </w:numPr>
        <w:jc w:val="both"/>
        <w:rPr>
          <w:rFonts w:ascii="Times New Roman" w:hAnsi="Times New Roman" w:cs="Times New Roman"/>
          <w:sz w:val="26"/>
          <w:szCs w:val="26"/>
        </w:rPr>
      </w:pPr>
      <w:r>
        <w:rPr>
          <w:rFonts w:ascii="Times New Roman" w:hAnsi="Times New Roman" w:cs="Times New Roman"/>
          <w:sz w:val="26"/>
          <w:szCs w:val="26"/>
        </w:rPr>
        <w:t>zāles pļaušana;</w:t>
      </w:r>
    </w:p>
    <w:p w14:paraId="42289943" w14:textId="6874A9D4" w:rsidR="00E6694E" w:rsidRDefault="00E6694E" w:rsidP="00E6694E">
      <w:pPr>
        <w:pStyle w:val="Bezatstarpm"/>
        <w:numPr>
          <w:ilvl w:val="0"/>
          <w:numId w:val="21"/>
        </w:numPr>
        <w:jc w:val="both"/>
        <w:rPr>
          <w:rFonts w:ascii="Times New Roman" w:hAnsi="Times New Roman" w:cs="Times New Roman"/>
          <w:sz w:val="26"/>
          <w:szCs w:val="26"/>
        </w:rPr>
      </w:pPr>
      <w:proofErr w:type="spellStart"/>
      <w:r>
        <w:rPr>
          <w:rFonts w:ascii="Times New Roman" w:hAnsi="Times New Roman" w:cs="Times New Roman"/>
          <w:sz w:val="26"/>
          <w:szCs w:val="26"/>
        </w:rPr>
        <w:t>iekškvartālu</w:t>
      </w:r>
      <w:proofErr w:type="spellEnd"/>
      <w:r>
        <w:rPr>
          <w:rFonts w:ascii="Times New Roman" w:hAnsi="Times New Roman" w:cs="Times New Roman"/>
          <w:sz w:val="26"/>
          <w:szCs w:val="26"/>
        </w:rPr>
        <w:t xml:space="preserve"> piebraucamo ceļu remonts;</w:t>
      </w:r>
    </w:p>
    <w:p w14:paraId="40685BBE" w14:textId="265F07BF" w:rsidR="00E6694E" w:rsidRDefault="00E6694E" w:rsidP="00E6694E">
      <w:pPr>
        <w:pStyle w:val="Bezatstarpm"/>
        <w:numPr>
          <w:ilvl w:val="0"/>
          <w:numId w:val="21"/>
        </w:numPr>
        <w:jc w:val="both"/>
        <w:rPr>
          <w:rFonts w:ascii="Times New Roman" w:hAnsi="Times New Roman" w:cs="Times New Roman"/>
          <w:sz w:val="26"/>
          <w:szCs w:val="26"/>
        </w:rPr>
      </w:pPr>
      <w:r>
        <w:rPr>
          <w:rFonts w:ascii="Times New Roman" w:hAnsi="Times New Roman" w:cs="Times New Roman"/>
          <w:sz w:val="26"/>
          <w:szCs w:val="26"/>
        </w:rPr>
        <w:t>komunikācija ar RNP</w:t>
      </w:r>
      <w:r w:rsidR="00C276FA">
        <w:rPr>
          <w:rFonts w:ascii="Times New Roman" w:hAnsi="Times New Roman" w:cs="Times New Roman"/>
          <w:sz w:val="26"/>
          <w:szCs w:val="26"/>
        </w:rPr>
        <w:t>,</w:t>
      </w:r>
      <w:r>
        <w:rPr>
          <w:rFonts w:ascii="Times New Roman" w:hAnsi="Times New Roman" w:cs="Times New Roman"/>
          <w:sz w:val="26"/>
          <w:szCs w:val="26"/>
        </w:rPr>
        <w:t xml:space="preserve"> ēku un teritoriju apsaimniekošanas jautājumu risināšanā;</w:t>
      </w:r>
    </w:p>
    <w:p w14:paraId="559453C8" w14:textId="3DFD17EF" w:rsidR="00E6694E" w:rsidRDefault="00E6694E" w:rsidP="00E6694E">
      <w:pPr>
        <w:pStyle w:val="Bezatstarpm"/>
        <w:numPr>
          <w:ilvl w:val="0"/>
          <w:numId w:val="21"/>
        </w:numPr>
        <w:jc w:val="both"/>
        <w:rPr>
          <w:rFonts w:ascii="Times New Roman" w:hAnsi="Times New Roman" w:cs="Times New Roman"/>
          <w:sz w:val="26"/>
          <w:szCs w:val="26"/>
        </w:rPr>
      </w:pPr>
      <w:r>
        <w:rPr>
          <w:rFonts w:ascii="Times New Roman" w:hAnsi="Times New Roman" w:cs="Times New Roman"/>
          <w:sz w:val="26"/>
          <w:szCs w:val="26"/>
        </w:rPr>
        <w:t>ceļu uzturēšana ziemas sezonā un smilšu sanesumu attīrīšana pavasarī;</w:t>
      </w:r>
    </w:p>
    <w:p w14:paraId="318C0597" w14:textId="104DF05D" w:rsidR="00E6694E" w:rsidRDefault="00E6694E" w:rsidP="00E6694E">
      <w:pPr>
        <w:pStyle w:val="Bezatstarpm"/>
        <w:numPr>
          <w:ilvl w:val="0"/>
          <w:numId w:val="21"/>
        </w:numPr>
        <w:jc w:val="both"/>
        <w:rPr>
          <w:rFonts w:ascii="Times New Roman" w:hAnsi="Times New Roman" w:cs="Times New Roman"/>
          <w:sz w:val="26"/>
          <w:szCs w:val="26"/>
        </w:rPr>
      </w:pPr>
      <w:r>
        <w:rPr>
          <w:rFonts w:ascii="Times New Roman" w:hAnsi="Times New Roman" w:cs="Times New Roman"/>
          <w:sz w:val="26"/>
          <w:szCs w:val="26"/>
        </w:rPr>
        <w:t>normatīvo aktu ievērošana no pašvaldības puses;</w:t>
      </w:r>
    </w:p>
    <w:p w14:paraId="190ACB06" w14:textId="591BED42" w:rsidR="00E6694E" w:rsidRDefault="00E6694E" w:rsidP="00E6694E">
      <w:pPr>
        <w:pStyle w:val="Bezatstarpm"/>
        <w:numPr>
          <w:ilvl w:val="0"/>
          <w:numId w:val="21"/>
        </w:numPr>
        <w:jc w:val="both"/>
        <w:rPr>
          <w:rFonts w:ascii="Times New Roman" w:hAnsi="Times New Roman" w:cs="Times New Roman"/>
          <w:sz w:val="26"/>
          <w:szCs w:val="26"/>
        </w:rPr>
      </w:pPr>
      <w:r>
        <w:rPr>
          <w:rFonts w:ascii="Times New Roman" w:hAnsi="Times New Roman" w:cs="Times New Roman"/>
          <w:sz w:val="26"/>
          <w:szCs w:val="26"/>
        </w:rPr>
        <w:t>sabiedrības iesaiste dažādu lēmumu pieņemšanā.</w:t>
      </w:r>
    </w:p>
    <w:p w14:paraId="1F69D40C" w14:textId="441D653E" w:rsidR="00E6694E" w:rsidRDefault="00E6694E" w:rsidP="00E6694E">
      <w:pPr>
        <w:pStyle w:val="Bezatstarpm"/>
        <w:jc w:val="both"/>
        <w:rPr>
          <w:rFonts w:ascii="Times New Roman" w:hAnsi="Times New Roman" w:cs="Times New Roman"/>
          <w:sz w:val="26"/>
          <w:szCs w:val="26"/>
        </w:rPr>
      </w:pPr>
    </w:p>
    <w:p w14:paraId="2F44270A" w14:textId="217678FF" w:rsidR="00D71992" w:rsidRDefault="00D71992" w:rsidP="00E6694E">
      <w:pPr>
        <w:pStyle w:val="Bezatstarpm"/>
        <w:jc w:val="both"/>
        <w:rPr>
          <w:rFonts w:ascii="Times New Roman" w:hAnsi="Times New Roman" w:cs="Times New Roman"/>
          <w:sz w:val="26"/>
          <w:szCs w:val="26"/>
        </w:rPr>
      </w:pPr>
      <w:r>
        <w:rPr>
          <w:rFonts w:ascii="Times New Roman" w:hAnsi="Times New Roman" w:cs="Times New Roman"/>
          <w:sz w:val="26"/>
          <w:szCs w:val="26"/>
        </w:rPr>
        <w:t>Sākas diskusija.</w:t>
      </w:r>
    </w:p>
    <w:p w14:paraId="590C92AC" w14:textId="77777777" w:rsidR="00D71992" w:rsidRDefault="00D71992" w:rsidP="00E6694E">
      <w:pPr>
        <w:pStyle w:val="Bezatstarpm"/>
        <w:jc w:val="both"/>
        <w:rPr>
          <w:rFonts w:ascii="Times New Roman" w:hAnsi="Times New Roman" w:cs="Times New Roman"/>
          <w:sz w:val="26"/>
          <w:szCs w:val="26"/>
        </w:rPr>
      </w:pPr>
    </w:p>
    <w:p w14:paraId="0E483605" w14:textId="5263A7A0" w:rsidR="00E6694E" w:rsidRDefault="00E6694E" w:rsidP="00E6694E">
      <w:pPr>
        <w:pStyle w:val="Bezatstarpm"/>
        <w:jc w:val="both"/>
        <w:rPr>
          <w:rFonts w:ascii="Times New Roman" w:hAnsi="Times New Roman" w:cs="Times New Roman"/>
          <w:sz w:val="26"/>
          <w:szCs w:val="26"/>
        </w:rPr>
      </w:pPr>
      <w:r w:rsidRPr="000547FC">
        <w:rPr>
          <w:rFonts w:ascii="Times New Roman" w:hAnsi="Times New Roman" w:cs="Times New Roman"/>
          <w:sz w:val="26"/>
          <w:szCs w:val="26"/>
          <w:u w:val="single"/>
        </w:rPr>
        <w:t>I. Andersone</w:t>
      </w:r>
      <w:r>
        <w:rPr>
          <w:rFonts w:ascii="Times New Roman" w:hAnsi="Times New Roman" w:cs="Times New Roman"/>
          <w:sz w:val="26"/>
          <w:szCs w:val="26"/>
        </w:rPr>
        <w:t xml:space="preserve"> – informē par </w:t>
      </w:r>
      <w:proofErr w:type="spellStart"/>
      <w:r w:rsidR="00D71992">
        <w:rPr>
          <w:rFonts w:ascii="Times New Roman" w:hAnsi="Times New Roman" w:cs="Times New Roman"/>
          <w:sz w:val="26"/>
          <w:szCs w:val="26"/>
        </w:rPr>
        <w:t>problēmjautājumu</w:t>
      </w:r>
      <w:proofErr w:type="spellEnd"/>
      <w:r w:rsidR="00D71992">
        <w:rPr>
          <w:rFonts w:ascii="Times New Roman" w:hAnsi="Times New Roman" w:cs="Times New Roman"/>
          <w:sz w:val="26"/>
          <w:szCs w:val="26"/>
        </w:rPr>
        <w:t xml:space="preserve"> risinājumu iespējām. </w:t>
      </w:r>
    </w:p>
    <w:p w14:paraId="5422887B" w14:textId="4BDAAAFA" w:rsidR="00D71992" w:rsidRDefault="00D71992" w:rsidP="00E6694E">
      <w:pPr>
        <w:pStyle w:val="Bezatstarpm"/>
        <w:jc w:val="both"/>
        <w:rPr>
          <w:rFonts w:ascii="Times New Roman" w:hAnsi="Times New Roman" w:cs="Times New Roman"/>
          <w:sz w:val="26"/>
          <w:szCs w:val="26"/>
        </w:rPr>
      </w:pPr>
    </w:p>
    <w:p w14:paraId="37C5D87F" w14:textId="71883AF9" w:rsidR="00D71992" w:rsidRDefault="00D71992" w:rsidP="00E6694E">
      <w:pPr>
        <w:pStyle w:val="Bezatstarpm"/>
        <w:jc w:val="both"/>
        <w:rPr>
          <w:rFonts w:ascii="Times New Roman" w:hAnsi="Times New Roman" w:cs="Times New Roman"/>
          <w:sz w:val="26"/>
          <w:szCs w:val="26"/>
        </w:rPr>
      </w:pPr>
      <w:r w:rsidRPr="000547FC">
        <w:rPr>
          <w:rFonts w:ascii="Times New Roman" w:hAnsi="Times New Roman" w:cs="Times New Roman"/>
          <w:sz w:val="26"/>
          <w:szCs w:val="26"/>
          <w:u w:val="single"/>
        </w:rPr>
        <w:t xml:space="preserve">V. </w:t>
      </w:r>
      <w:proofErr w:type="spellStart"/>
      <w:r w:rsidRPr="000547FC">
        <w:rPr>
          <w:rFonts w:ascii="Times New Roman" w:hAnsi="Times New Roman" w:cs="Times New Roman"/>
          <w:sz w:val="26"/>
          <w:szCs w:val="26"/>
          <w:u w:val="single"/>
        </w:rPr>
        <w:t>Tru</w:t>
      </w:r>
      <w:r w:rsidR="000547FC" w:rsidRPr="000547FC">
        <w:rPr>
          <w:rFonts w:ascii="Times New Roman" w:hAnsi="Times New Roman" w:cs="Times New Roman"/>
          <w:sz w:val="26"/>
          <w:szCs w:val="26"/>
          <w:u w:val="single"/>
        </w:rPr>
        <w:t>š</w:t>
      </w:r>
      <w:r w:rsidRPr="000547FC">
        <w:rPr>
          <w:rFonts w:ascii="Times New Roman" w:hAnsi="Times New Roman" w:cs="Times New Roman"/>
          <w:sz w:val="26"/>
          <w:szCs w:val="26"/>
          <w:u w:val="single"/>
        </w:rPr>
        <w:t>ko</w:t>
      </w:r>
      <w:proofErr w:type="spellEnd"/>
      <w:r>
        <w:rPr>
          <w:rFonts w:ascii="Times New Roman" w:hAnsi="Times New Roman" w:cs="Times New Roman"/>
          <w:sz w:val="26"/>
          <w:szCs w:val="26"/>
        </w:rPr>
        <w:t xml:space="preserve"> – informē par RNP plānotiem darbiem minēto problēmu risināšanā.</w:t>
      </w:r>
    </w:p>
    <w:p w14:paraId="31AE5801" w14:textId="77777777" w:rsidR="00D71992" w:rsidRDefault="00D71992" w:rsidP="00E6694E">
      <w:pPr>
        <w:pStyle w:val="Bezatstarpm"/>
        <w:jc w:val="both"/>
        <w:rPr>
          <w:rFonts w:ascii="Times New Roman" w:hAnsi="Times New Roman" w:cs="Times New Roman"/>
          <w:sz w:val="26"/>
          <w:szCs w:val="26"/>
        </w:rPr>
      </w:pPr>
    </w:p>
    <w:p w14:paraId="1EDE1FED" w14:textId="4101F9CB" w:rsidR="00D71992" w:rsidRDefault="00D71992" w:rsidP="00D71992">
      <w:pPr>
        <w:pStyle w:val="Bezatstarpm"/>
        <w:ind w:left="851" w:hanging="851"/>
        <w:jc w:val="both"/>
        <w:rPr>
          <w:rFonts w:ascii="Times New Roman" w:hAnsi="Times New Roman" w:cs="Times New Roman"/>
          <w:sz w:val="26"/>
          <w:szCs w:val="26"/>
        </w:rPr>
      </w:pPr>
      <w:r w:rsidRPr="000547FC">
        <w:rPr>
          <w:rFonts w:ascii="Times New Roman" w:hAnsi="Times New Roman" w:cs="Times New Roman"/>
          <w:sz w:val="26"/>
          <w:szCs w:val="26"/>
          <w:u w:val="single"/>
        </w:rPr>
        <w:t>S. Vancāne</w:t>
      </w:r>
      <w:r>
        <w:rPr>
          <w:rFonts w:ascii="Times New Roman" w:hAnsi="Times New Roman" w:cs="Times New Roman"/>
          <w:sz w:val="26"/>
          <w:szCs w:val="26"/>
        </w:rPr>
        <w:t xml:space="preserve"> – izsaka pateicību G. </w:t>
      </w:r>
      <w:proofErr w:type="spellStart"/>
      <w:r>
        <w:rPr>
          <w:rFonts w:ascii="Times New Roman" w:hAnsi="Times New Roman" w:cs="Times New Roman"/>
          <w:sz w:val="26"/>
          <w:szCs w:val="26"/>
        </w:rPr>
        <w:t>Kaunistem</w:t>
      </w:r>
      <w:proofErr w:type="spellEnd"/>
      <w:r>
        <w:rPr>
          <w:rFonts w:ascii="Times New Roman" w:hAnsi="Times New Roman" w:cs="Times New Roman"/>
          <w:sz w:val="26"/>
          <w:szCs w:val="26"/>
        </w:rPr>
        <w:t xml:space="preserve"> par iesaisti svarīgu jautājumu aktualizēšanā un atzinīgi novērtē ieguldīto darbu.  Skaidro Rīgas domes komiteju darbu organizāciju, kompetenci un funkcijas. Informē, ka individuālu problēmu risināšanai ir izveidota labas pārvaldības principiem atbilstoša sistēma, kurā iespējams iesniegt problēmas risināšanai.</w:t>
      </w:r>
    </w:p>
    <w:p w14:paraId="03D8A8C2" w14:textId="29CEBCF2" w:rsidR="00D71992" w:rsidRDefault="00D71992" w:rsidP="00D71992">
      <w:pPr>
        <w:pStyle w:val="Bezatstarpm"/>
        <w:ind w:left="851" w:hanging="851"/>
        <w:jc w:val="both"/>
        <w:rPr>
          <w:rFonts w:ascii="Times New Roman" w:hAnsi="Times New Roman" w:cs="Times New Roman"/>
          <w:sz w:val="26"/>
          <w:szCs w:val="26"/>
        </w:rPr>
      </w:pPr>
    </w:p>
    <w:p w14:paraId="7B3358AB" w14:textId="3F14670C" w:rsidR="00D71992" w:rsidRDefault="00D71992" w:rsidP="00D71992">
      <w:pPr>
        <w:pStyle w:val="Bezatstarpm"/>
        <w:ind w:left="851" w:hanging="851"/>
        <w:jc w:val="both"/>
        <w:rPr>
          <w:rFonts w:ascii="Times New Roman" w:hAnsi="Times New Roman" w:cs="Times New Roman"/>
          <w:sz w:val="26"/>
          <w:szCs w:val="26"/>
        </w:rPr>
      </w:pPr>
      <w:r w:rsidRPr="000547FC">
        <w:rPr>
          <w:rFonts w:ascii="Times New Roman" w:hAnsi="Times New Roman" w:cs="Times New Roman"/>
          <w:sz w:val="26"/>
          <w:szCs w:val="26"/>
          <w:u w:val="single"/>
        </w:rPr>
        <w:t>I. Andersone</w:t>
      </w:r>
      <w:r>
        <w:rPr>
          <w:rFonts w:ascii="Times New Roman" w:hAnsi="Times New Roman" w:cs="Times New Roman"/>
          <w:sz w:val="26"/>
          <w:szCs w:val="26"/>
        </w:rPr>
        <w:t xml:space="preserve"> – informē, ka individuālu problēmu risināšanai iespējams vērsties Rīgas domes komitej</w:t>
      </w:r>
      <w:r w:rsidR="00A846BC">
        <w:rPr>
          <w:rFonts w:ascii="Times New Roman" w:hAnsi="Times New Roman" w:cs="Times New Roman"/>
          <w:sz w:val="26"/>
          <w:szCs w:val="26"/>
        </w:rPr>
        <w:t>ā</w:t>
      </w:r>
      <w:r>
        <w:rPr>
          <w:rFonts w:ascii="Times New Roman" w:hAnsi="Times New Roman" w:cs="Times New Roman"/>
          <w:sz w:val="26"/>
          <w:szCs w:val="26"/>
        </w:rPr>
        <w:t>s, Satiksmes departamentā un Apkaimju iedzīvotāju centrā.</w:t>
      </w:r>
    </w:p>
    <w:p w14:paraId="3B7E39D2" w14:textId="747D0DA5" w:rsidR="00D71992" w:rsidRDefault="00D71992" w:rsidP="00D71992">
      <w:pPr>
        <w:pStyle w:val="Bezatstarpm"/>
        <w:ind w:left="851" w:hanging="851"/>
        <w:jc w:val="both"/>
        <w:rPr>
          <w:rFonts w:ascii="Times New Roman" w:hAnsi="Times New Roman" w:cs="Times New Roman"/>
          <w:sz w:val="26"/>
          <w:szCs w:val="26"/>
        </w:rPr>
      </w:pPr>
    </w:p>
    <w:p w14:paraId="7C816368" w14:textId="26275E5F" w:rsidR="00D71992" w:rsidRDefault="00D71992" w:rsidP="00D71992">
      <w:pPr>
        <w:pStyle w:val="Bezatstarpm"/>
        <w:ind w:left="851" w:hanging="851"/>
        <w:jc w:val="both"/>
        <w:rPr>
          <w:rFonts w:ascii="Times New Roman" w:hAnsi="Times New Roman" w:cs="Times New Roman"/>
          <w:sz w:val="26"/>
          <w:szCs w:val="26"/>
        </w:rPr>
      </w:pPr>
      <w:r w:rsidRPr="000547FC">
        <w:rPr>
          <w:rFonts w:ascii="Times New Roman" w:hAnsi="Times New Roman" w:cs="Times New Roman"/>
          <w:sz w:val="26"/>
          <w:szCs w:val="26"/>
          <w:u w:val="single"/>
        </w:rPr>
        <w:t>G. Kauniste</w:t>
      </w:r>
      <w:r>
        <w:rPr>
          <w:rFonts w:ascii="Times New Roman" w:hAnsi="Times New Roman" w:cs="Times New Roman"/>
          <w:sz w:val="26"/>
          <w:szCs w:val="26"/>
        </w:rPr>
        <w:t xml:space="preserve"> </w:t>
      </w:r>
      <w:r w:rsidR="000547FC">
        <w:rPr>
          <w:rFonts w:ascii="Times New Roman" w:hAnsi="Times New Roman" w:cs="Times New Roman"/>
          <w:sz w:val="26"/>
          <w:szCs w:val="26"/>
        </w:rPr>
        <w:t>–</w:t>
      </w:r>
      <w:r>
        <w:rPr>
          <w:rFonts w:ascii="Times New Roman" w:hAnsi="Times New Roman" w:cs="Times New Roman"/>
          <w:sz w:val="26"/>
          <w:szCs w:val="26"/>
        </w:rPr>
        <w:t xml:space="preserve"> </w:t>
      </w:r>
      <w:r w:rsidR="000547FC">
        <w:rPr>
          <w:rFonts w:ascii="Times New Roman" w:hAnsi="Times New Roman" w:cs="Times New Roman"/>
          <w:sz w:val="26"/>
          <w:szCs w:val="26"/>
        </w:rPr>
        <w:t>ierosina Mājokļu un vides komitejas sēdēs, kur tiek skatīti RNP jautājumi, pieaicināt apkaimju aktīvistus komentāru sniegšanai.</w:t>
      </w:r>
    </w:p>
    <w:p w14:paraId="4F5C298B" w14:textId="1DB29AD5" w:rsidR="000547FC" w:rsidRDefault="000547FC" w:rsidP="00D71992">
      <w:pPr>
        <w:pStyle w:val="Bezatstarpm"/>
        <w:ind w:left="851" w:hanging="851"/>
        <w:jc w:val="both"/>
        <w:rPr>
          <w:rFonts w:ascii="Times New Roman" w:hAnsi="Times New Roman" w:cs="Times New Roman"/>
          <w:sz w:val="26"/>
          <w:szCs w:val="26"/>
        </w:rPr>
      </w:pPr>
    </w:p>
    <w:p w14:paraId="67EA8EFB" w14:textId="3742B102" w:rsidR="000547FC" w:rsidRDefault="000547FC" w:rsidP="00D71992">
      <w:pPr>
        <w:pStyle w:val="Bezatstarpm"/>
        <w:ind w:left="851" w:hanging="851"/>
        <w:jc w:val="both"/>
        <w:rPr>
          <w:rFonts w:ascii="Times New Roman" w:hAnsi="Times New Roman" w:cs="Times New Roman"/>
          <w:sz w:val="26"/>
          <w:szCs w:val="26"/>
        </w:rPr>
      </w:pPr>
      <w:r w:rsidRPr="000547FC">
        <w:rPr>
          <w:rFonts w:ascii="Times New Roman" w:hAnsi="Times New Roman" w:cs="Times New Roman"/>
          <w:sz w:val="26"/>
          <w:szCs w:val="26"/>
          <w:u w:val="single"/>
        </w:rPr>
        <w:t>K. Spunde</w:t>
      </w:r>
      <w:r>
        <w:rPr>
          <w:rFonts w:ascii="Times New Roman" w:hAnsi="Times New Roman" w:cs="Times New Roman"/>
          <w:sz w:val="26"/>
          <w:szCs w:val="26"/>
        </w:rPr>
        <w:t xml:space="preserve"> – aicina apkaimju aktīvistus apvienoties biedrībās, lai panāktu savu interešu pārstāvniecību.</w:t>
      </w:r>
    </w:p>
    <w:p w14:paraId="148D6CC0" w14:textId="1091CA95" w:rsidR="000547FC" w:rsidRDefault="000547FC" w:rsidP="00D71992">
      <w:pPr>
        <w:pStyle w:val="Bezatstarpm"/>
        <w:ind w:left="851" w:hanging="851"/>
        <w:jc w:val="both"/>
        <w:rPr>
          <w:rFonts w:ascii="Times New Roman" w:hAnsi="Times New Roman" w:cs="Times New Roman"/>
          <w:sz w:val="26"/>
          <w:szCs w:val="26"/>
        </w:rPr>
      </w:pPr>
    </w:p>
    <w:p w14:paraId="44157EE2" w14:textId="07B18C41" w:rsidR="000547FC" w:rsidRDefault="000547FC" w:rsidP="00D71992">
      <w:pPr>
        <w:pStyle w:val="Bezatstarpm"/>
        <w:ind w:left="851" w:hanging="851"/>
        <w:jc w:val="both"/>
        <w:rPr>
          <w:rFonts w:ascii="Times New Roman" w:hAnsi="Times New Roman" w:cs="Times New Roman"/>
          <w:sz w:val="26"/>
          <w:szCs w:val="26"/>
        </w:rPr>
      </w:pPr>
    </w:p>
    <w:p w14:paraId="415E5F86" w14:textId="1E8E3090" w:rsidR="000547FC" w:rsidRDefault="000547FC" w:rsidP="00D71992">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rPr>
        <w:lastRenderedPageBreak/>
        <w:t>Komisija slēgta plkst. 11:07.</w:t>
      </w:r>
    </w:p>
    <w:p w14:paraId="4FE9BE75" w14:textId="553C668B" w:rsidR="000547FC" w:rsidRDefault="000547FC" w:rsidP="00D71992">
      <w:pPr>
        <w:pStyle w:val="Bezatstarpm"/>
        <w:ind w:left="851" w:hanging="851"/>
        <w:jc w:val="both"/>
        <w:rPr>
          <w:rFonts w:ascii="Times New Roman" w:hAnsi="Times New Roman" w:cs="Times New Roman"/>
          <w:sz w:val="26"/>
          <w:szCs w:val="26"/>
        </w:rPr>
      </w:pPr>
    </w:p>
    <w:p w14:paraId="0936CCC0" w14:textId="1C11C5E6" w:rsidR="000547FC" w:rsidRDefault="000547FC" w:rsidP="00D71992">
      <w:pPr>
        <w:pStyle w:val="Bezatstarpm"/>
        <w:ind w:left="851" w:hanging="851"/>
        <w:jc w:val="both"/>
        <w:rPr>
          <w:rFonts w:ascii="Times New Roman" w:hAnsi="Times New Roman" w:cs="Times New Roman"/>
          <w:sz w:val="26"/>
          <w:szCs w:val="26"/>
        </w:rPr>
      </w:pPr>
    </w:p>
    <w:p w14:paraId="70E1DBA6" w14:textId="77777777" w:rsidR="000547FC" w:rsidRDefault="000547FC" w:rsidP="00D71992">
      <w:pPr>
        <w:pStyle w:val="Bezatstarpm"/>
        <w:ind w:left="851" w:hanging="851"/>
        <w:jc w:val="both"/>
        <w:rPr>
          <w:rFonts w:ascii="Times New Roman" w:hAnsi="Times New Roman" w:cs="Times New Roman"/>
          <w:sz w:val="26"/>
          <w:szCs w:val="26"/>
        </w:rPr>
      </w:pPr>
    </w:p>
    <w:p w14:paraId="03408075" w14:textId="2BCABF18" w:rsidR="000547FC" w:rsidRDefault="000547FC" w:rsidP="00D71992">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rPr>
        <w:t>Komisijas priekšsēdētāja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I. Andersone</w:t>
      </w:r>
    </w:p>
    <w:p w14:paraId="0E7CF698" w14:textId="58F02E41" w:rsidR="00824C7F" w:rsidRDefault="00824C7F" w:rsidP="00C432AE">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rPr>
        <w:tab/>
      </w:r>
    </w:p>
    <w:p w14:paraId="11CE404C" w14:textId="308552F7" w:rsidR="006A4C43" w:rsidRDefault="006A4C43" w:rsidP="00C432AE">
      <w:pPr>
        <w:pStyle w:val="Bezatstarpm"/>
        <w:ind w:left="851" w:hanging="851"/>
        <w:jc w:val="both"/>
        <w:rPr>
          <w:rFonts w:ascii="Times New Roman" w:hAnsi="Times New Roman" w:cs="Times New Roman"/>
          <w:sz w:val="26"/>
          <w:szCs w:val="26"/>
        </w:rPr>
      </w:pPr>
    </w:p>
    <w:p w14:paraId="05CC9FC8" w14:textId="77777777" w:rsidR="006A4C43" w:rsidRDefault="006A4C43" w:rsidP="00C432AE">
      <w:pPr>
        <w:pStyle w:val="Bezatstarpm"/>
        <w:ind w:left="851" w:hanging="851"/>
        <w:jc w:val="both"/>
        <w:rPr>
          <w:rFonts w:ascii="Times New Roman" w:hAnsi="Times New Roman" w:cs="Times New Roman"/>
          <w:sz w:val="26"/>
          <w:szCs w:val="26"/>
        </w:rPr>
      </w:pPr>
    </w:p>
    <w:p w14:paraId="368FDC77" w14:textId="48098EDB" w:rsidR="000F6A62" w:rsidRDefault="000F6A62" w:rsidP="000F6A62">
      <w:pPr>
        <w:pStyle w:val="Bezatstarpm"/>
        <w:jc w:val="both"/>
        <w:rPr>
          <w:rFonts w:ascii="Times New Roman" w:hAnsi="Times New Roman" w:cs="Times New Roman"/>
          <w:sz w:val="26"/>
          <w:szCs w:val="26"/>
        </w:rPr>
      </w:pPr>
    </w:p>
    <w:p w14:paraId="31BA484B" w14:textId="77777777" w:rsidR="000F6A62" w:rsidRDefault="000F6A62" w:rsidP="000F6A62">
      <w:pPr>
        <w:pStyle w:val="Bezatstarpm"/>
        <w:jc w:val="both"/>
        <w:rPr>
          <w:rFonts w:ascii="Times New Roman" w:hAnsi="Times New Roman" w:cs="Times New Roman"/>
          <w:sz w:val="26"/>
          <w:szCs w:val="26"/>
        </w:rPr>
      </w:pPr>
    </w:p>
    <w:p w14:paraId="03C1C944" w14:textId="3C52F17F" w:rsidR="005A3A7B" w:rsidRDefault="005A3A7B" w:rsidP="005A3A7B">
      <w:pPr>
        <w:pStyle w:val="Bezatstarpm"/>
        <w:jc w:val="both"/>
        <w:rPr>
          <w:rFonts w:ascii="Times New Roman" w:hAnsi="Times New Roman" w:cs="Times New Roman"/>
          <w:sz w:val="26"/>
          <w:szCs w:val="26"/>
        </w:rPr>
      </w:pPr>
    </w:p>
    <w:p w14:paraId="03359C69" w14:textId="77777777" w:rsidR="00BE1EA7" w:rsidRPr="003568B5" w:rsidRDefault="00BE1EA7" w:rsidP="00FC2CD3">
      <w:pPr>
        <w:pStyle w:val="Bezatstarpm"/>
        <w:jc w:val="both"/>
        <w:rPr>
          <w:rFonts w:ascii="Times New Roman" w:hAnsi="Times New Roman" w:cs="Times New Roman"/>
          <w:sz w:val="26"/>
          <w:szCs w:val="26"/>
        </w:rPr>
      </w:pPr>
    </w:p>
    <w:p w14:paraId="103DE83C" w14:textId="7E56003D" w:rsidR="003472E0" w:rsidRPr="003472E0" w:rsidRDefault="003472E0" w:rsidP="003472E0">
      <w:pPr>
        <w:pStyle w:val="Bezatstarpm"/>
        <w:ind w:left="851" w:hanging="851"/>
        <w:rPr>
          <w:rFonts w:ascii="Times New Roman" w:hAnsi="Times New Roman" w:cs="Times New Roman"/>
          <w:b/>
          <w:bCs/>
          <w:sz w:val="26"/>
          <w:szCs w:val="26"/>
        </w:rPr>
      </w:pPr>
    </w:p>
    <w:p w14:paraId="439BCAE4" w14:textId="77777777" w:rsidR="004E44C6" w:rsidRPr="005D2A3E" w:rsidRDefault="004E44C6" w:rsidP="005D2A3E">
      <w:pPr>
        <w:pStyle w:val="Bezatstarpm"/>
        <w:ind w:left="851" w:hanging="851"/>
        <w:rPr>
          <w:rFonts w:ascii="Times New Roman" w:hAnsi="Times New Roman" w:cs="Times New Roman"/>
          <w:sz w:val="26"/>
          <w:szCs w:val="26"/>
        </w:rPr>
      </w:pPr>
    </w:p>
    <w:sectPr w:rsidR="004E44C6" w:rsidRPr="005D2A3E" w:rsidSect="004B61B8">
      <w:pgSz w:w="11906" w:h="16838"/>
      <w:pgMar w:top="1440" w:right="1274"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5EDB" w14:textId="77777777" w:rsidR="004A3B7A" w:rsidRDefault="004A3B7A" w:rsidP="00BB05D7">
      <w:pPr>
        <w:spacing w:after="0" w:line="240" w:lineRule="auto"/>
      </w:pPr>
      <w:r>
        <w:separator/>
      </w:r>
    </w:p>
  </w:endnote>
  <w:endnote w:type="continuationSeparator" w:id="0">
    <w:p w14:paraId="64B4D2E7" w14:textId="77777777" w:rsidR="004A3B7A" w:rsidRDefault="004A3B7A" w:rsidP="00BB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FD85" w14:textId="77777777" w:rsidR="004A3B7A" w:rsidRDefault="004A3B7A" w:rsidP="00BB05D7">
      <w:pPr>
        <w:spacing w:after="0" w:line="240" w:lineRule="auto"/>
      </w:pPr>
      <w:r>
        <w:separator/>
      </w:r>
    </w:p>
  </w:footnote>
  <w:footnote w:type="continuationSeparator" w:id="0">
    <w:p w14:paraId="3FFB4196" w14:textId="77777777" w:rsidR="004A3B7A" w:rsidRDefault="004A3B7A" w:rsidP="00BB0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DDD"/>
    <w:multiLevelType w:val="hybridMultilevel"/>
    <w:tmpl w:val="B2EA53D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FA70A7"/>
    <w:multiLevelType w:val="hybridMultilevel"/>
    <w:tmpl w:val="D3727D7A"/>
    <w:lvl w:ilvl="0" w:tplc="DD7ED0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CA21E6"/>
    <w:multiLevelType w:val="multilevel"/>
    <w:tmpl w:val="6032F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72682"/>
    <w:multiLevelType w:val="hybridMultilevel"/>
    <w:tmpl w:val="273E024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 w15:restartNumberingAfterBreak="0">
    <w:nsid w:val="1A376ECD"/>
    <w:multiLevelType w:val="hybridMultilevel"/>
    <w:tmpl w:val="159A27B6"/>
    <w:lvl w:ilvl="0" w:tplc="04260015">
      <w:start w:val="26"/>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93AC6"/>
    <w:multiLevelType w:val="hybridMultilevel"/>
    <w:tmpl w:val="5B1EEFC2"/>
    <w:lvl w:ilvl="0" w:tplc="CA7476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D206553"/>
    <w:multiLevelType w:val="hybridMultilevel"/>
    <w:tmpl w:val="B40CB7E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7DF368F"/>
    <w:multiLevelType w:val="hybridMultilevel"/>
    <w:tmpl w:val="AE7692CC"/>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8" w15:restartNumberingAfterBreak="0">
    <w:nsid w:val="3ABE4BFE"/>
    <w:multiLevelType w:val="hybridMultilevel"/>
    <w:tmpl w:val="DCD0992C"/>
    <w:lvl w:ilvl="0" w:tplc="3A02F16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3E5CBB"/>
    <w:multiLevelType w:val="hybridMultilevel"/>
    <w:tmpl w:val="A316F47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C12672"/>
    <w:multiLevelType w:val="hybridMultilevel"/>
    <w:tmpl w:val="20A4B1A2"/>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11" w15:restartNumberingAfterBreak="0">
    <w:nsid w:val="4DB1555C"/>
    <w:multiLevelType w:val="hybridMultilevel"/>
    <w:tmpl w:val="89E8E912"/>
    <w:lvl w:ilvl="0" w:tplc="3ADEA084">
      <w:start w:val="26"/>
      <w:numFmt w:val="upperLetter"/>
      <w:lvlText w:val="%1."/>
      <w:lvlJc w:val="left"/>
      <w:pPr>
        <w:ind w:left="2400" w:hanging="360"/>
      </w:pPr>
      <w:rPr>
        <w:rFonts w:hint="default"/>
      </w:rPr>
    </w:lvl>
    <w:lvl w:ilvl="1" w:tplc="04260019" w:tentative="1">
      <w:start w:val="1"/>
      <w:numFmt w:val="lowerLetter"/>
      <w:lvlText w:val="%2."/>
      <w:lvlJc w:val="left"/>
      <w:pPr>
        <w:ind w:left="3120" w:hanging="360"/>
      </w:pPr>
    </w:lvl>
    <w:lvl w:ilvl="2" w:tplc="0426001B" w:tentative="1">
      <w:start w:val="1"/>
      <w:numFmt w:val="lowerRoman"/>
      <w:lvlText w:val="%3."/>
      <w:lvlJc w:val="right"/>
      <w:pPr>
        <w:ind w:left="3840" w:hanging="180"/>
      </w:pPr>
    </w:lvl>
    <w:lvl w:ilvl="3" w:tplc="0426000F" w:tentative="1">
      <w:start w:val="1"/>
      <w:numFmt w:val="decimal"/>
      <w:lvlText w:val="%4."/>
      <w:lvlJc w:val="left"/>
      <w:pPr>
        <w:ind w:left="4560" w:hanging="360"/>
      </w:pPr>
    </w:lvl>
    <w:lvl w:ilvl="4" w:tplc="04260019" w:tentative="1">
      <w:start w:val="1"/>
      <w:numFmt w:val="lowerLetter"/>
      <w:lvlText w:val="%5."/>
      <w:lvlJc w:val="left"/>
      <w:pPr>
        <w:ind w:left="5280" w:hanging="360"/>
      </w:pPr>
    </w:lvl>
    <w:lvl w:ilvl="5" w:tplc="0426001B" w:tentative="1">
      <w:start w:val="1"/>
      <w:numFmt w:val="lowerRoman"/>
      <w:lvlText w:val="%6."/>
      <w:lvlJc w:val="right"/>
      <w:pPr>
        <w:ind w:left="6000" w:hanging="180"/>
      </w:pPr>
    </w:lvl>
    <w:lvl w:ilvl="6" w:tplc="0426000F" w:tentative="1">
      <w:start w:val="1"/>
      <w:numFmt w:val="decimal"/>
      <w:lvlText w:val="%7."/>
      <w:lvlJc w:val="left"/>
      <w:pPr>
        <w:ind w:left="6720" w:hanging="360"/>
      </w:pPr>
    </w:lvl>
    <w:lvl w:ilvl="7" w:tplc="04260019" w:tentative="1">
      <w:start w:val="1"/>
      <w:numFmt w:val="lowerLetter"/>
      <w:lvlText w:val="%8."/>
      <w:lvlJc w:val="left"/>
      <w:pPr>
        <w:ind w:left="7440" w:hanging="360"/>
      </w:pPr>
    </w:lvl>
    <w:lvl w:ilvl="8" w:tplc="0426001B" w:tentative="1">
      <w:start w:val="1"/>
      <w:numFmt w:val="lowerRoman"/>
      <w:lvlText w:val="%9."/>
      <w:lvlJc w:val="right"/>
      <w:pPr>
        <w:ind w:left="8160" w:hanging="180"/>
      </w:pPr>
    </w:lvl>
  </w:abstractNum>
  <w:abstractNum w:abstractNumId="12" w15:restartNumberingAfterBreak="0">
    <w:nsid w:val="51AC7A81"/>
    <w:multiLevelType w:val="multilevel"/>
    <w:tmpl w:val="CF7450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3" w15:restartNumberingAfterBreak="0">
    <w:nsid w:val="546B6648"/>
    <w:multiLevelType w:val="hybridMultilevel"/>
    <w:tmpl w:val="03BA69FC"/>
    <w:lvl w:ilvl="0" w:tplc="D7AC639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A50BCC"/>
    <w:multiLevelType w:val="hybridMultilevel"/>
    <w:tmpl w:val="7D9434C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5" w15:restartNumberingAfterBreak="0">
    <w:nsid w:val="6B585692"/>
    <w:multiLevelType w:val="hybridMultilevel"/>
    <w:tmpl w:val="ABAA0AD8"/>
    <w:lvl w:ilvl="0" w:tplc="550E623A">
      <w:start w:val="1"/>
      <w:numFmt w:val="upperLetter"/>
      <w:lvlText w:val="%1."/>
      <w:lvlJc w:val="left"/>
      <w:pPr>
        <w:ind w:left="2040" w:hanging="360"/>
      </w:pPr>
      <w:rPr>
        <w:rFonts w:hint="default"/>
      </w:rPr>
    </w:lvl>
    <w:lvl w:ilvl="1" w:tplc="04260019" w:tentative="1">
      <w:start w:val="1"/>
      <w:numFmt w:val="lowerLetter"/>
      <w:lvlText w:val="%2."/>
      <w:lvlJc w:val="left"/>
      <w:pPr>
        <w:ind w:left="2760" w:hanging="360"/>
      </w:pPr>
    </w:lvl>
    <w:lvl w:ilvl="2" w:tplc="0426001B" w:tentative="1">
      <w:start w:val="1"/>
      <w:numFmt w:val="lowerRoman"/>
      <w:lvlText w:val="%3."/>
      <w:lvlJc w:val="right"/>
      <w:pPr>
        <w:ind w:left="3480" w:hanging="180"/>
      </w:pPr>
    </w:lvl>
    <w:lvl w:ilvl="3" w:tplc="0426000F" w:tentative="1">
      <w:start w:val="1"/>
      <w:numFmt w:val="decimal"/>
      <w:lvlText w:val="%4."/>
      <w:lvlJc w:val="left"/>
      <w:pPr>
        <w:ind w:left="4200" w:hanging="360"/>
      </w:pPr>
    </w:lvl>
    <w:lvl w:ilvl="4" w:tplc="04260019" w:tentative="1">
      <w:start w:val="1"/>
      <w:numFmt w:val="lowerLetter"/>
      <w:lvlText w:val="%5."/>
      <w:lvlJc w:val="left"/>
      <w:pPr>
        <w:ind w:left="4920" w:hanging="360"/>
      </w:pPr>
    </w:lvl>
    <w:lvl w:ilvl="5" w:tplc="0426001B" w:tentative="1">
      <w:start w:val="1"/>
      <w:numFmt w:val="lowerRoman"/>
      <w:lvlText w:val="%6."/>
      <w:lvlJc w:val="right"/>
      <w:pPr>
        <w:ind w:left="5640" w:hanging="180"/>
      </w:pPr>
    </w:lvl>
    <w:lvl w:ilvl="6" w:tplc="0426000F" w:tentative="1">
      <w:start w:val="1"/>
      <w:numFmt w:val="decimal"/>
      <w:lvlText w:val="%7."/>
      <w:lvlJc w:val="left"/>
      <w:pPr>
        <w:ind w:left="6360" w:hanging="360"/>
      </w:pPr>
    </w:lvl>
    <w:lvl w:ilvl="7" w:tplc="04260019" w:tentative="1">
      <w:start w:val="1"/>
      <w:numFmt w:val="lowerLetter"/>
      <w:lvlText w:val="%8."/>
      <w:lvlJc w:val="left"/>
      <w:pPr>
        <w:ind w:left="7080" w:hanging="360"/>
      </w:pPr>
    </w:lvl>
    <w:lvl w:ilvl="8" w:tplc="0426001B" w:tentative="1">
      <w:start w:val="1"/>
      <w:numFmt w:val="lowerRoman"/>
      <w:lvlText w:val="%9."/>
      <w:lvlJc w:val="right"/>
      <w:pPr>
        <w:ind w:left="7800" w:hanging="180"/>
      </w:pPr>
    </w:lvl>
  </w:abstractNum>
  <w:abstractNum w:abstractNumId="16" w15:restartNumberingAfterBreak="0">
    <w:nsid w:val="6C036BE1"/>
    <w:multiLevelType w:val="hybridMultilevel"/>
    <w:tmpl w:val="DB7EEAC2"/>
    <w:lvl w:ilvl="0" w:tplc="F2CC30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456885"/>
    <w:multiLevelType w:val="hybridMultilevel"/>
    <w:tmpl w:val="FA08BAF8"/>
    <w:lvl w:ilvl="0" w:tplc="04260001">
      <w:start w:val="1"/>
      <w:numFmt w:val="bullet"/>
      <w:lvlText w:val=""/>
      <w:lvlJc w:val="left"/>
      <w:pPr>
        <w:ind w:left="2220" w:hanging="360"/>
      </w:pPr>
      <w:rPr>
        <w:rFonts w:ascii="Symbol" w:hAnsi="Symbol" w:hint="default"/>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18" w15:restartNumberingAfterBreak="0">
    <w:nsid w:val="6EFC1167"/>
    <w:multiLevelType w:val="hybridMultilevel"/>
    <w:tmpl w:val="93F83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D53BA"/>
    <w:multiLevelType w:val="hybridMultilevel"/>
    <w:tmpl w:val="5F080BC0"/>
    <w:lvl w:ilvl="0" w:tplc="B9906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343E1A"/>
    <w:multiLevelType w:val="multilevel"/>
    <w:tmpl w:val="4712F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715141">
    <w:abstractNumId w:val="5"/>
  </w:num>
  <w:num w:numId="2" w16cid:durableId="1342585609">
    <w:abstractNumId w:val="1"/>
  </w:num>
  <w:num w:numId="3" w16cid:durableId="207687726">
    <w:abstractNumId w:val="8"/>
  </w:num>
  <w:num w:numId="4" w16cid:durableId="912280369">
    <w:abstractNumId w:val="19"/>
  </w:num>
  <w:num w:numId="5" w16cid:durableId="1808084875">
    <w:abstractNumId w:val="9"/>
  </w:num>
  <w:num w:numId="6" w16cid:durableId="1317997702">
    <w:abstractNumId w:val="13"/>
  </w:num>
  <w:num w:numId="7" w16cid:durableId="1489784745">
    <w:abstractNumId w:val="16"/>
  </w:num>
  <w:num w:numId="8" w16cid:durableId="153301373">
    <w:abstractNumId w:val="18"/>
  </w:num>
  <w:num w:numId="9" w16cid:durableId="155614696">
    <w:abstractNumId w:val="15"/>
  </w:num>
  <w:num w:numId="10" w16cid:durableId="879705040">
    <w:abstractNumId w:val="11"/>
  </w:num>
  <w:num w:numId="11" w16cid:durableId="1532954540">
    <w:abstractNumId w:val="4"/>
  </w:num>
  <w:num w:numId="12" w16cid:durableId="120004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5139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1992409">
    <w:abstractNumId w:val="2"/>
  </w:num>
  <w:num w:numId="15" w16cid:durableId="859205255">
    <w:abstractNumId w:val="20"/>
  </w:num>
  <w:num w:numId="16" w16cid:durableId="448475277">
    <w:abstractNumId w:val="0"/>
  </w:num>
  <w:num w:numId="17" w16cid:durableId="1757554852">
    <w:abstractNumId w:val="7"/>
  </w:num>
  <w:num w:numId="18" w16cid:durableId="1184634555">
    <w:abstractNumId w:val="14"/>
  </w:num>
  <w:num w:numId="19" w16cid:durableId="877161367">
    <w:abstractNumId w:val="10"/>
  </w:num>
  <w:num w:numId="20" w16cid:durableId="1469587240">
    <w:abstractNumId w:val="17"/>
  </w:num>
  <w:num w:numId="21" w16cid:durableId="1545558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6F"/>
    <w:rsid w:val="0001575E"/>
    <w:rsid w:val="000547FC"/>
    <w:rsid w:val="000559D8"/>
    <w:rsid w:val="0008182F"/>
    <w:rsid w:val="000C5A58"/>
    <w:rsid w:val="000C5E82"/>
    <w:rsid w:val="000F3E01"/>
    <w:rsid w:val="000F6A62"/>
    <w:rsid w:val="001054F3"/>
    <w:rsid w:val="0017397E"/>
    <w:rsid w:val="001853DF"/>
    <w:rsid w:val="001D50D4"/>
    <w:rsid w:val="0021128E"/>
    <w:rsid w:val="00224779"/>
    <w:rsid w:val="002A7E4F"/>
    <w:rsid w:val="002B381B"/>
    <w:rsid w:val="002D2D33"/>
    <w:rsid w:val="002E58DB"/>
    <w:rsid w:val="002F2627"/>
    <w:rsid w:val="00323750"/>
    <w:rsid w:val="003472E0"/>
    <w:rsid w:val="003568B5"/>
    <w:rsid w:val="0036491D"/>
    <w:rsid w:val="003A0153"/>
    <w:rsid w:val="003D4773"/>
    <w:rsid w:val="00427C9C"/>
    <w:rsid w:val="004475B2"/>
    <w:rsid w:val="00494051"/>
    <w:rsid w:val="004A3B7A"/>
    <w:rsid w:val="004B61B8"/>
    <w:rsid w:val="004E44C6"/>
    <w:rsid w:val="005218F3"/>
    <w:rsid w:val="00530958"/>
    <w:rsid w:val="00534BA5"/>
    <w:rsid w:val="005378CF"/>
    <w:rsid w:val="0054547F"/>
    <w:rsid w:val="00572DA6"/>
    <w:rsid w:val="005A3A7B"/>
    <w:rsid w:val="005A4C90"/>
    <w:rsid w:val="005D2A3E"/>
    <w:rsid w:val="00673440"/>
    <w:rsid w:val="006A4C43"/>
    <w:rsid w:val="006C70FC"/>
    <w:rsid w:val="006D5885"/>
    <w:rsid w:val="00722E77"/>
    <w:rsid w:val="0074787E"/>
    <w:rsid w:val="0075026F"/>
    <w:rsid w:val="00754567"/>
    <w:rsid w:val="007B488A"/>
    <w:rsid w:val="007F49BE"/>
    <w:rsid w:val="00804364"/>
    <w:rsid w:val="00823908"/>
    <w:rsid w:val="00824C7F"/>
    <w:rsid w:val="008704F9"/>
    <w:rsid w:val="0088504F"/>
    <w:rsid w:val="008B006E"/>
    <w:rsid w:val="008E6A3F"/>
    <w:rsid w:val="008F5640"/>
    <w:rsid w:val="00917572"/>
    <w:rsid w:val="0092627A"/>
    <w:rsid w:val="009B5B4D"/>
    <w:rsid w:val="009C56D7"/>
    <w:rsid w:val="009C7865"/>
    <w:rsid w:val="009E677F"/>
    <w:rsid w:val="00A0128C"/>
    <w:rsid w:val="00A22546"/>
    <w:rsid w:val="00A4296B"/>
    <w:rsid w:val="00A62DB2"/>
    <w:rsid w:val="00A83C4F"/>
    <w:rsid w:val="00A846BC"/>
    <w:rsid w:val="00AB141C"/>
    <w:rsid w:val="00AB1934"/>
    <w:rsid w:val="00AB5EC4"/>
    <w:rsid w:val="00AB7270"/>
    <w:rsid w:val="00AC5835"/>
    <w:rsid w:val="00B33AC6"/>
    <w:rsid w:val="00B7071B"/>
    <w:rsid w:val="00B75DD2"/>
    <w:rsid w:val="00B93A04"/>
    <w:rsid w:val="00BB05D7"/>
    <w:rsid w:val="00BC5B5E"/>
    <w:rsid w:val="00BD26EF"/>
    <w:rsid w:val="00BE1EA7"/>
    <w:rsid w:val="00C05C77"/>
    <w:rsid w:val="00C12CC0"/>
    <w:rsid w:val="00C276FA"/>
    <w:rsid w:val="00C432AE"/>
    <w:rsid w:val="00C51D9F"/>
    <w:rsid w:val="00C56A25"/>
    <w:rsid w:val="00C57B90"/>
    <w:rsid w:val="00CA0642"/>
    <w:rsid w:val="00CE6957"/>
    <w:rsid w:val="00D2118C"/>
    <w:rsid w:val="00D41963"/>
    <w:rsid w:val="00D71992"/>
    <w:rsid w:val="00E469F4"/>
    <w:rsid w:val="00E6694E"/>
    <w:rsid w:val="00E84AEB"/>
    <w:rsid w:val="00EB59BB"/>
    <w:rsid w:val="00ED3A8F"/>
    <w:rsid w:val="00EF4CF3"/>
    <w:rsid w:val="00EF6CD4"/>
    <w:rsid w:val="00F41A55"/>
    <w:rsid w:val="00F474F7"/>
    <w:rsid w:val="00F517B9"/>
    <w:rsid w:val="00F53A27"/>
    <w:rsid w:val="00F8083B"/>
    <w:rsid w:val="00FB1274"/>
    <w:rsid w:val="00FB5D77"/>
    <w:rsid w:val="00FC2C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835C"/>
  <w15:chartTrackingRefBased/>
  <w15:docId w15:val="{FE39B679-5C70-4BAA-AE3C-272EC029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026F"/>
    <w:pPr>
      <w:spacing w:after="0" w:line="240" w:lineRule="auto"/>
    </w:pPr>
  </w:style>
  <w:style w:type="character" w:styleId="Hipersaite">
    <w:name w:val="Hyperlink"/>
    <w:basedOn w:val="Noklusjumarindkopasfonts"/>
    <w:uiPriority w:val="99"/>
    <w:unhideWhenUsed/>
    <w:rsid w:val="0075026F"/>
    <w:rPr>
      <w:color w:val="0563C1" w:themeColor="hyperlink"/>
      <w:u w:val="single"/>
    </w:rPr>
  </w:style>
  <w:style w:type="character" w:styleId="Neatrisintapieminana">
    <w:name w:val="Unresolved Mention"/>
    <w:basedOn w:val="Noklusjumarindkopasfonts"/>
    <w:uiPriority w:val="99"/>
    <w:semiHidden/>
    <w:unhideWhenUsed/>
    <w:rsid w:val="0075026F"/>
    <w:rPr>
      <w:color w:val="605E5C"/>
      <w:shd w:val="clear" w:color="auto" w:fill="E1DFDD"/>
    </w:rPr>
  </w:style>
  <w:style w:type="table" w:styleId="Reatabula">
    <w:name w:val="Table Grid"/>
    <w:basedOn w:val="Parastatabula"/>
    <w:uiPriority w:val="39"/>
    <w:rsid w:val="00D4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472E0"/>
    <w:pPr>
      <w:ind w:left="720"/>
      <w:contextualSpacing/>
    </w:pPr>
  </w:style>
  <w:style w:type="paragraph" w:styleId="Beiguvresteksts">
    <w:name w:val="endnote text"/>
    <w:basedOn w:val="Parasts"/>
    <w:link w:val="BeiguvrestekstsRakstz"/>
    <w:uiPriority w:val="99"/>
    <w:semiHidden/>
    <w:unhideWhenUsed/>
    <w:rsid w:val="00BB05D7"/>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B05D7"/>
    <w:rPr>
      <w:sz w:val="20"/>
      <w:szCs w:val="20"/>
    </w:rPr>
  </w:style>
  <w:style w:type="character" w:styleId="Beiguvresatsauce">
    <w:name w:val="endnote reference"/>
    <w:basedOn w:val="Noklusjumarindkopasfonts"/>
    <w:uiPriority w:val="99"/>
    <w:semiHidden/>
    <w:unhideWhenUsed/>
    <w:rsid w:val="00BB0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3968">
      <w:bodyDiv w:val="1"/>
      <w:marLeft w:val="0"/>
      <w:marRight w:val="0"/>
      <w:marTop w:val="0"/>
      <w:marBottom w:val="0"/>
      <w:divBdr>
        <w:top w:val="none" w:sz="0" w:space="0" w:color="auto"/>
        <w:left w:val="none" w:sz="0" w:space="0" w:color="auto"/>
        <w:bottom w:val="none" w:sz="0" w:space="0" w:color="auto"/>
        <w:right w:val="none" w:sz="0" w:space="0" w:color="auto"/>
      </w:divBdr>
    </w:div>
    <w:div w:id="1799451784">
      <w:bodyDiv w:val="1"/>
      <w:marLeft w:val="0"/>
      <w:marRight w:val="0"/>
      <w:marTop w:val="0"/>
      <w:marBottom w:val="0"/>
      <w:divBdr>
        <w:top w:val="none" w:sz="0" w:space="0" w:color="auto"/>
        <w:left w:val="none" w:sz="0" w:space="0" w:color="auto"/>
        <w:bottom w:val="none" w:sz="0" w:space="0" w:color="auto"/>
        <w:right w:val="none" w:sz="0" w:space="0" w:color="auto"/>
      </w:divBdr>
    </w:div>
    <w:div w:id="1868176591">
      <w:bodyDiv w:val="1"/>
      <w:marLeft w:val="0"/>
      <w:marRight w:val="0"/>
      <w:marTop w:val="0"/>
      <w:marBottom w:val="0"/>
      <w:divBdr>
        <w:top w:val="none" w:sz="0" w:space="0" w:color="auto"/>
        <w:left w:val="none" w:sz="0" w:space="0" w:color="auto"/>
        <w:bottom w:val="none" w:sz="0" w:space="0" w:color="auto"/>
        <w:right w:val="none" w:sz="0" w:space="0" w:color="auto"/>
      </w:divBdr>
    </w:div>
    <w:div w:id="1956280378">
      <w:bodyDiv w:val="1"/>
      <w:marLeft w:val="0"/>
      <w:marRight w:val="0"/>
      <w:marTop w:val="0"/>
      <w:marBottom w:val="0"/>
      <w:divBdr>
        <w:top w:val="none" w:sz="0" w:space="0" w:color="auto"/>
        <w:left w:val="none" w:sz="0" w:space="0" w:color="auto"/>
        <w:bottom w:val="none" w:sz="0" w:space="0" w:color="auto"/>
        <w:right w:val="none" w:sz="0" w:space="0" w:color="auto"/>
      </w:divBdr>
    </w:div>
    <w:div w:id="20231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nderson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8417</Words>
  <Characters>4799</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Apkalne</dc:creator>
  <cp:keywords/>
  <dc:description/>
  <cp:lastModifiedBy>Laura Apkalne</cp:lastModifiedBy>
  <cp:revision>2</cp:revision>
  <cp:lastPrinted>2023-08-31T12:03:00Z</cp:lastPrinted>
  <dcterms:created xsi:type="dcterms:W3CDTF">2023-09-21T06:07:00Z</dcterms:created>
  <dcterms:modified xsi:type="dcterms:W3CDTF">2023-09-21T06:07:00Z</dcterms:modified>
</cp:coreProperties>
</file>