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173" w:rsidRDefault="002C69BD" w:rsidP="00072EE6">
      <w:pPr>
        <w:rPr>
          <w:b/>
          <w:bCs/>
          <w:noProof/>
          <w:lang w:val="lv-LV"/>
        </w:rPr>
      </w:pPr>
      <w:bookmarkStart w:id="0" w:name="_Hlk36634929"/>
      <w:bookmarkStart w:id="1" w:name="_GoBack"/>
      <w:bookmarkEnd w:id="1"/>
      <w:r>
        <w:rPr>
          <w:b/>
          <w:bCs/>
          <w:noProof/>
          <w:lang w:val="lv-LV" w:eastAsia="lv-LV"/>
        </w:rPr>
        <w:drawing>
          <wp:anchor distT="152400" distB="152400" distL="152400" distR="152400" simplePos="0" relativeHeight="251658240" behindDoc="0" locked="0" layoutInCell="1" allowOverlap="1" wp14:anchorId="3F404F61" wp14:editId="2132116F">
            <wp:simplePos x="0" y="0"/>
            <wp:positionH relativeFrom="page">
              <wp:align>center</wp:align>
            </wp:positionH>
            <wp:positionV relativeFrom="page">
              <wp:posOffset>104775</wp:posOffset>
            </wp:positionV>
            <wp:extent cx="7177314" cy="1638300"/>
            <wp:effectExtent l="0" t="0" r="5080"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t="67" b="67"/>
                    <a:stretch>
                      <a:fillRect/>
                    </a:stretch>
                  </pic:blipFill>
                  <pic:spPr bwMode="auto">
                    <a:xfrm>
                      <a:off x="0" y="0"/>
                      <a:ext cx="7177314" cy="1638300"/>
                    </a:xfrm>
                    <a:prstGeom prst="rect">
                      <a:avLst/>
                    </a:prstGeom>
                    <a:noFill/>
                  </pic:spPr>
                </pic:pic>
              </a:graphicData>
            </a:graphic>
            <wp14:sizeRelH relativeFrom="page">
              <wp14:pctWidth>0</wp14:pctWidth>
            </wp14:sizeRelH>
            <wp14:sizeRelV relativeFrom="page">
              <wp14:pctHeight>0</wp14:pctHeight>
            </wp14:sizeRelV>
          </wp:anchor>
        </w:drawing>
      </w:r>
    </w:p>
    <w:p w:rsidR="002C69BD" w:rsidRPr="006C2ADA" w:rsidRDefault="00835173" w:rsidP="002C69BD">
      <w:pPr>
        <w:jc w:val="right"/>
        <w:rPr>
          <w:b/>
          <w:bCs/>
          <w:noProof/>
          <w:sz w:val="26"/>
          <w:szCs w:val="26"/>
          <w:lang w:val="lv-LV"/>
        </w:rPr>
      </w:pPr>
      <w:r w:rsidRPr="006C2ADA">
        <w:rPr>
          <w:b/>
          <w:bCs/>
          <w:noProof/>
          <w:lang w:val="lv-LV"/>
        </w:rPr>
        <w:fldChar w:fldCharType="begin"/>
      </w:r>
      <w:r w:rsidRPr="006C2ADA">
        <w:rPr>
          <w:b/>
          <w:bCs/>
          <w:noProof/>
          <w:sz w:val="26"/>
          <w:szCs w:val="26"/>
          <w:lang w:val="lv-LV"/>
        </w:rPr>
        <w:instrText xml:space="preserve"> DOCPROPERTY  #ANOTACIJA#  \* MERGEFORMAT </w:instrText>
      </w:r>
      <w:r w:rsidRPr="006C2ADA">
        <w:rPr>
          <w:b/>
          <w:bCs/>
          <w:noProof/>
          <w:lang w:val="lv-LV"/>
        </w:rPr>
        <w:fldChar w:fldCharType="separate"/>
      </w:r>
      <w:bookmarkEnd w:id="0"/>
      <w:r w:rsidRPr="006C2ADA">
        <w:rPr>
          <w:b/>
          <w:bCs/>
          <w:noProof/>
          <w:sz w:val="26"/>
          <w:szCs w:val="26"/>
          <w:lang w:val="lv-LV"/>
        </w:rPr>
        <w:t>Rīgas pilsētas pašvaldības un nevalstisko organizāciju</w:t>
      </w:r>
    </w:p>
    <w:p w:rsidR="00835173" w:rsidRPr="006C2ADA" w:rsidRDefault="00835173" w:rsidP="002C69BD">
      <w:pPr>
        <w:jc w:val="right"/>
        <w:rPr>
          <w:b/>
          <w:bCs/>
          <w:noProof/>
          <w:lang w:val="lv-LV"/>
        </w:rPr>
      </w:pPr>
      <w:r w:rsidRPr="006C2ADA">
        <w:rPr>
          <w:b/>
          <w:bCs/>
          <w:noProof/>
          <w:sz w:val="26"/>
          <w:szCs w:val="26"/>
          <w:lang w:val="lv-LV"/>
        </w:rPr>
        <w:t xml:space="preserve"> sadarbības memoranda īstenošanas padome</w:t>
      </w:r>
      <w:r w:rsidR="002C69BD" w:rsidRPr="006C2ADA">
        <w:rPr>
          <w:b/>
          <w:bCs/>
          <w:noProof/>
          <w:sz w:val="26"/>
          <w:szCs w:val="26"/>
          <w:lang w:val="lv-LV"/>
        </w:rPr>
        <w:t>i</w:t>
      </w:r>
      <w:r w:rsidRPr="006C2ADA">
        <w:rPr>
          <w:b/>
          <w:bCs/>
          <w:noProof/>
          <w:sz w:val="26"/>
          <w:szCs w:val="26"/>
          <w:lang w:val="lv-LV"/>
        </w:rPr>
        <w:t xml:space="preserve"> </w:t>
      </w:r>
      <w:r w:rsidRPr="006C2ADA">
        <w:rPr>
          <w:b/>
          <w:bCs/>
          <w:noProof/>
          <w:lang w:val="lv-LV"/>
        </w:rPr>
        <w:fldChar w:fldCharType="end"/>
      </w:r>
    </w:p>
    <w:p w:rsidR="00835173" w:rsidRPr="006C2ADA" w:rsidRDefault="00835173" w:rsidP="00835173">
      <w:pPr>
        <w:ind w:firstLine="720"/>
        <w:jc w:val="both"/>
        <w:rPr>
          <w:rStyle w:val="normaltextrun1"/>
          <w:noProof/>
          <w:sz w:val="26"/>
          <w:szCs w:val="26"/>
          <w:lang w:val="lv-LV"/>
        </w:rPr>
      </w:pPr>
    </w:p>
    <w:p w:rsidR="00835173" w:rsidRPr="006C2ADA" w:rsidRDefault="002C69BD" w:rsidP="00B74B16">
      <w:pPr>
        <w:spacing w:line="276" w:lineRule="auto"/>
        <w:ind w:firstLine="720"/>
        <w:jc w:val="both"/>
        <w:rPr>
          <w:rStyle w:val="normaltextrun1"/>
          <w:noProof/>
          <w:sz w:val="26"/>
          <w:szCs w:val="26"/>
          <w:lang w:val="lv-LV"/>
        </w:rPr>
      </w:pPr>
      <w:r w:rsidRPr="006C2ADA">
        <w:rPr>
          <w:rStyle w:val="normaltextrun1"/>
          <w:noProof/>
          <w:sz w:val="26"/>
          <w:szCs w:val="26"/>
          <w:lang w:val="lv-LV"/>
        </w:rPr>
        <w:t>Biedrība “Latvijas Bērniem ar Kustību Traucējumiem”</w:t>
      </w:r>
      <w:r w:rsidR="00B74B16" w:rsidRPr="006C2ADA">
        <w:rPr>
          <w:rStyle w:val="normaltextrun1"/>
          <w:noProof/>
          <w:sz w:val="26"/>
          <w:szCs w:val="26"/>
          <w:lang w:val="lv-LV"/>
        </w:rPr>
        <w:t xml:space="preserve"> (LBaKT)</w:t>
      </w:r>
      <w:r w:rsidRPr="006C2ADA">
        <w:rPr>
          <w:rStyle w:val="normaltextrun1"/>
          <w:noProof/>
          <w:sz w:val="26"/>
          <w:szCs w:val="26"/>
          <w:lang w:val="lv-LV"/>
        </w:rPr>
        <w:t xml:space="preserve"> izvirza  </w:t>
      </w:r>
      <w:r w:rsidR="00B74B16" w:rsidRPr="006C2ADA">
        <w:rPr>
          <w:rStyle w:val="normaltextrun1"/>
          <w:noProof/>
          <w:sz w:val="26"/>
          <w:szCs w:val="26"/>
          <w:lang w:val="lv-LV"/>
        </w:rPr>
        <w:t>kandidātu</w:t>
      </w:r>
      <w:r w:rsidR="00715498" w:rsidRPr="006C2ADA">
        <w:rPr>
          <w:rStyle w:val="normaltextrun1"/>
          <w:noProof/>
          <w:sz w:val="26"/>
          <w:szCs w:val="26"/>
          <w:lang w:val="lv-LV"/>
        </w:rPr>
        <w:t>,</w:t>
      </w:r>
      <w:r w:rsidR="00B74B16" w:rsidRPr="006C2ADA">
        <w:rPr>
          <w:rStyle w:val="normaltextrun1"/>
          <w:noProof/>
          <w:sz w:val="26"/>
          <w:szCs w:val="26"/>
          <w:lang w:val="lv-LV"/>
        </w:rPr>
        <w:t xml:space="preserve"> </w:t>
      </w:r>
      <w:r w:rsidR="00715498" w:rsidRPr="006C2ADA">
        <w:rPr>
          <w:rStyle w:val="normaltextrun1"/>
          <w:noProof/>
          <w:sz w:val="26"/>
          <w:szCs w:val="26"/>
          <w:lang w:val="lv-LV"/>
        </w:rPr>
        <w:t xml:space="preserve">valdes priekšsēdētāju Ilzi Kenni, </w:t>
      </w:r>
      <w:r w:rsidR="00B74B16" w:rsidRPr="006C2ADA">
        <w:rPr>
          <w:rStyle w:val="normaltextrun1"/>
          <w:noProof/>
          <w:sz w:val="26"/>
          <w:szCs w:val="26"/>
          <w:lang w:val="lv-LV"/>
        </w:rPr>
        <w:t xml:space="preserve">darbam Rīgas pilsētas pašvaldības un nevalstisko organizāciju sadarbības memoranda īstenošanas padomē, savas mērķa auditorijas interešu pārstāvniecībai, lai veicinātu Memoranda īstenošanas attīstības kvalitāti.   </w:t>
      </w:r>
    </w:p>
    <w:p w:rsidR="00460ED8" w:rsidRPr="006C2ADA" w:rsidRDefault="00715498" w:rsidP="007B6E00">
      <w:pPr>
        <w:spacing w:line="276" w:lineRule="auto"/>
        <w:ind w:firstLine="720"/>
        <w:jc w:val="both"/>
        <w:rPr>
          <w:rStyle w:val="normaltextrun1"/>
          <w:noProof/>
          <w:sz w:val="26"/>
          <w:szCs w:val="26"/>
          <w:lang w:val="lv-LV"/>
        </w:rPr>
      </w:pPr>
      <w:r w:rsidRPr="006C2ADA">
        <w:rPr>
          <w:rStyle w:val="normaltextrun1"/>
          <w:noProof/>
          <w:sz w:val="26"/>
          <w:szCs w:val="26"/>
          <w:lang w:val="lv-LV"/>
        </w:rPr>
        <w:t>Ilze Kenne ir biedrības LBaKT biedre un valdes locekle 2001</w:t>
      </w:r>
      <w:r w:rsidR="002D7A52" w:rsidRPr="006C2ADA">
        <w:rPr>
          <w:rStyle w:val="normaltextrun1"/>
          <w:noProof/>
          <w:sz w:val="26"/>
          <w:szCs w:val="26"/>
          <w:lang w:val="lv-LV"/>
        </w:rPr>
        <w:t>.</w:t>
      </w:r>
      <w:r w:rsidRPr="006C2ADA">
        <w:rPr>
          <w:rStyle w:val="normaltextrun1"/>
          <w:noProof/>
          <w:sz w:val="26"/>
          <w:szCs w:val="26"/>
          <w:lang w:val="lv-LV"/>
        </w:rPr>
        <w:t xml:space="preserve"> gada 7. decembra, kopš 2005. gada </w:t>
      </w:r>
      <w:r w:rsidR="002D7A52" w:rsidRPr="006C2ADA">
        <w:rPr>
          <w:rStyle w:val="normaltextrun1"/>
          <w:noProof/>
          <w:sz w:val="26"/>
          <w:szCs w:val="26"/>
          <w:lang w:val="lv-LV"/>
        </w:rPr>
        <w:t xml:space="preserve">ievēlēta </w:t>
      </w:r>
      <w:r w:rsidRPr="006C2ADA">
        <w:rPr>
          <w:rStyle w:val="normaltextrun1"/>
          <w:noProof/>
          <w:sz w:val="26"/>
          <w:szCs w:val="26"/>
          <w:lang w:val="lv-LV"/>
        </w:rPr>
        <w:t>par biedrības valdes priekšsēdētāju</w:t>
      </w:r>
      <w:r w:rsidR="00460ED8" w:rsidRPr="006C2ADA">
        <w:rPr>
          <w:rStyle w:val="normaltextrun1"/>
          <w:noProof/>
          <w:sz w:val="26"/>
          <w:szCs w:val="26"/>
          <w:lang w:val="lv-LV"/>
        </w:rPr>
        <w:t>.</w:t>
      </w:r>
    </w:p>
    <w:p w:rsidR="007B6E00" w:rsidRPr="006C2ADA" w:rsidRDefault="00460ED8" w:rsidP="007B6E00">
      <w:pPr>
        <w:spacing w:line="276" w:lineRule="auto"/>
        <w:ind w:firstLine="720"/>
        <w:jc w:val="both"/>
        <w:rPr>
          <w:lang w:val="lv-LV"/>
        </w:rPr>
      </w:pPr>
      <w:r w:rsidRPr="006C2ADA">
        <w:rPr>
          <w:rStyle w:val="normaltextrun1"/>
          <w:noProof/>
          <w:sz w:val="26"/>
          <w:szCs w:val="26"/>
          <w:lang w:val="lv-LV"/>
        </w:rPr>
        <w:t xml:space="preserve">Ilze Kenne </w:t>
      </w:r>
      <w:r w:rsidR="002D7A52" w:rsidRPr="006C2ADA">
        <w:rPr>
          <w:rStyle w:val="normaltextrun1"/>
          <w:noProof/>
          <w:sz w:val="26"/>
          <w:szCs w:val="26"/>
          <w:lang w:val="lv-LV"/>
        </w:rPr>
        <w:t>nodrošina</w:t>
      </w:r>
      <w:r w:rsidRPr="006C2ADA">
        <w:rPr>
          <w:rStyle w:val="normaltextrun1"/>
          <w:noProof/>
          <w:sz w:val="26"/>
          <w:szCs w:val="26"/>
          <w:lang w:val="lv-LV"/>
        </w:rPr>
        <w:t xml:space="preserve"> biedrības </w:t>
      </w:r>
      <w:r w:rsidR="002D7A52" w:rsidRPr="006C2ADA">
        <w:rPr>
          <w:rStyle w:val="normaltextrun1"/>
          <w:noProof/>
          <w:sz w:val="26"/>
          <w:szCs w:val="26"/>
          <w:lang w:val="lv-LV"/>
        </w:rPr>
        <w:t xml:space="preserve">mērķa auditorijas </w:t>
      </w:r>
      <w:r w:rsidRPr="006C2ADA">
        <w:rPr>
          <w:rStyle w:val="normaltextrun1"/>
          <w:noProof/>
          <w:sz w:val="26"/>
          <w:szCs w:val="26"/>
          <w:lang w:val="lv-LV"/>
        </w:rPr>
        <w:t>pārstāvniecību  RD Labklājības departamentā, RD Sociālajā dienestā un  Labklājības mini</w:t>
      </w:r>
      <w:r w:rsidR="002D7A52" w:rsidRPr="006C2ADA">
        <w:rPr>
          <w:rStyle w:val="normaltextrun1"/>
          <w:noProof/>
          <w:sz w:val="26"/>
          <w:szCs w:val="26"/>
          <w:lang w:val="lv-LV"/>
        </w:rPr>
        <w:t xml:space="preserve">strijā, iesniedz un </w:t>
      </w:r>
      <w:r w:rsidR="006C2ADA" w:rsidRPr="006C2ADA">
        <w:rPr>
          <w:rStyle w:val="normaltextrun1"/>
          <w:noProof/>
          <w:sz w:val="26"/>
          <w:szCs w:val="26"/>
          <w:lang w:val="lv-LV"/>
        </w:rPr>
        <w:t xml:space="preserve">administrē </w:t>
      </w:r>
      <w:r w:rsidR="002D7A52" w:rsidRPr="006C2ADA">
        <w:rPr>
          <w:rStyle w:val="normaltextrun1"/>
          <w:noProof/>
          <w:sz w:val="26"/>
          <w:szCs w:val="26"/>
          <w:lang w:val="lv-LV"/>
        </w:rPr>
        <w:t>projoje</w:t>
      </w:r>
      <w:r w:rsidRPr="006C2ADA">
        <w:rPr>
          <w:rStyle w:val="normaltextrun1"/>
          <w:noProof/>
          <w:sz w:val="26"/>
          <w:szCs w:val="26"/>
          <w:lang w:val="lv-LV"/>
        </w:rPr>
        <w:t>ktus, kas veicina bērnu, jauniešu un viņu ģimeņu sociālo integrāciju, jau 10 gadus</w:t>
      </w:r>
      <w:r w:rsidR="002D7A52" w:rsidRPr="006C2ADA">
        <w:rPr>
          <w:rStyle w:val="normaltextrun1"/>
          <w:noProof/>
          <w:sz w:val="26"/>
          <w:szCs w:val="26"/>
          <w:lang w:val="lv-LV"/>
        </w:rPr>
        <w:t xml:space="preserve"> </w:t>
      </w:r>
      <w:r w:rsidR="006C2ADA" w:rsidRPr="006C2ADA">
        <w:rPr>
          <w:rStyle w:val="normaltextrun1"/>
          <w:noProof/>
          <w:sz w:val="26"/>
          <w:szCs w:val="26"/>
          <w:lang w:val="lv-LV"/>
        </w:rPr>
        <w:t xml:space="preserve">vada </w:t>
      </w:r>
      <w:r w:rsidRPr="006C2ADA">
        <w:rPr>
          <w:rStyle w:val="normaltextrun1"/>
          <w:noProof/>
          <w:sz w:val="26"/>
          <w:szCs w:val="26"/>
          <w:lang w:val="lv-LV"/>
        </w:rPr>
        <w:t xml:space="preserve">RD </w:t>
      </w:r>
      <w:r w:rsidR="006C2ADA" w:rsidRPr="006C2ADA">
        <w:rPr>
          <w:rStyle w:val="normaltextrun1"/>
          <w:noProof/>
          <w:sz w:val="26"/>
          <w:szCs w:val="26"/>
          <w:lang w:val="lv-LV"/>
        </w:rPr>
        <w:t xml:space="preserve">Sociālā </w:t>
      </w:r>
      <w:r w:rsidRPr="006C2ADA">
        <w:rPr>
          <w:rStyle w:val="normaltextrun1"/>
          <w:noProof/>
          <w:sz w:val="26"/>
          <w:szCs w:val="26"/>
          <w:lang w:val="lv-LV"/>
        </w:rPr>
        <w:t>dienesta pakalpojumu:</w:t>
      </w:r>
      <w:r w:rsidRPr="006C2ADA">
        <w:rPr>
          <w:bCs/>
          <w:lang w:val="lv-LV"/>
        </w:rPr>
        <w:t xml:space="preserve"> “</w:t>
      </w:r>
      <w:r w:rsidRPr="006C2ADA">
        <w:rPr>
          <w:lang w:val="lv-LV"/>
        </w:rPr>
        <w:t>Sociālās rehabilitācijas un apmācības pakalpojuma bērniem ar funkcionāliem traucējumiem”, (pakalpojuma līgums RSD-20-3472-lī; no 26.11.2021.)</w:t>
      </w:r>
      <w:r w:rsidR="00631817" w:rsidRPr="006C2ADA">
        <w:rPr>
          <w:lang w:val="lv-LV"/>
        </w:rPr>
        <w:t xml:space="preserve"> </w:t>
      </w:r>
    </w:p>
    <w:p w:rsidR="00460ED8" w:rsidRPr="006C2ADA" w:rsidRDefault="00631817" w:rsidP="007B6E00">
      <w:pPr>
        <w:spacing w:line="276" w:lineRule="auto"/>
        <w:ind w:firstLine="720"/>
        <w:jc w:val="both"/>
        <w:rPr>
          <w:i/>
          <w:sz w:val="20"/>
          <w:szCs w:val="20"/>
          <w:lang w:val="lv-LV"/>
        </w:rPr>
      </w:pPr>
      <w:r w:rsidRPr="006C2ADA">
        <w:rPr>
          <w:lang w:val="lv-LV"/>
        </w:rPr>
        <w:t xml:space="preserve"> No 2019. gada oktobra līdz 2021. gada februārim biedrība īsteno projekt</w:t>
      </w:r>
      <w:r w:rsidR="007B6E00" w:rsidRPr="006C2ADA">
        <w:rPr>
          <w:lang w:val="lv-LV"/>
        </w:rPr>
        <w:t xml:space="preserve">a “Sabiedrībā balstītu sociālo pakalpojumu sniegšana bērniem ar kustību traucējumiem un to ģimenēm”, I kārtu 50 ģimenēm </w:t>
      </w:r>
      <w:r w:rsidR="007B6E00" w:rsidRPr="006C2ADA">
        <w:rPr>
          <w:i/>
          <w:lang w:val="lv-LV"/>
        </w:rPr>
        <w:t>(</w:t>
      </w:r>
      <w:r w:rsidR="007B6E00" w:rsidRPr="006C2ADA">
        <w:rPr>
          <w:i/>
          <w:sz w:val="20"/>
          <w:szCs w:val="20"/>
          <w:lang w:val="lv-LV"/>
        </w:rPr>
        <w:t>Eiropas Savienības fonda projekta īstenošanu un Eiropas Sociālā fonda finansējuma piešķiršanu Nr. 9.2.2.3/18/A/009, kas noslēgts 2019. gada 6. februārī starp Centrālo finansēšanas un līgumu aģentūru kā Eiropas Savienības fondu vadībā iesaistīto sadarbības iestādi un biedrību LBaKT )</w:t>
      </w:r>
      <w:r w:rsidR="007B6E00" w:rsidRPr="006C2ADA">
        <w:rPr>
          <w:lang w:val="lv-LV"/>
        </w:rPr>
        <w:t xml:space="preserve"> un II kārtu 50 ģimenēm </w:t>
      </w:r>
      <w:r w:rsidR="007B6E00" w:rsidRPr="006C2ADA">
        <w:rPr>
          <w:i/>
          <w:sz w:val="20"/>
          <w:szCs w:val="20"/>
          <w:lang w:val="lv-LV"/>
        </w:rPr>
        <w:t>(Eiropas Savienības fonda projekta īstenošanu un Eiropas Sociālā fonda finansējuma piešķiršanu Nr. 9.2.2.3/20/A/027, kas noslēgts 2020. gada 1. septembrī starp Centrālo finanšu un līgumu aģentūru kā Eiropas Savienības fondu vadībā iesaistīto sadarbības iestādi biedrību LBaKT)</w:t>
      </w:r>
    </w:p>
    <w:p w:rsidR="00715498" w:rsidRPr="006C2ADA" w:rsidRDefault="00715498" w:rsidP="00460ED8">
      <w:pPr>
        <w:jc w:val="both"/>
        <w:rPr>
          <w:rStyle w:val="normaltextrun1"/>
          <w:noProof/>
          <w:sz w:val="26"/>
          <w:szCs w:val="26"/>
          <w:lang w:val="lv-LV"/>
        </w:rPr>
      </w:pPr>
    </w:p>
    <w:p w:rsidR="00631817" w:rsidRPr="006C2ADA" w:rsidRDefault="00631817" w:rsidP="00631817">
      <w:pPr>
        <w:tabs>
          <w:tab w:val="left" w:pos="6150"/>
        </w:tabs>
        <w:spacing w:line="360" w:lineRule="auto"/>
        <w:jc w:val="both"/>
        <w:rPr>
          <w:rFonts w:ascii="Arial" w:hAnsi="Arial" w:cs="Arial"/>
          <w:b/>
          <w:u w:val="single"/>
          <w:lang w:val="lv-LV"/>
        </w:rPr>
      </w:pPr>
      <w:r w:rsidRPr="006C2ADA">
        <w:rPr>
          <w:b/>
          <w:u w:val="single"/>
          <w:lang w:val="lv-LV"/>
        </w:rPr>
        <w:t>Par biedrību:</w:t>
      </w:r>
    </w:p>
    <w:p w:rsidR="00631817" w:rsidRPr="006C2ADA" w:rsidRDefault="00631817" w:rsidP="007B6E00">
      <w:pPr>
        <w:spacing w:line="276" w:lineRule="auto"/>
        <w:jc w:val="both"/>
        <w:rPr>
          <w:lang w:val="lv-LV"/>
        </w:rPr>
      </w:pPr>
      <w:r w:rsidRPr="006C2ADA">
        <w:rPr>
          <w:lang w:val="lv-LV"/>
        </w:rPr>
        <w:t>Biedrībā “Latvijas Bērniem ar Kustību Traucējumiem” no 2001. gada 7. decembra ir apvienojušās 286 ģimenes, kas audzina bērnus un jauniešus ar īpašām vajadzībām (ar invaliditāti, kustību traucējumiem). Apmēram 80 %  no biedrības  biedriem ir rīdzinieki.</w:t>
      </w:r>
    </w:p>
    <w:p w:rsidR="00631817" w:rsidRPr="006C2ADA" w:rsidRDefault="00631817" w:rsidP="007B6E00">
      <w:pPr>
        <w:spacing w:line="276" w:lineRule="auto"/>
        <w:jc w:val="both"/>
        <w:rPr>
          <w:lang w:val="lv-LV"/>
        </w:rPr>
      </w:pPr>
      <w:r w:rsidRPr="006C2ADA">
        <w:rPr>
          <w:lang w:val="lv-LV"/>
        </w:rPr>
        <w:t>No 2006. gada 4. aprīļa biedrība ieguvusi sabiedriskā labuma organizācijas statusu, kas mūsu ziedotājiem nozīmē nodokļu atlaides.</w:t>
      </w:r>
    </w:p>
    <w:p w:rsidR="00631817" w:rsidRDefault="00631817" w:rsidP="007B6E00">
      <w:pPr>
        <w:spacing w:line="276" w:lineRule="auto"/>
        <w:jc w:val="both"/>
        <w:rPr>
          <w:lang w:val="lv-LV"/>
        </w:rPr>
      </w:pPr>
      <w:r w:rsidRPr="006C2ADA">
        <w:rPr>
          <w:lang w:val="lv-LV"/>
        </w:rPr>
        <w:t>No 2010. gada 15. jūlija biedrībai ir izsniegta LR Labklājības ministrijas Sociālo pakalpojumu sniedzēja reģistrācijas apliecība nr.518, kas dod tiesības sniegt sociālās un medicīniskās rehabilitācijas pakalpojumus.</w:t>
      </w:r>
    </w:p>
    <w:p w:rsidR="00072EE6" w:rsidRPr="006C2ADA" w:rsidRDefault="00072EE6" w:rsidP="007B6E00">
      <w:pPr>
        <w:spacing w:line="276" w:lineRule="auto"/>
        <w:jc w:val="both"/>
        <w:rPr>
          <w:lang w:val="lv-LV"/>
        </w:rPr>
      </w:pPr>
    </w:p>
    <w:p w:rsidR="00631817" w:rsidRPr="006C2ADA" w:rsidRDefault="00631817" w:rsidP="007B6E00">
      <w:pPr>
        <w:spacing w:line="276" w:lineRule="auto"/>
        <w:jc w:val="both"/>
        <w:rPr>
          <w:b/>
          <w:lang w:val="lv-LV"/>
        </w:rPr>
      </w:pPr>
      <w:r w:rsidRPr="006C2ADA">
        <w:rPr>
          <w:b/>
          <w:lang w:val="lv-LV"/>
        </w:rPr>
        <w:t xml:space="preserve">Biedrības mērķi </w:t>
      </w:r>
    </w:p>
    <w:p w:rsidR="00631817" w:rsidRPr="006C2ADA" w:rsidRDefault="00631817" w:rsidP="00072EE6">
      <w:pPr>
        <w:spacing w:line="276" w:lineRule="auto"/>
        <w:jc w:val="both"/>
        <w:rPr>
          <w:lang w:val="lv-LV"/>
        </w:rPr>
      </w:pPr>
      <w:r w:rsidRPr="006C2ADA">
        <w:rPr>
          <w:lang w:val="lv-LV"/>
        </w:rPr>
        <w:t>1. Veidot Latvijā ES dalībvalstij atbilstošu sabiedrības viedokli par bērnu un jauniešu ar kustību traucējumiem īpašām vajadzībām.</w:t>
      </w:r>
    </w:p>
    <w:p w:rsidR="00631817" w:rsidRPr="006C2ADA" w:rsidRDefault="00631817" w:rsidP="00072EE6">
      <w:pPr>
        <w:spacing w:line="276" w:lineRule="auto"/>
        <w:jc w:val="both"/>
        <w:rPr>
          <w:lang w:val="lv-LV"/>
        </w:rPr>
      </w:pPr>
      <w:r w:rsidRPr="006C2ADA">
        <w:rPr>
          <w:lang w:val="lv-LV"/>
        </w:rPr>
        <w:lastRenderedPageBreak/>
        <w:t>2. Dažādu sociālu, medicīnisku, izglītības un fiziskās kultūras problēmu risināšana, lai bērni un jaunieši ar kustību traucējumiem līdz 25 gadu vecumam justos pilntiesīgi mūsu sabiedrības locekļi, sociāli nodrošināti, izglītoti, uzlabotu savu veselības stāvokli, būtu spējīgi konkurēt darba tirgū un dzīvotu pilnvērtīgu dzīvi.</w:t>
      </w:r>
    </w:p>
    <w:p w:rsidR="00631817" w:rsidRPr="006C2ADA" w:rsidRDefault="00631817" w:rsidP="00072EE6">
      <w:pPr>
        <w:spacing w:line="276" w:lineRule="auto"/>
        <w:jc w:val="both"/>
        <w:rPr>
          <w:lang w:val="lv-LV"/>
        </w:rPr>
      </w:pPr>
      <w:r w:rsidRPr="006C2ADA">
        <w:rPr>
          <w:lang w:val="lv-LV"/>
        </w:rPr>
        <w:t>3. Veidot mūsu sabiedrības sapratni un pozitīvu attieksmi pret ģimenēm, kurās aug bērni un jaunieši ar kustību traucējumiem</w:t>
      </w:r>
    </w:p>
    <w:p w:rsidR="00631817" w:rsidRPr="006C2ADA" w:rsidRDefault="00631817" w:rsidP="00072EE6">
      <w:pPr>
        <w:tabs>
          <w:tab w:val="left" w:pos="6150"/>
        </w:tabs>
        <w:spacing w:line="276" w:lineRule="auto"/>
        <w:jc w:val="both"/>
        <w:rPr>
          <w:lang w:val="lv-LV"/>
        </w:rPr>
      </w:pPr>
      <w:r w:rsidRPr="006C2ADA">
        <w:rPr>
          <w:b/>
          <w:lang w:val="lv-LV"/>
        </w:rPr>
        <w:t>Biedrības darbības virziens</w:t>
      </w:r>
      <w:r w:rsidRPr="006C2ADA">
        <w:rPr>
          <w:lang w:val="lv-LV"/>
        </w:rPr>
        <w:t xml:space="preserve"> ir pilsoniskas sabiedrības attīstīšana, kuras pilntiesīgi locekļi ir bērni, pusaudži ar īpašām vajadzībām un viņu ģimenes; sniegt vispusīgu informāciju, izglītot un palīdzēt ģimenēm bērnu ar īpašām vajadzībām sarežģītajā audzināšanas, izglītības, ārstniecības un sociālās integrācijas procesā, lai ģimenes varētu izaudzināt sabiedrībā sociāli integrētu personību.</w:t>
      </w:r>
    </w:p>
    <w:p w:rsidR="00631817" w:rsidRPr="006C2ADA" w:rsidRDefault="00631817" w:rsidP="00072EE6">
      <w:pPr>
        <w:spacing w:line="276" w:lineRule="auto"/>
        <w:jc w:val="both"/>
        <w:rPr>
          <w:lang w:val="lv-LV"/>
        </w:rPr>
      </w:pPr>
      <w:r w:rsidRPr="006C2ADA">
        <w:rPr>
          <w:b/>
          <w:lang w:val="lv-LV"/>
        </w:rPr>
        <w:t>Biedrības mērķauditorija</w:t>
      </w:r>
      <w:r w:rsidRPr="006C2ADA">
        <w:rPr>
          <w:lang w:val="lv-LV"/>
        </w:rPr>
        <w:t xml:space="preserve"> ir bērni un jaunieši ar īpašām vajadzībām (kustību un garīgās attīstības traucējumiem, pamatā ar diagnozi bērnu cerebrālā trieka ,u.c.), viņu ģimenes locekļi, aizbildņi. </w:t>
      </w:r>
    </w:p>
    <w:p w:rsidR="00C860AB" w:rsidRPr="006C2ADA" w:rsidRDefault="007B6E00" w:rsidP="00072EE6">
      <w:pPr>
        <w:spacing w:line="276" w:lineRule="auto"/>
        <w:jc w:val="both"/>
        <w:rPr>
          <w:b/>
          <w:noProof/>
          <w:sz w:val="26"/>
          <w:szCs w:val="26"/>
          <w:lang w:val="lv-LV"/>
        </w:rPr>
      </w:pPr>
      <w:r w:rsidRPr="006C2ADA">
        <w:rPr>
          <w:rStyle w:val="normaltextrun1"/>
          <w:b/>
          <w:noProof/>
          <w:sz w:val="26"/>
          <w:szCs w:val="26"/>
          <w:lang w:val="lv-LV"/>
        </w:rPr>
        <w:t xml:space="preserve">Biedrības </w:t>
      </w:r>
      <w:r w:rsidR="00C860AB" w:rsidRPr="006C2ADA">
        <w:rPr>
          <w:rStyle w:val="normaltextrun1"/>
          <w:b/>
          <w:noProof/>
          <w:sz w:val="26"/>
          <w:szCs w:val="26"/>
          <w:lang w:val="lv-LV"/>
        </w:rPr>
        <w:t>nominācijas:</w:t>
      </w:r>
    </w:p>
    <w:p w:rsidR="00C860AB" w:rsidRPr="006C2ADA" w:rsidRDefault="00C860AB" w:rsidP="00072EE6">
      <w:pPr>
        <w:pStyle w:val="Paraststmeklis"/>
        <w:spacing w:before="200" w:beforeAutospacing="0" w:after="0" w:afterAutospacing="0" w:line="276" w:lineRule="auto"/>
        <w:rPr>
          <w:rFonts w:eastAsiaTheme="minorEastAsia"/>
          <w:bCs/>
          <w:color w:val="000000" w:themeColor="text1"/>
          <w:kern w:val="24"/>
        </w:rPr>
      </w:pPr>
      <w:r w:rsidRPr="006C2ADA">
        <w:rPr>
          <w:rFonts w:eastAsiaTheme="minorEastAsia"/>
          <w:bCs/>
          <w:color w:val="000000" w:themeColor="text1"/>
          <w:kern w:val="24"/>
        </w:rPr>
        <w:t xml:space="preserve">2017. gadā Latvijas Tiesībsarga </w:t>
      </w:r>
      <w:r w:rsidRPr="006C2ADA">
        <w:rPr>
          <w:rFonts w:eastAsiaTheme="minorEastAsia"/>
          <w:color w:val="000000" w:themeColor="text1"/>
          <w:kern w:val="24"/>
        </w:rPr>
        <w:t>“NVO Gada balva personu ar invaliditāti atbalstam”</w:t>
      </w:r>
      <w:r w:rsidRPr="006C2ADA">
        <w:rPr>
          <w:rFonts w:asciiTheme="minorHAnsi" w:eastAsiaTheme="minorEastAsia" w:hAnsi="Calibri" w:cstheme="minorBidi"/>
          <w:color w:val="000000" w:themeColor="text1"/>
          <w:kern w:val="24"/>
          <w:sz w:val="48"/>
          <w:szCs w:val="48"/>
        </w:rPr>
        <w:t xml:space="preserve"> </w:t>
      </w:r>
      <w:r w:rsidRPr="006C2ADA">
        <w:rPr>
          <w:rFonts w:eastAsiaTheme="minorEastAsia"/>
          <w:bCs/>
          <w:color w:val="000000" w:themeColor="text1"/>
          <w:kern w:val="24"/>
        </w:rPr>
        <w:t xml:space="preserve"> nominācija “Bērnu ar invaliditāti aizstāvis”</w:t>
      </w:r>
    </w:p>
    <w:p w:rsidR="00C860AB" w:rsidRPr="006C2ADA" w:rsidRDefault="00C860AB" w:rsidP="00072EE6">
      <w:pPr>
        <w:pStyle w:val="Paraststmeklis"/>
        <w:spacing w:before="200" w:beforeAutospacing="0" w:after="0" w:afterAutospacing="0" w:line="276" w:lineRule="auto"/>
      </w:pPr>
      <w:r w:rsidRPr="006C2ADA">
        <w:t>2017.  gadā.</w:t>
      </w:r>
      <w:r w:rsidRPr="006C2ADA">
        <w:rPr>
          <w:rFonts w:asciiTheme="minorHAnsi" w:eastAsiaTheme="minorEastAsia" w:hAnsi="Calibri" w:cstheme="minorBidi"/>
          <w:color w:val="000000" w:themeColor="text1"/>
          <w:kern w:val="24"/>
          <w:sz w:val="48"/>
          <w:szCs w:val="48"/>
        </w:rPr>
        <w:t xml:space="preserve"> </w:t>
      </w:r>
      <w:r w:rsidRPr="006C2ADA">
        <w:rPr>
          <w:rFonts w:eastAsiaTheme="minorEastAsia"/>
          <w:color w:val="000000" w:themeColor="text1"/>
          <w:kern w:val="24"/>
        </w:rPr>
        <w:t xml:space="preserve">Tirdzniecības palāta Latvijā un ASV vēstniecība Latvijā </w:t>
      </w:r>
      <w:r w:rsidRPr="006C2ADA">
        <w:rPr>
          <w:rFonts w:eastAsiaTheme="minorEastAsia"/>
          <w:bCs/>
          <w:color w:val="000000" w:themeColor="text1"/>
          <w:kern w:val="24"/>
        </w:rPr>
        <w:t>«Balva cilvēka izaugsmei» nominācija «Par izcilu ieguldījumu veselībā un labklājībā»</w:t>
      </w:r>
    </w:p>
    <w:p w:rsidR="00C860AB" w:rsidRPr="006C2ADA" w:rsidRDefault="00C860AB" w:rsidP="00072EE6">
      <w:pPr>
        <w:pStyle w:val="Paraststmeklis"/>
        <w:spacing w:before="200" w:beforeAutospacing="0" w:after="0" w:afterAutospacing="0" w:line="276" w:lineRule="auto"/>
      </w:pPr>
    </w:p>
    <w:p w:rsidR="005178B6" w:rsidRPr="006C2ADA" w:rsidRDefault="005178B6" w:rsidP="00072EE6">
      <w:pPr>
        <w:spacing w:line="276" w:lineRule="auto"/>
        <w:jc w:val="both"/>
        <w:rPr>
          <w:noProof/>
          <w:sz w:val="26"/>
          <w:szCs w:val="26"/>
          <w:lang w:val="lv-LV"/>
        </w:rPr>
      </w:pPr>
    </w:p>
    <w:p w:rsidR="005178B6" w:rsidRPr="006C2ADA" w:rsidRDefault="005178B6" w:rsidP="00072EE6">
      <w:pPr>
        <w:spacing w:line="276" w:lineRule="auto"/>
        <w:rPr>
          <w:lang w:val="lv-LV"/>
        </w:rPr>
      </w:pPr>
    </w:p>
    <w:p w:rsidR="005178B6" w:rsidRPr="006C2ADA" w:rsidRDefault="005178B6" w:rsidP="005178B6">
      <w:pPr>
        <w:rPr>
          <w:lang w:val="lv-LV"/>
        </w:rPr>
      </w:pPr>
      <w:r w:rsidRPr="006C2ADA">
        <w:rPr>
          <w:lang w:val="lv-LV"/>
        </w:rPr>
        <w:t xml:space="preserve">Biedrības „Latvijas Bērniem ar Kustību Traucējumiem” </w:t>
      </w:r>
    </w:p>
    <w:p w:rsidR="005178B6" w:rsidRPr="006C2ADA" w:rsidRDefault="005178B6" w:rsidP="005178B6">
      <w:pPr>
        <w:rPr>
          <w:lang w:val="lv-LV"/>
        </w:rPr>
      </w:pPr>
      <w:r w:rsidRPr="006C2ADA">
        <w:rPr>
          <w:lang w:val="lv-LV"/>
        </w:rPr>
        <w:t>valdes priekšsēdētāja</w:t>
      </w:r>
    </w:p>
    <w:p w:rsidR="005178B6" w:rsidRPr="006C2ADA" w:rsidRDefault="005178B6" w:rsidP="005178B6">
      <w:pPr>
        <w:rPr>
          <w:lang w:val="lv-LV"/>
        </w:rPr>
      </w:pPr>
    </w:p>
    <w:p w:rsidR="005178B6" w:rsidRPr="006C2ADA" w:rsidRDefault="005178B6" w:rsidP="005178B6">
      <w:pPr>
        <w:rPr>
          <w:lang w:val="lv-LV"/>
        </w:rPr>
      </w:pPr>
      <w:r w:rsidRPr="006C2ADA">
        <w:rPr>
          <w:lang w:val="lv-LV"/>
        </w:rPr>
        <w:t xml:space="preserve">e-pasts: </w:t>
      </w:r>
      <w:hyperlink r:id="rId5" w:history="1">
        <w:r w:rsidRPr="006C2ADA">
          <w:rPr>
            <w:rStyle w:val="Hipersaite"/>
            <w:lang w:val="lv-LV"/>
          </w:rPr>
          <w:t>ilzekenne@e-apollo.lv</w:t>
        </w:r>
      </w:hyperlink>
      <w:r w:rsidRPr="006C2ADA">
        <w:rPr>
          <w:lang w:val="lv-LV"/>
        </w:rPr>
        <w:tab/>
      </w:r>
      <w:r w:rsidRPr="006C2ADA">
        <w:rPr>
          <w:lang w:val="lv-LV"/>
        </w:rPr>
        <w:tab/>
      </w:r>
      <w:r w:rsidRPr="006C2ADA">
        <w:rPr>
          <w:lang w:val="lv-LV"/>
        </w:rPr>
        <w:tab/>
      </w:r>
      <w:r w:rsidRPr="006C2ADA">
        <w:rPr>
          <w:lang w:val="lv-LV"/>
        </w:rPr>
        <w:tab/>
      </w:r>
      <w:r w:rsidRPr="006C2ADA">
        <w:rPr>
          <w:lang w:val="lv-LV"/>
        </w:rPr>
        <w:tab/>
      </w:r>
      <w:r w:rsidRPr="006C2ADA">
        <w:rPr>
          <w:lang w:val="lv-LV"/>
        </w:rPr>
        <w:tab/>
        <w:t>/Ilze Kenne/</w:t>
      </w:r>
    </w:p>
    <w:p w:rsidR="006C2ADA" w:rsidRPr="006C2ADA" w:rsidRDefault="006C2ADA" w:rsidP="005178B6">
      <w:pPr>
        <w:ind w:firstLine="720"/>
        <w:rPr>
          <w:lang w:val="lv-LV"/>
        </w:rPr>
      </w:pPr>
    </w:p>
    <w:p w:rsidR="006C2ADA" w:rsidRPr="006C2ADA" w:rsidRDefault="006C2ADA" w:rsidP="005178B6">
      <w:pPr>
        <w:ind w:firstLine="720"/>
        <w:rPr>
          <w:lang w:val="lv-LV"/>
        </w:rPr>
      </w:pPr>
    </w:p>
    <w:p w:rsidR="006C2ADA" w:rsidRPr="006C2ADA" w:rsidRDefault="006C2ADA" w:rsidP="005178B6">
      <w:pPr>
        <w:ind w:firstLine="720"/>
        <w:rPr>
          <w:lang w:val="lv-LV"/>
        </w:rPr>
      </w:pPr>
      <w:r w:rsidRPr="006C2ADA">
        <w:rPr>
          <w:lang w:val="lv-LV"/>
        </w:rPr>
        <w:t>Rīgā, 2021. gada 16</w:t>
      </w:r>
      <w:r>
        <w:rPr>
          <w:lang w:val="lv-LV"/>
        </w:rPr>
        <w:t>.</w:t>
      </w:r>
      <w:r w:rsidRPr="006C2ADA">
        <w:rPr>
          <w:lang w:val="lv-LV"/>
        </w:rPr>
        <w:t xml:space="preserve"> </w:t>
      </w:r>
      <w:r>
        <w:rPr>
          <w:lang w:val="lv-LV"/>
        </w:rPr>
        <w:t>m</w:t>
      </w:r>
      <w:r w:rsidRPr="006C2ADA">
        <w:rPr>
          <w:lang w:val="lv-LV"/>
        </w:rPr>
        <w:t>artā.</w:t>
      </w:r>
    </w:p>
    <w:sectPr w:rsidR="006C2ADA" w:rsidRPr="006C2ADA" w:rsidSect="002C69BD">
      <w:pgSz w:w="11906" w:h="16838"/>
      <w:pgMar w:top="85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75D"/>
    <w:rsid w:val="00072EE6"/>
    <w:rsid w:val="002C69BD"/>
    <w:rsid w:val="002D7A52"/>
    <w:rsid w:val="00460ED8"/>
    <w:rsid w:val="004B375D"/>
    <w:rsid w:val="005178B6"/>
    <w:rsid w:val="00631817"/>
    <w:rsid w:val="006C2ADA"/>
    <w:rsid w:val="00715498"/>
    <w:rsid w:val="007B6E00"/>
    <w:rsid w:val="00835173"/>
    <w:rsid w:val="00923154"/>
    <w:rsid w:val="00960010"/>
    <w:rsid w:val="00B74B16"/>
    <w:rsid w:val="00C676D9"/>
    <w:rsid w:val="00C860AB"/>
    <w:rsid w:val="00DA59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40DA1-CC0C-4816-B4AC-82B5095F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35173"/>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rmaltextrun1">
    <w:name w:val="normaltextrun1"/>
    <w:rsid w:val="00835173"/>
  </w:style>
  <w:style w:type="character" w:customStyle="1" w:styleId="eop">
    <w:name w:val="eop"/>
    <w:rsid w:val="00835173"/>
  </w:style>
  <w:style w:type="character" w:styleId="Hipersaite">
    <w:name w:val="Hyperlink"/>
    <w:rsid w:val="005178B6"/>
    <w:rPr>
      <w:color w:val="0000FF"/>
      <w:u w:val="single"/>
    </w:rPr>
  </w:style>
  <w:style w:type="paragraph" w:styleId="Paraststmeklis">
    <w:name w:val="Normal (Web)"/>
    <w:basedOn w:val="Parasts"/>
    <w:uiPriority w:val="99"/>
    <w:semiHidden/>
    <w:unhideWhenUsed/>
    <w:rsid w:val="00C860AB"/>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848114">
      <w:bodyDiv w:val="1"/>
      <w:marLeft w:val="0"/>
      <w:marRight w:val="0"/>
      <w:marTop w:val="0"/>
      <w:marBottom w:val="0"/>
      <w:divBdr>
        <w:top w:val="none" w:sz="0" w:space="0" w:color="auto"/>
        <w:left w:val="none" w:sz="0" w:space="0" w:color="auto"/>
        <w:bottom w:val="none" w:sz="0" w:space="0" w:color="auto"/>
        <w:right w:val="none" w:sz="0" w:space="0" w:color="auto"/>
      </w:divBdr>
    </w:div>
    <w:div w:id="809323821">
      <w:bodyDiv w:val="1"/>
      <w:marLeft w:val="0"/>
      <w:marRight w:val="0"/>
      <w:marTop w:val="0"/>
      <w:marBottom w:val="0"/>
      <w:divBdr>
        <w:top w:val="none" w:sz="0" w:space="0" w:color="auto"/>
        <w:left w:val="none" w:sz="0" w:space="0" w:color="auto"/>
        <w:bottom w:val="none" w:sz="0" w:space="0" w:color="auto"/>
        <w:right w:val="none" w:sz="0" w:space="0" w:color="auto"/>
      </w:divBdr>
    </w:div>
    <w:div w:id="197856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lzekenne@e-apollo.lv"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2638</Words>
  <Characters>1505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Ilze Meilande</cp:lastModifiedBy>
  <cp:revision>2</cp:revision>
  <dcterms:created xsi:type="dcterms:W3CDTF">2021-03-17T07:20:00Z</dcterms:created>
  <dcterms:modified xsi:type="dcterms:W3CDTF">2021-03-17T07:20:00Z</dcterms:modified>
</cp:coreProperties>
</file>