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72E0" w14:textId="3AEB14D9" w:rsidR="423EC27C" w:rsidRPr="00F80202" w:rsidRDefault="423EC27C" w:rsidP="423EC27C">
      <w:pPr>
        <w:jc w:val="center"/>
        <w:rPr>
          <w:lang w:val="lv-LV"/>
        </w:rPr>
      </w:pPr>
      <w:bookmarkStart w:id="0" w:name="_Hlk176428901"/>
      <w:bookmarkEnd w:id="0"/>
    </w:p>
    <w:p w14:paraId="248B89EC" w14:textId="74AFB049" w:rsidR="4196E8D6" w:rsidRPr="00F80202" w:rsidRDefault="4196E8D6" w:rsidP="4196E8D6">
      <w:pPr>
        <w:jc w:val="center"/>
        <w:rPr>
          <w:lang w:val="lv-LV"/>
        </w:rPr>
      </w:pPr>
    </w:p>
    <w:sdt>
      <w:sdtPr>
        <w:rPr>
          <w:rFonts w:ascii="Arial" w:eastAsiaTheme="minorEastAsia" w:hAnsi="Arial" w:cstheme="minorBidi"/>
          <w:color w:val="000000"/>
          <w:sz w:val="18"/>
          <w:szCs w:val="18"/>
          <w:lang w:val="lv-LV"/>
          <w14:ligatures w14:val="standardContextual"/>
        </w:rPr>
        <w:id w:val="-1172647793"/>
        <w:docPartObj>
          <w:docPartGallery w:val="Cover Pages"/>
          <w:docPartUnique/>
        </w:docPartObj>
      </w:sdtPr>
      <w:sdtEndPr>
        <w:rPr>
          <w:color w:val="000000" w:themeColor="text1"/>
          <w:spacing w:val="18"/>
          <w:sz w:val="28"/>
          <w:szCs w:val="28"/>
        </w:rPr>
      </w:sdtEndPr>
      <w:sdtContent>
        <w:p w14:paraId="76EE4F16" w14:textId="1FABAC6B" w:rsidR="00355EA0" w:rsidRPr="00F80202" w:rsidRDefault="00CF2C1B" w:rsidP="005F4D70">
          <w:pPr>
            <w:jc w:val="center"/>
            <w:rPr>
              <w:lang w:val="lv-LV"/>
            </w:rPr>
          </w:pPr>
          <w:r w:rsidRPr="00F80202">
            <w:rPr>
              <w:noProof/>
              <w:lang w:val="lv-LV"/>
            </w:rPr>
            <w:drawing>
              <wp:inline distT="0" distB="0" distL="0" distR="0" wp14:anchorId="58E9B34A" wp14:editId="18900C55">
                <wp:extent cx="3476625" cy="1314450"/>
                <wp:effectExtent l="0" t="0" r="0" b="0"/>
                <wp:docPr id="1370500994" name="Picture 1" descr="Rīnūžu vidus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00994" name="Picture 1" descr="Rīnūžu vidusskola"/>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76625" cy="1314450"/>
                        </a:xfrm>
                        <a:prstGeom prst="rect">
                          <a:avLst/>
                        </a:prstGeom>
                        <a:noFill/>
                        <a:ln>
                          <a:noFill/>
                        </a:ln>
                      </pic:spPr>
                    </pic:pic>
                  </a:graphicData>
                </a:graphic>
              </wp:inline>
            </w:drawing>
          </w:r>
        </w:p>
        <w:p w14:paraId="13FBD73B" w14:textId="77777777" w:rsidR="005F4D70" w:rsidRPr="00F80202" w:rsidRDefault="005F4D70">
          <w:pPr>
            <w:rPr>
              <w:rFonts w:cs="Arial"/>
              <w:spacing w:val="18"/>
              <w:sz w:val="28"/>
              <w:szCs w:val="28"/>
              <w:lang w:val="lv-LV"/>
            </w:rPr>
          </w:pPr>
        </w:p>
        <w:p w14:paraId="33404706" w14:textId="77777777" w:rsidR="005F4D70" w:rsidRDefault="005F4D70">
          <w:pPr>
            <w:rPr>
              <w:rFonts w:cs="Arial"/>
              <w:spacing w:val="18"/>
              <w:sz w:val="28"/>
              <w:szCs w:val="28"/>
              <w:lang w:val="lv-LV"/>
            </w:rPr>
          </w:pPr>
        </w:p>
        <w:p w14:paraId="0A2DA147" w14:textId="77777777" w:rsidR="0041746E" w:rsidRPr="00F80202" w:rsidRDefault="0041746E">
          <w:pPr>
            <w:rPr>
              <w:rFonts w:cs="Arial"/>
              <w:spacing w:val="18"/>
              <w:sz w:val="28"/>
              <w:szCs w:val="28"/>
              <w:lang w:val="lv-LV"/>
            </w:rPr>
          </w:pPr>
        </w:p>
        <w:p w14:paraId="3F7C9E0B" w14:textId="77777777" w:rsidR="005F4D70" w:rsidRPr="00F80202" w:rsidRDefault="005F4D70" w:rsidP="005F4D70">
          <w:pPr>
            <w:rPr>
              <w:rFonts w:cs="Arial"/>
              <w:spacing w:val="18"/>
              <w:sz w:val="28"/>
              <w:szCs w:val="28"/>
              <w:lang w:val="lv-LV"/>
            </w:rPr>
          </w:pPr>
        </w:p>
        <w:p w14:paraId="2AC7DAE6" w14:textId="77777777" w:rsidR="005F4D70" w:rsidRPr="00F80202" w:rsidRDefault="00CF2C1B" w:rsidP="005F4D70">
          <w:pPr>
            <w:pBdr>
              <w:top w:val="single" w:sz="2" w:space="31" w:color="134B93"/>
              <w:left w:val="single" w:sz="2" w:space="9" w:color="134B93"/>
              <w:bottom w:val="single" w:sz="2" w:space="9" w:color="134B93"/>
              <w:right w:val="single" w:sz="2" w:space="9" w:color="134B93"/>
            </w:pBdr>
            <w:shd w:val="clear" w:color="auto" w:fill="000B40"/>
            <w:ind w:right="-1"/>
            <w:rPr>
              <w:rFonts w:ascii="Arial" w:eastAsia="Calibri" w:hAnsi="Arial" w:cs="Arial"/>
              <w:caps/>
              <w:lang w:val="lv-LV"/>
            </w:rPr>
          </w:pPr>
          <w:r w:rsidRPr="00F80202">
            <w:rPr>
              <w:rFonts w:ascii="Arial" w:eastAsia="Arial,Calibri" w:hAnsi="Arial" w:cs="Arial"/>
              <w:color w:val="FFFFFF" w:themeColor="background1"/>
              <w:lang w:val="lv-LV" w:bidi="lv-LV"/>
            </w:rPr>
            <w:t>RĪGAS VALSTSPILSĒTAS PAŠVALDĪBA</w:t>
          </w:r>
        </w:p>
        <w:p w14:paraId="4A93936B" w14:textId="77777777" w:rsidR="002A2B0B" w:rsidRPr="001F5339" w:rsidRDefault="002A2B0B">
          <w:pPr>
            <w:rPr>
              <w:sz w:val="10"/>
              <w:szCs w:val="10"/>
            </w:rPr>
          </w:pPr>
        </w:p>
        <w:tbl>
          <w:tblPr>
            <w:tblStyle w:val="Reatabula"/>
            <w:tblW w:w="9240" w:type="dxa"/>
            <w:tblInd w:w="-202" w:type="dxa"/>
            <w:tblBorders>
              <w:top w:val="single" w:sz="48" w:space="0" w:color="000B40"/>
              <w:left w:val="single" w:sz="48" w:space="0" w:color="FFFFFF" w:themeColor="background1"/>
              <w:bottom w:val="single" w:sz="48" w:space="0" w:color="000B40"/>
              <w:right w:val="single" w:sz="48" w:space="0" w:color="FFFFFF" w:themeColor="background1"/>
              <w:insideH w:val="none" w:sz="0" w:space="0" w:color="auto"/>
              <w:insideV w:val="none" w:sz="0" w:space="0" w:color="auto"/>
            </w:tblBorders>
            <w:tblLook w:val="04A0" w:firstRow="1" w:lastRow="0" w:firstColumn="1" w:lastColumn="0" w:noHBand="0" w:noVBand="1"/>
          </w:tblPr>
          <w:tblGrid>
            <w:gridCol w:w="9240"/>
          </w:tblGrid>
          <w:tr w:rsidR="0023631A" w14:paraId="6D802B2C" w14:textId="77777777" w:rsidTr="001A6B35">
            <w:trPr>
              <w:trHeight w:val="5243"/>
            </w:trPr>
            <w:tc>
              <w:tcPr>
                <w:tcW w:w="9240" w:type="dxa"/>
              </w:tcPr>
              <w:p w14:paraId="5025674C" w14:textId="16C7F5F3" w:rsidR="005F4D70" w:rsidRPr="00F80202" w:rsidRDefault="00CF2C1B" w:rsidP="001A6B35">
                <w:pPr>
                  <w:spacing w:before="840" w:after="600" w:line="276" w:lineRule="auto"/>
                  <w:jc w:val="center"/>
                  <w:rPr>
                    <w:rFonts w:ascii="Arial" w:hAnsi="Arial" w:cs="Arial"/>
                    <w:b/>
                    <w:color w:val="000B40"/>
                    <w:sz w:val="48"/>
                    <w:szCs w:val="48"/>
                    <w:lang w:val="lv-LV" w:bidi="lv-LV"/>
                  </w:rPr>
                </w:pPr>
                <w:r w:rsidRPr="00F80202">
                  <w:rPr>
                    <w:rFonts w:ascii="Arial" w:hAnsi="Arial" w:cs="Arial"/>
                    <w:b/>
                    <w:color w:val="000B40"/>
                    <w:sz w:val="44"/>
                    <w:szCs w:val="44"/>
                    <w:lang w:val="lv-LV" w:bidi="lv-LV"/>
                  </w:rPr>
                  <w:t>RĪGAS VALSTSPILSĒTAS PAŠVALDĪBAS IZGLĪTĪBAS EKOSISTĒMAS ATTĪSTĪBAS STRATĒĢIJA 2024.–2028. GADAM</w:t>
                </w:r>
                <w:r w:rsidRPr="00F80202">
                  <w:rPr>
                    <w:rFonts w:ascii="Arial" w:hAnsi="Arial" w:cs="Arial"/>
                    <w:b/>
                    <w:color w:val="000B40"/>
                    <w:sz w:val="48"/>
                    <w:szCs w:val="48"/>
                    <w:lang w:val="lv-LV" w:bidi="lv-LV"/>
                  </w:rPr>
                  <w:t xml:space="preserve"> </w:t>
                </w:r>
              </w:p>
              <w:p w14:paraId="45F89BDC" w14:textId="6DE1B181" w:rsidR="005F4D70" w:rsidRPr="00F80202" w:rsidRDefault="00CF2C1B" w:rsidP="001A6B35">
                <w:pPr>
                  <w:spacing w:before="960" w:after="120" w:line="276" w:lineRule="auto"/>
                  <w:jc w:val="center"/>
                  <w:rPr>
                    <w:rFonts w:cs="Arial"/>
                    <w:b/>
                    <w:color w:val="254CD4"/>
                    <w:sz w:val="48"/>
                    <w:szCs w:val="48"/>
                    <w:lang w:val="lv-LV" w:bidi="lv-LV"/>
                  </w:rPr>
                </w:pPr>
                <w:r w:rsidRPr="00F80202">
                  <w:rPr>
                    <w:rFonts w:ascii="Arial" w:hAnsi="Arial" w:cs="Arial"/>
                    <w:color w:val="254CD4"/>
                    <w:sz w:val="30"/>
                    <w:szCs w:val="30"/>
                    <w:lang w:val="lv-LV" w:bidi="lv-LV"/>
                  </w:rPr>
                  <w:t>STRATĒĢISKĀ DAĻA UN RĪCĪBAS PLĀNS</w:t>
                </w:r>
              </w:p>
            </w:tc>
          </w:tr>
        </w:tbl>
        <w:p w14:paraId="69053889" w14:textId="77777777" w:rsidR="005F4D70" w:rsidRPr="00F80202" w:rsidRDefault="005F4D70" w:rsidP="005F4D70">
          <w:pPr>
            <w:pStyle w:val="Bezatstarpm"/>
            <w:ind w:left="360" w:firstLine="0"/>
            <w:rPr>
              <w:rFonts w:cs="Arial"/>
              <w:color w:val="000000" w:themeColor="text1"/>
              <w:sz w:val="20"/>
              <w:szCs w:val="20"/>
            </w:rPr>
          </w:pPr>
        </w:p>
        <w:p w14:paraId="6F6621BB" w14:textId="77777777" w:rsidR="005F4D70" w:rsidRPr="00F80202" w:rsidRDefault="005F4D70" w:rsidP="00127F6A">
          <w:pPr>
            <w:pStyle w:val="Bezatstarpm"/>
            <w:ind w:firstLine="0"/>
            <w:rPr>
              <w:rFonts w:cs="Arial"/>
              <w:color w:val="000000" w:themeColor="text1"/>
              <w:sz w:val="20"/>
              <w:szCs w:val="20"/>
            </w:rPr>
          </w:pPr>
        </w:p>
        <w:p w14:paraId="29B3B1F6" w14:textId="77777777" w:rsidR="00127F6A" w:rsidRPr="00F80202" w:rsidRDefault="00127F6A" w:rsidP="00127F6A">
          <w:pPr>
            <w:pStyle w:val="Bezatstarpm"/>
            <w:ind w:firstLine="0"/>
            <w:rPr>
              <w:rFonts w:cs="Arial"/>
              <w:color w:val="000000" w:themeColor="text1"/>
              <w:sz w:val="20"/>
              <w:szCs w:val="20"/>
            </w:rPr>
          </w:pPr>
        </w:p>
        <w:p w14:paraId="528768A5" w14:textId="77777777" w:rsidR="00127F6A" w:rsidRPr="00F80202" w:rsidRDefault="00127F6A" w:rsidP="00127F6A">
          <w:pPr>
            <w:pStyle w:val="Bezatstarpm"/>
            <w:ind w:firstLine="0"/>
            <w:rPr>
              <w:rFonts w:cs="Arial"/>
              <w:color w:val="000000" w:themeColor="text1"/>
              <w:sz w:val="20"/>
              <w:szCs w:val="20"/>
            </w:rPr>
          </w:pPr>
        </w:p>
        <w:p w14:paraId="660CACBA" w14:textId="77777777" w:rsidR="00127F6A" w:rsidRPr="00F80202" w:rsidRDefault="00127F6A" w:rsidP="00127F6A">
          <w:pPr>
            <w:pStyle w:val="Bezatstarpm"/>
            <w:ind w:firstLine="0"/>
            <w:rPr>
              <w:rFonts w:cs="Arial"/>
              <w:color w:val="000000" w:themeColor="text1"/>
              <w:sz w:val="20"/>
              <w:szCs w:val="20"/>
            </w:rPr>
          </w:pPr>
        </w:p>
        <w:p w14:paraId="53E24817" w14:textId="77777777" w:rsidR="00127F6A" w:rsidRPr="00F80202" w:rsidRDefault="00127F6A" w:rsidP="00127F6A">
          <w:pPr>
            <w:pStyle w:val="Bezatstarpm"/>
            <w:ind w:firstLine="0"/>
            <w:rPr>
              <w:rFonts w:cs="Arial"/>
              <w:color w:val="000000" w:themeColor="text1"/>
              <w:sz w:val="20"/>
              <w:szCs w:val="20"/>
            </w:rPr>
          </w:pPr>
        </w:p>
        <w:p w14:paraId="76A9F88D" w14:textId="77777777" w:rsidR="005F4D70" w:rsidRPr="00F80202" w:rsidRDefault="005F4D70" w:rsidP="005F4D70">
          <w:pPr>
            <w:pStyle w:val="Bezatstarpm"/>
            <w:rPr>
              <w:rFonts w:cs="Arial"/>
              <w:color w:val="000000" w:themeColor="text1"/>
              <w:sz w:val="20"/>
              <w:szCs w:val="20"/>
            </w:rPr>
          </w:pPr>
        </w:p>
        <w:p w14:paraId="07E34AF9" w14:textId="380C1B04" w:rsidR="00355EA0" w:rsidRPr="00F80202" w:rsidRDefault="00CF2C1B" w:rsidP="699DF804">
          <w:pPr>
            <w:pStyle w:val="Bezatstarpm"/>
            <w:tabs>
              <w:tab w:val="right" w:pos="8930"/>
            </w:tabs>
            <w:ind w:firstLine="0"/>
            <w:jc w:val="left"/>
            <w:rPr>
              <w:rFonts w:cs="Arial"/>
              <w:color w:val="000000" w:themeColor="text1"/>
              <w:sz w:val="20"/>
              <w:szCs w:val="20"/>
            </w:rPr>
          </w:pPr>
          <w:r w:rsidRPr="00A873FB">
            <w:rPr>
              <w:rFonts w:eastAsia="Arial" w:cs="Arial"/>
              <w:color w:val="404040" w:themeColor="text1" w:themeTint="BF"/>
              <w:sz w:val="20"/>
              <w:szCs w:val="20"/>
              <w:lang w:bidi="lv-LV"/>
            </w:rPr>
            <w:t xml:space="preserve">Latvija | 2024. gada </w:t>
          </w:r>
          <w:r w:rsidR="00A873FB">
            <w:rPr>
              <w:rFonts w:eastAsia="Arial" w:cs="Arial"/>
              <w:color w:val="404040" w:themeColor="text1" w:themeTint="BF"/>
              <w:sz w:val="20"/>
              <w:szCs w:val="20"/>
              <w:lang w:bidi="lv-LV"/>
            </w:rPr>
            <w:t>decembris</w:t>
          </w:r>
          <w:r w:rsidRPr="00A873FB">
            <w:rPr>
              <w:rFonts w:cs="Arial"/>
              <w:color w:val="404040" w:themeColor="text1" w:themeTint="BF"/>
              <w:sz w:val="20"/>
              <w:szCs w:val="20"/>
              <w:lang w:bidi="lv-LV"/>
            </w:rPr>
            <w:t xml:space="preserve"> </w:t>
          </w:r>
          <w:r w:rsidRPr="00A873FB">
            <w:tab/>
          </w:r>
          <w:r w:rsidR="00A873FB" w:rsidRPr="00A873FB">
            <w:rPr>
              <w:rFonts w:cs="Arial"/>
              <w:color w:val="404040" w:themeColor="text1" w:themeTint="BF"/>
              <w:sz w:val="20"/>
              <w:szCs w:val="20"/>
              <w:lang w:bidi="lv-LV"/>
            </w:rPr>
            <w:t>1,0</w:t>
          </w:r>
          <w:r w:rsidR="005F4D70" w:rsidRPr="00A873FB">
            <w:rPr>
              <w:rFonts w:cs="Arial"/>
              <w:color w:val="404040" w:themeColor="text1" w:themeTint="BF"/>
              <w:sz w:val="20"/>
              <w:szCs w:val="20"/>
              <w:lang w:bidi="lv-LV"/>
            </w:rPr>
            <w:t xml:space="preserve"> REDAKCIJA</w:t>
          </w:r>
          <w:r w:rsidRPr="00A873FB">
            <w:rPr>
              <w:rFonts w:cs="Arial"/>
              <w:sz w:val="28"/>
              <w:szCs w:val="28"/>
            </w:rPr>
            <w:br w:type="page"/>
          </w:r>
        </w:p>
      </w:sdtContent>
    </w:sdt>
    <w:p w14:paraId="1D69749D" w14:textId="77777777" w:rsidR="00863347" w:rsidRPr="00F80202" w:rsidRDefault="00863347" w:rsidP="00EE2686">
      <w:pPr>
        <w:pStyle w:val="Virsraksts1"/>
        <w:rPr>
          <w:lang w:val="lv-LV"/>
        </w:rPr>
        <w:sectPr w:rsidR="00863347" w:rsidRPr="00F80202" w:rsidSect="00355EA0">
          <w:footerReference w:type="default" r:id="rId12"/>
          <w:footerReference w:type="first" r:id="rId13"/>
          <w:pgSz w:w="11906" w:h="16838"/>
          <w:pgMar w:top="1440" w:right="1416" w:bottom="1440" w:left="1560" w:header="708" w:footer="708" w:gutter="0"/>
          <w:pgNumType w:start="0"/>
          <w:cols w:space="708"/>
          <w:titlePg/>
          <w:docGrid w:linePitch="360"/>
        </w:sectPr>
      </w:pPr>
    </w:p>
    <w:p w14:paraId="7767A0C5" w14:textId="6BC6B121" w:rsidR="00303AC7" w:rsidRPr="00F80202" w:rsidRDefault="00CF2C1B" w:rsidP="00EE2686">
      <w:pPr>
        <w:pStyle w:val="Virsraksts1"/>
        <w:rPr>
          <w:lang w:val="lv-LV"/>
        </w:rPr>
      </w:pPr>
      <w:bookmarkStart w:id="1" w:name="_Toc184304931"/>
      <w:r w:rsidRPr="00F80202">
        <w:rPr>
          <w:lang w:val="lv-LV"/>
        </w:rPr>
        <w:lastRenderedPageBreak/>
        <w:t>SATURA RĀDĪTĀJS</w:t>
      </w:r>
      <w:bookmarkEnd w:id="1"/>
    </w:p>
    <w:bookmarkStart w:id="2" w:name="_Toc166513260" w:displacedByCustomXml="next"/>
    <w:bookmarkStart w:id="3" w:name="_Hlk157488612" w:displacedByCustomXml="next"/>
    <w:sdt>
      <w:sdtPr>
        <w:rPr>
          <w:rFonts w:ascii="Times New Roman" w:hAnsi="Times New Roman" w:cs="Times New Roman"/>
          <w:b w:val="0"/>
          <w:bCs w:val="0"/>
          <w:noProof w:val="0"/>
          <w:sz w:val="24"/>
          <w:szCs w:val="24"/>
          <w:lang w:val="en-US"/>
        </w:rPr>
        <w:id w:val="493765745"/>
        <w:docPartObj>
          <w:docPartGallery w:val="Table of Contents"/>
          <w:docPartUnique/>
        </w:docPartObj>
      </w:sdtPr>
      <w:sdtEndPr/>
      <w:sdtContent>
        <w:p w14:paraId="384F510F" w14:textId="586AB77C" w:rsidR="006766DF" w:rsidRPr="00766E47" w:rsidRDefault="00CF2C1B" w:rsidP="00766E47">
          <w:pPr>
            <w:pStyle w:val="Saturs1"/>
            <w:rPr>
              <w:rFonts w:eastAsiaTheme="minorEastAsia"/>
              <w:b w:val="0"/>
              <w:bCs w:val="0"/>
              <w:kern w:val="2"/>
              <w:sz w:val="22"/>
              <w:szCs w:val="22"/>
              <w:lang w:eastAsia="lv-LV"/>
              <w14:ligatures w14:val="standardContextual"/>
            </w:rPr>
          </w:pPr>
          <w:r w:rsidRPr="006766DF">
            <w:rPr>
              <w:rStyle w:val="Hipersaite"/>
              <w:b w:val="0"/>
            </w:rPr>
            <w:fldChar w:fldCharType="begin"/>
          </w:r>
          <w:r w:rsidRPr="006766DF">
            <w:rPr>
              <w:rStyle w:val="Hipersaite"/>
              <w:noProof w:val="0"/>
              <w:sz w:val="22"/>
              <w:szCs w:val="22"/>
            </w:rPr>
            <w:instrText xml:space="preserve"> TOC \o "1-3" \h \z \u </w:instrText>
          </w:r>
          <w:r w:rsidRPr="006766DF">
            <w:rPr>
              <w:rStyle w:val="Hipersaite"/>
              <w:b w:val="0"/>
            </w:rPr>
            <w:fldChar w:fldCharType="separate"/>
          </w:r>
          <w:hyperlink w:anchor="_Toc184304931" w:history="1">
            <w:r w:rsidRPr="00766E47">
              <w:rPr>
                <w:rStyle w:val="Hipersaite"/>
                <w:sz w:val="22"/>
                <w:szCs w:val="22"/>
              </w:rPr>
              <w:t>SATURA RĀDĪTĀJS</w:t>
            </w:r>
            <w:r w:rsidRPr="00766E47">
              <w:rPr>
                <w:webHidden/>
                <w:sz w:val="22"/>
                <w:szCs w:val="22"/>
              </w:rPr>
              <w:tab/>
            </w:r>
            <w:r w:rsidRPr="00766E47">
              <w:rPr>
                <w:webHidden/>
                <w:sz w:val="22"/>
                <w:szCs w:val="22"/>
              </w:rPr>
              <w:fldChar w:fldCharType="begin"/>
            </w:r>
            <w:r w:rsidRPr="00766E47">
              <w:rPr>
                <w:webHidden/>
                <w:sz w:val="22"/>
                <w:szCs w:val="22"/>
              </w:rPr>
              <w:instrText xml:space="preserve"> PAGEREF _Toc184304931 \h </w:instrText>
            </w:r>
            <w:r w:rsidRPr="00766E47">
              <w:rPr>
                <w:webHidden/>
                <w:sz w:val="22"/>
                <w:szCs w:val="22"/>
              </w:rPr>
            </w:r>
            <w:r w:rsidRPr="00766E47">
              <w:rPr>
                <w:webHidden/>
                <w:sz w:val="22"/>
                <w:szCs w:val="22"/>
              </w:rPr>
              <w:fldChar w:fldCharType="separate"/>
            </w:r>
            <w:r w:rsidR="000D48D1">
              <w:rPr>
                <w:webHidden/>
                <w:sz w:val="22"/>
                <w:szCs w:val="22"/>
              </w:rPr>
              <w:t>1</w:t>
            </w:r>
            <w:r w:rsidRPr="00766E47">
              <w:rPr>
                <w:webHidden/>
                <w:sz w:val="22"/>
                <w:szCs w:val="22"/>
              </w:rPr>
              <w:fldChar w:fldCharType="end"/>
            </w:r>
          </w:hyperlink>
        </w:p>
        <w:p w14:paraId="55E57D85" w14:textId="2A3EA6F8" w:rsidR="006766DF" w:rsidRPr="00766E47" w:rsidRDefault="00824025" w:rsidP="00766E47">
          <w:pPr>
            <w:pStyle w:val="Saturs1"/>
            <w:rPr>
              <w:rFonts w:eastAsiaTheme="minorEastAsia"/>
              <w:b w:val="0"/>
              <w:bCs w:val="0"/>
              <w:kern w:val="2"/>
              <w:sz w:val="22"/>
              <w:szCs w:val="22"/>
              <w:lang w:eastAsia="lv-LV"/>
              <w14:ligatures w14:val="standardContextual"/>
            </w:rPr>
          </w:pPr>
          <w:hyperlink w:anchor="_Toc184304932" w:history="1">
            <w:r w:rsidR="00CF2C1B" w:rsidRPr="00766E47">
              <w:rPr>
                <w:rStyle w:val="Hipersaite"/>
                <w:sz w:val="22"/>
                <w:szCs w:val="22"/>
              </w:rPr>
              <w:t>SAĪSINĀJUMI</w:t>
            </w:r>
            <w:r w:rsidR="00CF2C1B" w:rsidRPr="00766E47">
              <w:rPr>
                <w:webHidden/>
                <w:sz w:val="22"/>
                <w:szCs w:val="22"/>
              </w:rPr>
              <w:tab/>
            </w:r>
            <w:r w:rsidR="00CF2C1B" w:rsidRPr="00766E47">
              <w:rPr>
                <w:webHidden/>
                <w:sz w:val="22"/>
                <w:szCs w:val="22"/>
              </w:rPr>
              <w:fldChar w:fldCharType="begin"/>
            </w:r>
            <w:r w:rsidR="00CF2C1B" w:rsidRPr="00766E47">
              <w:rPr>
                <w:webHidden/>
                <w:sz w:val="22"/>
                <w:szCs w:val="22"/>
              </w:rPr>
              <w:instrText xml:space="preserve"> PAGEREF _Toc184304932 \h </w:instrText>
            </w:r>
            <w:r w:rsidR="00CF2C1B" w:rsidRPr="00766E47">
              <w:rPr>
                <w:webHidden/>
                <w:sz w:val="22"/>
                <w:szCs w:val="22"/>
              </w:rPr>
            </w:r>
            <w:r w:rsidR="00CF2C1B" w:rsidRPr="00766E47">
              <w:rPr>
                <w:webHidden/>
                <w:sz w:val="22"/>
                <w:szCs w:val="22"/>
              </w:rPr>
              <w:fldChar w:fldCharType="separate"/>
            </w:r>
            <w:r w:rsidR="000D48D1">
              <w:rPr>
                <w:webHidden/>
                <w:sz w:val="22"/>
                <w:szCs w:val="22"/>
              </w:rPr>
              <w:t>2</w:t>
            </w:r>
            <w:r w:rsidR="00CF2C1B" w:rsidRPr="00766E47">
              <w:rPr>
                <w:webHidden/>
                <w:sz w:val="22"/>
                <w:szCs w:val="22"/>
              </w:rPr>
              <w:fldChar w:fldCharType="end"/>
            </w:r>
          </w:hyperlink>
        </w:p>
        <w:p w14:paraId="600D45AF" w14:textId="296A6A9A" w:rsidR="006766DF" w:rsidRPr="00766E47" w:rsidRDefault="00824025" w:rsidP="00766E47">
          <w:pPr>
            <w:pStyle w:val="Saturs1"/>
            <w:rPr>
              <w:rFonts w:eastAsiaTheme="minorEastAsia"/>
              <w:b w:val="0"/>
              <w:bCs w:val="0"/>
              <w:kern w:val="2"/>
              <w:sz w:val="22"/>
              <w:szCs w:val="22"/>
              <w:lang w:eastAsia="lv-LV"/>
              <w14:ligatures w14:val="standardContextual"/>
            </w:rPr>
          </w:pPr>
          <w:hyperlink w:anchor="_Toc184304933" w:history="1">
            <w:r w:rsidR="00CF2C1B" w:rsidRPr="00766E47">
              <w:rPr>
                <w:rStyle w:val="Hipersaite"/>
                <w:sz w:val="22"/>
                <w:szCs w:val="22"/>
              </w:rPr>
              <w:t>IEVADDAĻA</w:t>
            </w:r>
            <w:r w:rsidR="00CF2C1B" w:rsidRPr="00766E47">
              <w:rPr>
                <w:webHidden/>
                <w:sz w:val="22"/>
                <w:szCs w:val="22"/>
              </w:rPr>
              <w:tab/>
            </w:r>
            <w:r w:rsidR="00CF2C1B" w:rsidRPr="00766E47">
              <w:rPr>
                <w:webHidden/>
                <w:sz w:val="22"/>
                <w:szCs w:val="22"/>
              </w:rPr>
              <w:fldChar w:fldCharType="begin"/>
            </w:r>
            <w:r w:rsidR="00CF2C1B" w:rsidRPr="00766E47">
              <w:rPr>
                <w:webHidden/>
                <w:sz w:val="22"/>
                <w:szCs w:val="22"/>
              </w:rPr>
              <w:instrText xml:space="preserve"> PAGEREF _Toc184304933 \h </w:instrText>
            </w:r>
            <w:r w:rsidR="00CF2C1B" w:rsidRPr="00766E47">
              <w:rPr>
                <w:webHidden/>
                <w:sz w:val="22"/>
                <w:szCs w:val="22"/>
              </w:rPr>
            </w:r>
            <w:r w:rsidR="00CF2C1B" w:rsidRPr="00766E47">
              <w:rPr>
                <w:webHidden/>
                <w:sz w:val="22"/>
                <w:szCs w:val="22"/>
              </w:rPr>
              <w:fldChar w:fldCharType="separate"/>
            </w:r>
            <w:r w:rsidR="000D48D1">
              <w:rPr>
                <w:webHidden/>
                <w:sz w:val="22"/>
                <w:szCs w:val="22"/>
              </w:rPr>
              <w:t>3</w:t>
            </w:r>
            <w:r w:rsidR="00CF2C1B" w:rsidRPr="00766E47">
              <w:rPr>
                <w:webHidden/>
                <w:sz w:val="22"/>
                <w:szCs w:val="22"/>
              </w:rPr>
              <w:fldChar w:fldCharType="end"/>
            </w:r>
          </w:hyperlink>
        </w:p>
        <w:p w14:paraId="783739C4" w14:textId="71EB609A" w:rsidR="006766DF" w:rsidRPr="00766E47" w:rsidRDefault="00824025" w:rsidP="00766E47">
          <w:pPr>
            <w:pStyle w:val="Saturs1"/>
            <w:rPr>
              <w:rFonts w:eastAsiaTheme="minorEastAsia"/>
              <w:b w:val="0"/>
              <w:bCs w:val="0"/>
              <w:kern w:val="2"/>
              <w:sz w:val="22"/>
              <w:szCs w:val="22"/>
              <w:lang w:eastAsia="lv-LV"/>
              <w14:ligatures w14:val="standardContextual"/>
            </w:rPr>
          </w:pPr>
          <w:hyperlink w:anchor="_Toc184304934" w:history="1">
            <w:r w:rsidR="00CF2C1B" w:rsidRPr="00766E47">
              <w:rPr>
                <w:rStyle w:val="Hipersaite"/>
                <w:sz w:val="22"/>
                <w:szCs w:val="22"/>
              </w:rPr>
              <w:t>1.</w:t>
            </w:r>
            <w:r w:rsidR="00CF2C1B" w:rsidRPr="00766E47">
              <w:rPr>
                <w:rFonts w:eastAsiaTheme="minorEastAsia"/>
                <w:b w:val="0"/>
                <w:bCs w:val="0"/>
                <w:kern w:val="2"/>
                <w:sz w:val="22"/>
                <w:szCs w:val="22"/>
                <w:lang w:eastAsia="lv-LV"/>
                <w14:ligatures w14:val="standardContextual"/>
              </w:rPr>
              <w:tab/>
            </w:r>
            <w:r w:rsidR="00CF2C1B" w:rsidRPr="00766E47">
              <w:rPr>
                <w:rStyle w:val="Hipersaite"/>
                <w:sz w:val="22"/>
                <w:szCs w:val="22"/>
              </w:rPr>
              <w:t>RVP IZGLĪTĪBAS EKOSISTĒMAS ATTĪSTĪBAS STRATĒĢISKIE UZSTĀDĪJUMI</w:t>
            </w:r>
            <w:r w:rsidR="00CF2C1B" w:rsidRPr="00766E47">
              <w:rPr>
                <w:webHidden/>
                <w:sz w:val="22"/>
                <w:szCs w:val="22"/>
              </w:rPr>
              <w:tab/>
            </w:r>
            <w:r w:rsidR="00CF2C1B" w:rsidRPr="00766E47">
              <w:rPr>
                <w:webHidden/>
                <w:sz w:val="22"/>
                <w:szCs w:val="22"/>
              </w:rPr>
              <w:fldChar w:fldCharType="begin"/>
            </w:r>
            <w:r w:rsidR="00CF2C1B" w:rsidRPr="00766E47">
              <w:rPr>
                <w:webHidden/>
                <w:sz w:val="22"/>
                <w:szCs w:val="22"/>
              </w:rPr>
              <w:instrText xml:space="preserve"> PAGEREF _Toc184304934 \h </w:instrText>
            </w:r>
            <w:r w:rsidR="00CF2C1B" w:rsidRPr="00766E47">
              <w:rPr>
                <w:webHidden/>
                <w:sz w:val="22"/>
                <w:szCs w:val="22"/>
              </w:rPr>
            </w:r>
            <w:r w:rsidR="00CF2C1B" w:rsidRPr="00766E47">
              <w:rPr>
                <w:webHidden/>
                <w:sz w:val="22"/>
                <w:szCs w:val="22"/>
              </w:rPr>
              <w:fldChar w:fldCharType="separate"/>
            </w:r>
            <w:r w:rsidR="000D48D1">
              <w:rPr>
                <w:webHidden/>
                <w:sz w:val="22"/>
                <w:szCs w:val="22"/>
              </w:rPr>
              <w:t>5</w:t>
            </w:r>
            <w:r w:rsidR="00CF2C1B" w:rsidRPr="00766E47">
              <w:rPr>
                <w:webHidden/>
                <w:sz w:val="22"/>
                <w:szCs w:val="22"/>
              </w:rPr>
              <w:fldChar w:fldCharType="end"/>
            </w:r>
          </w:hyperlink>
        </w:p>
        <w:p w14:paraId="79B00352" w14:textId="2772C2F8" w:rsidR="006766DF" w:rsidRPr="00766E47" w:rsidRDefault="00824025" w:rsidP="00766E47">
          <w:pPr>
            <w:pStyle w:val="Saturs2"/>
            <w:spacing w:before="120" w:after="120"/>
            <w:rPr>
              <w:rFonts w:ascii="Arial" w:eastAsiaTheme="minorEastAsia" w:hAnsi="Arial" w:cs="Arial"/>
              <w:noProof/>
              <w:kern w:val="2"/>
              <w:sz w:val="22"/>
              <w:szCs w:val="22"/>
              <w:lang w:val="lv-LV" w:eastAsia="lv-LV"/>
              <w14:ligatures w14:val="standardContextual"/>
            </w:rPr>
          </w:pPr>
          <w:hyperlink w:anchor="_Toc184304935" w:history="1">
            <w:r w:rsidR="00CF2C1B" w:rsidRPr="00766E47">
              <w:rPr>
                <w:rStyle w:val="Hipersaite"/>
                <w:rFonts w:ascii="Arial" w:hAnsi="Arial" w:cs="Arial"/>
                <w:noProof/>
                <w:sz w:val="22"/>
                <w:szCs w:val="22"/>
                <w:lang w:val="lv-LV"/>
              </w:rPr>
              <w:t>1.1.</w:t>
            </w:r>
            <w:r w:rsidR="00CF2C1B" w:rsidRPr="00766E47">
              <w:rPr>
                <w:rFonts w:ascii="Arial" w:eastAsiaTheme="minorEastAsia" w:hAnsi="Arial" w:cs="Arial"/>
                <w:noProof/>
                <w:kern w:val="2"/>
                <w:sz w:val="22"/>
                <w:szCs w:val="22"/>
                <w:lang w:val="lv-LV" w:eastAsia="lv-LV"/>
                <w14:ligatures w14:val="standardContextual"/>
              </w:rPr>
              <w:tab/>
            </w:r>
            <w:r w:rsidR="00CF2C1B" w:rsidRPr="00766E47">
              <w:rPr>
                <w:rStyle w:val="Hipersaite"/>
                <w:rFonts w:ascii="Arial" w:hAnsi="Arial" w:cs="Arial"/>
                <w:noProof/>
                <w:sz w:val="22"/>
                <w:szCs w:val="22"/>
                <w:lang w:val="lv-LV"/>
              </w:rPr>
              <w:t>Izglītības ekosistēmas stratēģiskās attīstības plānošanas konteksts</w:t>
            </w:r>
            <w:r w:rsidR="00CF2C1B" w:rsidRPr="00766E47">
              <w:rPr>
                <w:rFonts w:ascii="Arial" w:hAnsi="Arial" w:cs="Arial"/>
                <w:noProof/>
                <w:webHidden/>
                <w:sz w:val="22"/>
                <w:szCs w:val="22"/>
              </w:rPr>
              <w:tab/>
            </w:r>
            <w:r w:rsidR="00CF2C1B" w:rsidRPr="00766E47">
              <w:rPr>
                <w:rFonts w:ascii="Arial" w:hAnsi="Arial" w:cs="Arial"/>
                <w:noProof/>
                <w:webHidden/>
                <w:sz w:val="22"/>
                <w:szCs w:val="22"/>
              </w:rPr>
              <w:fldChar w:fldCharType="begin"/>
            </w:r>
            <w:r w:rsidR="00CF2C1B" w:rsidRPr="00766E47">
              <w:rPr>
                <w:rFonts w:ascii="Arial" w:hAnsi="Arial" w:cs="Arial"/>
                <w:noProof/>
                <w:webHidden/>
                <w:sz w:val="22"/>
                <w:szCs w:val="22"/>
              </w:rPr>
              <w:instrText xml:space="preserve"> PAGEREF _Toc184304935 \h </w:instrText>
            </w:r>
            <w:r w:rsidR="00CF2C1B" w:rsidRPr="00766E47">
              <w:rPr>
                <w:rFonts w:ascii="Arial" w:hAnsi="Arial" w:cs="Arial"/>
                <w:noProof/>
                <w:webHidden/>
                <w:sz w:val="22"/>
                <w:szCs w:val="22"/>
              </w:rPr>
            </w:r>
            <w:r w:rsidR="00CF2C1B" w:rsidRPr="00766E47">
              <w:rPr>
                <w:rFonts w:ascii="Arial" w:hAnsi="Arial" w:cs="Arial"/>
                <w:noProof/>
                <w:webHidden/>
                <w:sz w:val="22"/>
                <w:szCs w:val="22"/>
              </w:rPr>
              <w:fldChar w:fldCharType="separate"/>
            </w:r>
            <w:r w:rsidR="000D48D1">
              <w:rPr>
                <w:rFonts w:ascii="Arial" w:hAnsi="Arial" w:cs="Arial"/>
                <w:noProof/>
                <w:webHidden/>
                <w:sz w:val="22"/>
                <w:szCs w:val="22"/>
              </w:rPr>
              <w:t>5</w:t>
            </w:r>
            <w:r w:rsidR="00CF2C1B" w:rsidRPr="00766E47">
              <w:rPr>
                <w:rFonts w:ascii="Arial" w:hAnsi="Arial" w:cs="Arial"/>
                <w:noProof/>
                <w:webHidden/>
                <w:sz w:val="22"/>
                <w:szCs w:val="22"/>
              </w:rPr>
              <w:fldChar w:fldCharType="end"/>
            </w:r>
          </w:hyperlink>
        </w:p>
        <w:p w14:paraId="7698BD3C" w14:textId="58D18F1E" w:rsidR="006766DF" w:rsidRPr="00766E47" w:rsidRDefault="00824025" w:rsidP="00766E47">
          <w:pPr>
            <w:pStyle w:val="Saturs2"/>
            <w:spacing w:before="120" w:after="120"/>
            <w:rPr>
              <w:rFonts w:ascii="Arial" w:eastAsiaTheme="minorEastAsia" w:hAnsi="Arial" w:cs="Arial"/>
              <w:noProof/>
              <w:kern w:val="2"/>
              <w:sz w:val="22"/>
              <w:szCs w:val="22"/>
              <w:lang w:val="lv-LV" w:eastAsia="lv-LV"/>
              <w14:ligatures w14:val="standardContextual"/>
            </w:rPr>
          </w:pPr>
          <w:hyperlink w:anchor="_Toc184304938" w:history="1">
            <w:r w:rsidR="00CF2C1B" w:rsidRPr="00766E47">
              <w:rPr>
                <w:rStyle w:val="Hipersaite"/>
                <w:rFonts w:ascii="Arial" w:hAnsi="Arial" w:cs="Arial"/>
                <w:noProof/>
                <w:sz w:val="22"/>
                <w:szCs w:val="22"/>
                <w:lang w:val="lv-LV"/>
              </w:rPr>
              <w:t>1.2.</w:t>
            </w:r>
            <w:r w:rsidR="00CF2C1B" w:rsidRPr="00766E47">
              <w:rPr>
                <w:rFonts w:ascii="Arial" w:eastAsiaTheme="minorEastAsia" w:hAnsi="Arial" w:cs="Arial"/>
                <w:noProof/>
                <w:kern w:val="2"/>
                <w:sz w:val="22"/>
                <w:szCs w:val="22"/>
                <w:lang w:val="lv-LV" w:eastAsia="lv-LV"/>
                <w14:ligatures w14:val="standardContextual"/>
              </w:rPr>
              <w:tab/>
            </w:r>
            <w:r w:rsidR="00CF2C1B" w:rsidRPr="00766E47">
              <w:rPr>
                <w:rStyle w:val="Hipersaite"/>
                <w:rFonts w:ascii="Arial" w:hAnsi="Arial" w:cs="Arial"/>
                <w:noProof/>
                <w:sz w:val="22"/>
                <w:szCs w:val="22"/>
                <w:lang w:val="lv-LV"/>
              </w:rPr>
              <w:t>Vīzija un stratēģiskie mērķi</w:t>
            </w:r>
            <w:r w:rsidR="00CF2C1B" w:rsidRPr="00766E47">
              <w:rPr>
                <w:rFonts w:ascii="Arial" w:hAnsi="Arial" w:cs="Arial"/>
                <w:noProof/>
                <w:webHidden/>
                <w:sz w:val="22"/>
                <w:szCs w:val="22"/>
              </w:rPr>
              <w:tab/>
            </w:r>
            <w:r w:rsidR="00CF2C1B" w:rsidRPr="00766E47">
              <w:rPr>
                <w:rFonts w:ascii="Arial" w:hAnsi="Arial" w:cs="Arial"/>
                <w:noProof/>
                <w:webHidden/>
                <w:sz w:val="22"/>
                <w:szCs w:val="22"/>
              </w:rPr>
              <w:fldChar w:fldCharType="begin"/>
            </w:r>
            <w:r w:rsidR="00CF2C1B" w:rsidRPr="00766E47">
              <w:rPr>
                <w:rFonts w:ascii="Arial" w:hAnsi="Arial" w:cs="Arial"/>
                <w:noProof/>
                <w:webHidden/>
                <w:sz w:val="22"/>
                <w:szCs w:val="22"/>
              </w:rPr>
              <w:instrText xml:space="preserve"> PAGEREF _Toc184304938 \h </w:instrText>
            </w:r>
            <w:r w:rsidR="00CF2C1B" w:rsidRPr="00766E47">
              <w:rPr>
                <w:rFonts w:ascii="Arial" w:hAnsi="Arial" w:cs="Arial"/>
                <w:noProof/>
                <w:webHidden/>
                <w:sz w:val="22"/>
                <w:szCs w:val="22"/>
              </w:rPr>
            </w:r>
            <w:r w:rsidR="00CF2C1B" w:rsidRPr="00766E47">
              <w:rPr>
                <w:rFonts w:ascii="Arial" w:hAnsi="Arial" w:cs="Arial"/>
                <w:noProof/>
                <w:webHidden/>
                <w:sz w:val="22"/>
                <w:szCs w:val="22"/>
              </w:rPr>
              <w:fldChar w:fldCharType="separate"/>
            </w:r>
            <w:r w:rsidR="000D48D1">
              <w:rPr>
                <w:rFonts w:ascii="Arial" w:hAnsi="Arial" w:cs="Arial"/>
                <w:noProof/>
                <w:webHidden/>
                <w:sz w:val="22"/>
                <w:szCs w:val="22"/>
              </w:rPr>
              <w:t>9</w:t>
            </w:r>
            <w:r w:rsidR="00CF2C1B" w:rsidRPr="00766E47">
              <w:rPr>
                <w:rFonts w:ascii="Arial" w:hAnsi="Arial" w:cs="Arial"/>
                <w:noProof/>
                <w:webHidden/>
                <w:sz w:val="22"/>
                <w:szCs w:val="22"/>
              </w:rPr>
              <w:fldChar w:fldCharType="end"/>
            </w:r>
          </w:hyperlink>
        </w:p>
        <w:p w14:paraId="5CA09983" w14:textId="27A26355" w:rsidR="006766DF" w:rsidRPr="00766E47" w:rsidRDefault="00824025" w:rsidP="00766E47">
          <w:pPr>
            <w:pStyle w:val="Saturs2"/>
            <w:spacing w:before="120" w:after="120"/>
            <w:rPr>
              <w:rFonts w:ascii="Arial" w:eastAsiaTheme="minorEastAsia" w:hAnsi="Arial" w:cs="Arial"/>
              <w:noProof/>
              <w:kern w:val="2"/>
              <w:sz w:val="22"/>
              <w:szCs w:val="22"/>
              <w:lang w:val="lv-LV" w:eastAsia="lv-LV"/>
              <w14:ligatures w14:val="standardContextual"/>
            </w:rPr>
          </w:pPr>
          <w:hyperlink w:anchor="_Toc184304939" w:history="1">
            <w:r w:rsidR="00CF2C1B" w:rsidRPr="00766E47">
              <w:rPr>
                <w:rStyle w:val="Hipersaite"/>
                <w:rFonts w:ascii="Arial" w:hAnsi="Arial" w:cs="Arial"/>
                <w:noProof/>
                <w:sz w:val="22"/>
                <w:szCs w:val="22"/>
                <w:lang w:val="lv-LV"/>
              </w:rPr>
              <w:t>1.3.</w:t>
            </w:r>
            <w:r w:rsidR="00CF2C1B" w:rsidRPr="00766E47">
              <w:rPr>
                <w:rFonts w:ascii="Arial" w:eastAsiaTheme="minorEastAsia" w:hAnsi="Arial" w:cs="Arial"/>
                <w:noProof/>
                <w:kern w:val="2"/>
                <w:sz w:val="22"/>
                <w:szCs w:val="22"/>
                <w:lang w:val="lv-LV" w:eastAsia="lv-LV"/>
                <w14:ligatures w14:val="standardContextual"/>
              </w:rPr>
              <w:tab/>
            </w:r>
            <w:r w:rsidR="00CF2C1B" w:rsidRPr="00766E47">
              <w:rPr>
                <w:rStyle w:val="Hipersaite"/>
                <w:rFonts w:ascii="Arial" w:hAnsi="Arial" w:cs="Arial"/>
                <w:noProof/>
                <w:sz w:val="22"/>
                <w:szCs w:val="22"/>
                <w:lang w:val="lv-LV"/>
              </w:rPr>
              <w:t>Izglītības ekosistēma un sadarbība ar citām nozarēm</w:t>
            </w:r>
            <w:r w:rsidR="00CF2C1B" w:rsidRPr="00766E47">
              <w:rPr>
                <w:rFonts w:ascii="Arial" w:hAnsi="Arial" w:cs="Arial"/>
                <w:noProof/>
                <w:webHidden/>
                <w:sz w:val="22"/>
                <w:szCs w:val="22"/>
              </w:rPr>
              <w:tab/>
            </w:r>
            <w:r w:rsidR="00CF2C1B" w:rsidRPr="00766E47">
              <w:rPr>
                <w:rFonts w:ascii="Arial" w:hAnsi="Arial" w:cs="Arial"/>
                <w:noProof/>
                <w:webHidden/>
                <w:sz w:val="22"/>
                <w:szCs w:val="22"/>
              </w:rPr>
              <w:fldChar w:fldCharType="begin"/>
            </w:r>
            <w:r w:rsidR="00CF2C1B" w:rsidRPr="00766E47">
              <w:rPr>
                <w:rFonts w:ascii="Arial" w:hAnsi="Arial" w:cs="Arial"/>
                <w:noProof/>
                <w:webHidden/>
                <w:sz w:val="22"/>
                <w:szCs w:val="22"/>
              </w:rPr>
              <w:instrText xml:space="preserve"> PAGEREF _Toc184304939 \h </w:instrText>
            </w:r>
            <w:r w:rsidR="00CF2C1B" w:rsidRPr="00766E47">
              <w:rPr>
                <w:rFonts w:ascii="Arial" w:hAnsi="Arial" w:cs="Arial"/>
                <w:noProof/>
                <w:webHidden/>
                <w:sz w:val="22"/>
                <w:szCs w:val="22"/>
              </w:rPr>
            </w:r>
            <w:r w:rsidR="00CF2C1B" w:rsidRPr="00766E47">
              <w:rPr>
                <w:rFonts w:ascii="Arial" w:hAnsi="Arial" w:cs="Arial"/>
                <w:noProof/>
                <w:webHidden/>
                <w:sz w:val="22"/>
                <w:szCs w:val="22"/>
              </w:rPr>
              <w:fldChar w:fldCharType="separate"/>
            </w:r>
            <w:r w:rsidR="000D48D1">
              <w:rPr>
                <w:rFonts w:ascii="Arial" w:hAnsi="Arial" w:cs="Arial"/>
                <w:noProof/>
                <w:webHidden/>
                <w:sz w:val="22"/>
                <w:szCs w:val="22"/>
              </w:rPr>
              <w:t>10</w:t>
            </w:r>
            <w:r w:rsidR="00CF2C1B" w:rsidRPr="00766E47">
              <w:rPr>
                <w:rFonts w:ascii="Arial" w:hAnsi="Arial" w:cs="Arial"/>
                <w:noProof/>
                <w:webHidden/>
                <w:sz w:val="22"/>
                <w:szCs w:val="22"/>
              </w:rPr>
              <w:fldChar w:fldCharType="end"/>
            </w:r>
          </w:hyperlink>
        </w:p>
        <w:p w14:paraId="182E1407" w14:textId="1E431E09" w:rsidR="006766DF" w:rsidRPr="00766E47" w:rsidRDefault="00824025" w:rsidP="00766E47">
          <w:pPr>
            <w:pStyle w:val="Saturs1"/>
            <w:rPr>
              <w:rFonts w:eastAsiaTheme="minorEastAsia"/>
              <w:b w:val="0"/>
              <w:bCs w:val="0"/>
              <w:kern w:val="2"/>
              <w:sz w:val="22"/>
              <w:szCs w:val="22"/>
              <w:lang w:eastAsia="lv-LV"/>
              <w14:ligatures w14:val="standardContextual"/>
            </w:rPr>
          </w:pPr>
          <w:hyperlink w:anchor="_Toc184304940" w:history="1">
            <w:r w:rsidR="00CF2C1B" w:rsidRPr="00766E47">
              <w:rPr>
                <w:rStyle w:val="Hipersaite"/>
                <w:sz w:val="22"/>
                <w:szCs w:val="22"/>
              </w:rPr>
              <w:t>2.</w:t>
            </w:r>
            <w:r w:rsidR="00CF2C1B" w:rsidRPr="00766E47">
              <w:rPr>
                <w:rFonts w:eastAsiaTheme="minorEastAsia"/>
                <w:b w:val="0"/>
                <w:bCs w:val="0"/>
                <w:kern w:val="2"/>
                <w:sz w:val="22"/>
                <w:szCs w:val="22"/>
                <w:lang w:eastAsia="lv-LV"/>
                <w14:ligatures w14:val="standardContextual"/>
              </w:rPr>
              <w:tab/>
            </w:r>
            <w:r w:rsidR="00CF2C1B" w:rsidRPr="00766E47">
              <w:rPr>
                <w:rStyle w:val="Hipersaite"/>
                <w:sz w:val="22"/>
                <w:szCs w:val="22"/>
              </w:rPr>
              <w:t>RĪCĪBAS PLĀNS</w:t>
            </w:r>
            <w:r w:rsidR="00CF2C1B" w:rsidRPr="00766E47">
              <w:rPr>
                <w:webHidden/>
                <w:sz w:val="22"/>
                <w:szCs w:val="22"/>
              </w:rPr>
              <w:tab/>
            </w:r>
            <w:r w:rsidR="00CF2C1B" w:rsidRPr="00766E47">
              <w:rPr>
                <w:webHidden/>
                <w:sz w:val="22"/>
                <w:szCs w:val="22"/>
              </w:rPr>
              <w:fldChar w:fldCharType="begin"/>
            </w:r>
            <w:r w:rsidR="00CF2C1B" w:rsidRPr="00766E47">
              <w:rPr>
                <w:webHidden/>
                <w:sz w:val="22"/>
                <w:szCs w:val="22"/>
              </w:rPr>
              <w:instrText xml:space="preserve"> PAGEREF _Toc184304940 \h </w:instrText>
            </w:r>
            <w:r w:rsidR="00CF2C1B" w:rsidRPr="00766E47">
              <w:rPr>
                <w:webHidden/>
                <w:sz w:val="22"/>
                <w:szCs w:val="22"/>
              </w:rPr>
            </w:r>
            <w:r w:rsidR="00CF2C1B" w:rsidRPr="00766E47">
              <w:rPr>
                <w:webHidden/>
                <w:sz w:val="22"/>
                <w:szCs w:val="22"/>
              </w:rPr>
              <w:fldChar w:fldCharType="separate"/>
            </w:r>
            <w:r w:rsidR="000D48D1">
              <w:rPr>
                <w:webHidden/>
                <w:sz w:val="22"/>
                <w:szCs w:val="22"/>
              </w:rPr>
              <w:t>12</w:t>
            </w:r>
            <w:r w:rsidR="00CF2C1B" w:rsidRPr="00766E47">
              <w:rPr>
                <w:webHidden/>
                <w:sz w:val="22"/>
                <w:szCs w:val="22"/>
              </w:rPr>
              <w:fldChar w:fldCharType="end"/>
            </w:r>
          </w:hyperlink>
        </w:p>
        <w:p w14:paraId="3AC3176D" w14:textId="394B7F62" w:rsidR="006766DF" w:rsidRPr="00766E47" w:rsidRDefault="00824025" w:rsidP="00766E47">
          <w:pPr>
            <w:pStyle w:val="Saturs3"/>
            <w:spacing w:before="120" w:after="120"/>
            <w:rPr>
              <w:rFonts w:ascii="Arial" w:eastAsiaTheme="minorEastAsia" w:hAnsi="Arial" w:cs="Arial"/>
              <w:noProof/>
              <w:kern w:val="2"/>
              <w:sz w:val="22"/>
              <w:szCs w:val="22"/>
              <w:lang w:val="lv-LV" w:eastAsia="lv-LV"/>
              <w14:ligatures w14:val="standardContextual"/>
            </w:rPr>
          </w:pPr>
          <w:hyperlink w:anchor="_Toc184304941" w:history="1">
            <w:r w:rsidR="00CF2C1B" w:rsidRPr="00766E47">
              <w:rPr>
                <w:rStyle w:val="Hipersaite"/>
                <w:rFonts w:ascii="Arial" w:hAnsi="Arial" w:cs="Arial"/>
                <w:noProof/>
                <w:sz w:val="22"/>
                <w:szCs w:val="22"/>
                <w:lang w:val="lv-LV"/>
              </w:rPr>
              <w:t>SM-1: SADARBĪBA UN SINERĢIJA KVALITATĪVAI IZGLĪTĪBAI</w:t>
            </w:r>
            <w:r w:rsidR="00CF2C1B" w:rsidRPr="00766E47">
              <w:rPr>
                <w:rFonts w:ascii="Arial" w:hAnsi="Arial" w:cs="Arial"/>
                <w:noProof/>
                <w:webHidden/>
                <w:sz w:val="22"/>
                <w:szCs w:val="22"/>
              </w:rPr>
              <w:tab/>
            </w:r>
            <w:r w:rsidR="00CF2C1B" w:rsidRPr="00766E47">
              <w:rPr>
                <w:rFonts w:ascii="Arial" w:hAnsi="Arial" w:cs="Arial"/>
                <w:noProof/>
                <w:webHidden/>
                <w:sz w:val="22"/>
                <w:szCs w:val="22"/>
              </w:rPr>
              <w:fldChar w:fldCharType="begin"/>
            </w:r>
            <w:r w:rsidR="00CF2C1B" w:rsidRPr="00766E47">
              <w:rPr>
                <w:rFonts w:ascii="Arial" w:hAnsi="Arial" w:cs="Arial"/>
                <w:noProof/>
                <w:webHidden/>
                <w:sz w:val="22"/>
                <w:szCs w:val="22"/>
              </w:rPr>
              <w:instrText xml:space="preserve"> PAGEREF _Toc184304941 \h </w:instrText>
            </w:r>
            <w:r w:rsidR="00CF2C1B" w:rsidRPr="00766E47">
              <w:rPr>
                <w:rFonts w:ascii="Arial" w:hAnsi="Arial" w:cs="Arial"/>
                <w:noProof/>
                <w:webHidden/>
                <w:sz w:val="22"/>
                <w:szCs w:val="22"/>
              </w:rPr>
            </w:r>
            <w:r w:rsidR="00CF2C1B" w:rsidRPr="00766E47">
              <w:rPr>
                <w:rFonts w:ascii="Arial" w:hAnsi="Arial" w:cs="Arial"/>
                <w:noProof/>
                <w:webHidden/>
                <w:sz w:val="22"/>
                <w:szCs w:val="22"/>
              </w:rPr>
              <w:fldChar w:fldCharType="separate"/>
            </w:r>
            <w:r w:rsidR="000D48D1">
              <w:rPr>
                <w:rFonts w:ascii="Arial" w:hAnsi="Arial" w:cs="Arial"/>
                <w:noProof/>
                <w:webHidden/>
                <w:sz w:val="22"/>
                <w:szCs w:val="22"/>
              </w:rPr>
              <w:t>12</w:t>
            </w:r>
            <w:r w:rsidR="00CF2C1B" w:rsidRPr="00766E47">
              <w:rPr>
                <w:rFonts w:ascii="Arial" w:hAnsi="Arial" w:cs="Arial"/>
                <w:noProof/>
                <w:webHidden/>
                <w:sz w:val="22"/>
                <w:szCs w:val="22"/>
              </w:rPr>
              <w:fldChar w:fldCharType="end"/>
            </w:r>
          </w:hyperlink>
        </w:p>
        <w:p w14:paraId="696683FE" w14:textId="047E3CBA" w:rsidR="006766DF" w:rsidRPr="00766E47" w:rsidRDefault="00824025" w:rsidP="00766E47">
          <w:pPr>
            <w:pStyle w:val="Saturs3"/>
            <w:spacing w:before="120" w:after="120"/>
            <w:rPr>
              <w:rFonts w:ascii="Arial" w:eastAsiaTheme="minorEastAsia" w:hAnsi="Arial" w:cs="Arial"/>
              <w:noProof/>
              <w:kern w:val="2"/>
              <w:sz w:val="22"/>
              <w:szCs w:val="22"/>
              <w:lang w:val="lv-LV" w:eastAsia="lv-LV"/>
              <w14:ligatures w14:val="standardContextual"/>
            </w:rPr>
          </w:pPr>
          <w:hyperlink w:anchor="_Toc184304942" w:history="1">
            <w:r w:rsidR="00CF2C1B" w:rsidRPr="00766E47">
              <w:rPr>
                <w:rStyle w:val="Hipersaite"/>
                <w:rFonts w:ascii="Arial" w:hAnsi="Arial" w:cs="Arial"/>
                <w:noProof/>
                <w:sz w:val="22"/>
                <w:szCs w:val="22"/>
                <w:lang w:val="lv-LV"/>
              </w:rPr>
              <w:t>SM-2: MŪSDIENĪGS MĀCĪBU SATURS UN VIDE</w:t>
            </w:r>
            <w:r w:rsidR="00CF2C1B" w:rsidRPr="00766E47">
              <w:rPr>
                <w:rFonts w:ascii="Arial" w:hAnsi="Arial" w:cs="Arial"/>
                <w:noProof/>
                <w:webHidden/>
                <w:sz w:val="22"/>
                <w:szCs w:val="22"/>
              </w:rPr>
              <w:tab/>
            </w:r>
            <w:r w:rsidR="00CF2C1B" w:rsidRPr="00766E47">
              <w:rPr>
                <w:rFonts w:ascii="Arial" w:hAnsi="Arial" w:cs="Arial"/>
                <w:noProof/>
                <w:webHidden/>
                <w:sz w:val="22"/>
                <w:szCs w:val="22"/>
              </w:rPr>
              <w:fldChar w:fldCharType="begin"/>
            </w:r>
            <w:r w:rsidR="00CF2C1B" w:rsidRPr="00766E47">
              <w:rPr>
                <w:rFonts w:ascii="Arial" w:hAnsi="Arial" w:cs="Arial"/>
                <w:noProof/>
                <w:webHidden/>
                <w:sz w:val="22"/>
                <w:szCs w:val="22"/>
              </w:rPr>
              <w:instrText xml:space="preserve"> PAGEREF _Toc184304942 \h </w:instrText>
            </w:r>
            <w:r w:rsidR="00CF2C1B" w:rsidRPr="00766E47">
              <w:rPr>
                <w:rFonts w:ascii="Arial" w:hAnsi="Arial" w:cs="Arial"/>
                <w:noProof/>
                <w:webHidden/>
                <w:sz w:val="22"/>
                <w:szCs w:val="22"/>
              </w:rPr>
            </w:r>
            <w:r w:rsidR="00CF2C1B" w:rsidRPr="00766E47">
              <w:rPr>
                <w:rFonts w:ascii="Arial" w:hAnsi="Arial" w:cs="Arial"/>
                <w:noProof/>
                <w:webHidden/>
                <w:sz w:val="22"/>
                <w:szCs w:val="22"/>
              </w:rPr>
              <w:fldChar w:fldCharType="separate"/>
            </w:r>
            <w:r w:rsidR="000D48D1">
              <w:rPr>
                <w:rFonts w:ascii="Arial" w:hAnsi="Arial" w:cs="Arial"/>
                <w:noProof/>
                <w:webHidden/>
                <w:sz w:val="22"/>
                <w:szCs w:val="22"/>
              </w:rPr>
              <w:t>15</w:t>
            </w:r>
            <w:r w:rsidR="00CF2C1B" w:rsidRPr="00766E47">
              <w:rPr>
                <w:rFonts w:ascii="Arial" w:hAnsi="Arial" w:cs="Arial"/>
                <w:noProof/>
                <w:webHidden/>
                <w:sz w:val="22"/>
                <w:szCs w:val="22"/>
              </w:rPr>
              <w:fldChar w:fldCharType="end"/>
            </w:r>
          </w:hyperlink>
        </w:p>
        <w:p w14:paraId="1CE2877C" w14:textId="7BF5E1CE" w:rsidR="006766DF" w:rsidRPr="00766E47" w:rsidRDefault="00824025" w:rsidP="00766E47">
          <w:pPr>
            <w:pStyle w:val="Saturs3"/>
            <w:spacing w:before="120" w:after="120"/>
            <w:rPr>
              <w:rFonts w:ascii="Arial" w:eastAsiaTheme="minorEastAsia" w:hAnsi="Arial" w:cs="Arial"/>
              <w:noProof/>
              <w:kern w:val="2"/>
              <w:sz w:val="22"/>
              <w:szCs w:val="22"/>
              <w:lang w:val="lv-LV" w:eastAsia="lv-LV"/>
              <w14:ligatures w14:val="standardContextual"/>
            </w:rPr>
          </w:pPr>
          <w:hyperlink w:anchor="_Toc184304943" w:history="1">
            <w:r w:rsidR="00CF2C1B" w:rsidRPr="00766E47">
              <w:rPr>
                <w:rStyle w:val="Hipersaite"/>
                <w:rFonts w:ascii="Arial" w:hAnsi="Arial" w:cs="Arial"/>
                <w:noProof/>
                <w:sz w:val="22"/>
                <w:szCs w:val="22"/>
                <w:lang w:val="lv-LV"/>
              </w:rPr>
              <w:t>SM-3: CILVĒKA LABBŪTĪBA UN IZAUGSME</w:t>
            </w:r>
            <w:r w:rsidR="00CF2C1B" w:rsidRPr="00766E47">
              <w:rPr>
                <w:rFonts w:ascii="Arial" w:hAnsi="Arial" w:cs="Arial"/>
                <w:noProof/>
                <w:webHidden/>
                <w:sz w:val="22"/>
                <w:szCs w:val="22"/>
              </w:rPr>
              <w:tab/>
            </w:r>
            <w:r w:rsidR="00CF2C1B" w:rsidRPr="00766E47">
              <w:rPr>
                <w:rFonts w:ascii="Arial" w:hAnsi="Arial" w:cs="Arial"/>
                <w:noProof/>
                <w:webHidden/>
                <w:sz w:val="22"/>
                <w:szCs w:val="22"/>
              </w:rPr>
              <w:fldChar w:fldCharType="begin"/>
            </w:r>
            <w:r w:rsidR="00CF2C1B" w:rsidRPr="00766E47">
              <w:rPr>
                <w:rFonts w:ascii="Arial" w:hAnsi="Arial" w:cs="Arial"/>
                <w:noProof/>
                <w:webHidden/>
                <w:sz w:val="22"/>
                <w:szCs w:val="22"/>
              </w:rPr>
              <w:instrText xml:space="preserve"> PAGEREF _Toc184304943 \h </w:instrText>
            </w:r>
            <w:r w:rsidR="00CF2C1B" w:rsidRPr="00766E47">
              <w:rPr>
                <w:rFonts w:ascii="Arial" w:hAnsi="Arial" w:cs="Arial"/>
                <w:noProof/>
                <w:webHidden/>
                <w:sz w:val="22"/>
                <w:szCs w:val="22"/>
              </w:rPr>
            </w:r>
            <w:r w:rsidR="00CF2C1B" w:rsidRPr="00766E47">
              <w:rPr>
                <w:rFonts w:ascii="Arial" w:hAnsi="Arial" w:cs="Arial"/>
                <w:noProof/>
                <w:webHidden/>
                <w:sz w:val="22"/>
                <w:szCs w:val="22"/>
              </w:rPr>
              <w:fldChar w:fldCharType="separate"/>
            </w:r>
            <w:r w:rsidR="000D48D1">
              <w:rPr>
                <w:rFonts w:ascii="Arial" w:hAnsi="Arial" w:cs="Arial"/>
                <w:noProof/>
                <w:webHidden/>
                <w:sz w:val="22"/>
                <w:szCs w:val="22"/>
              </w:rPr>
              <w:t>19</w:t>
            </w:r>
            <w:r w:rsidR="00CF2C1B" w:rsidRPr="00766E47">
              <w:rPr>
                <w:rFonts w:ascii="Arial" w:hAnsi="Arial" w:cs="Arial"/>
                <w:noProof/>
                <w:webHidden/>
                <w:sz w:val="22"/>
                <w:szCs w:val="22"/>
              </w:rPr>
              <w:fldChar w:fldCharType="end"/>
            </w:r>
          </w:hyperlink>
        </w:p>
        <w:p w14:paraId="39745C37" w14:textId="352695B2" w:rsidR="006766DF" w:rsidRPr="00766E47" w:rsidRDefault="00824025" w:rsidP="00766E47">
          <w:pPr>
            <w:pStyle w:val="Saturs1"/>
            <w:rPr>
              <w:rFonts w:eastAsiaTheme="minorEastAsia"/>
              <w:b w:val="0"/>
              <w:bCs w:val="0"/>
              <w:kern w:val="2"/>
              <w:sz w:val="22"/>
              <w:szCs w:val="22"/>
              <w:lang w:eastAsia="lv-LV"/>
              <w14:ligatures w14:val="standardContextual"/>
            </w:rPr>
          </w:pPr>
          <w:hyperlink w:anchor="_Toc184304944" w:history="1">
            <w:r w:rsidR="00CF2C1B" w:rsidRPr="00766E47">
              <w:rPr>
                <w:rStyle w:val="Hipersaite"/>
                <w:sz w:val="22"/>
                <w:szCs w:val="22"/>
              </w:rPr>
              <w:t>3.</w:t>
            </w:r>
            <w:r w:rsidR="00CF2C1B" w:rsidRPr="00766E47">
              <w:rPr>
                <w:rFonts w:eastAsiaTheme="minorEastAsia"/>
                <w:b w:val="0"/>
                <w:bCs w:val="0"/>
                <w:kern w:val="2"/>
                <w:sz w:val="22"/>
                <w:szCs w:val="22"/>
                <w:lang w:eastAsia="lv-LV"/>
                <w14:ligatures w14:val="standardContextual"/>
              </w:rPr>
              <w:tab/>
            </w:r>
            <w:r w:rsidR="00CF2C1B" w:rsidRPr="00766E47">
              <w:rPr>
                <w:rStyle w:val="Hipersaite"/>
                <w:sz w:val="22"/>
                <w:szCs w:val="22"/>
              </w:rPr>
              <w:t>REZULTATĪVIE RĀDĪTĀJI</w:t>
            </w:r>
            <w:r w:rsidR="00CF2C1B" w:rsidRPr="00766E47">
              <w:rPr>
                <w:webHidden/>
                <w:sz w:val="22"/>
                <w:szCs w:val="22"/>
              </w:rPr>
              <w:tab/>
            </w:r>
            <w:r w:rsidR="00CF2C1B" w:rsidRPr="00766E47">
              <w:rPr>
                <w:webHidden/>
                <w:sz w:val="22"/>
                <w:szCs w:val="22"/>
              </w:rPr>
              <w:fldChar w:fldCharType="begin"/>
            </w:r>
            <w:r w:rsidR="00CF2C1B" w:rsidRPr="00766E47">
              <w:rPr>
                <w:webHidden/>
                <w:sz w:val="22"/>
                <w:szCs w:val="22"/>
              </w:rPr>
              <w:instrText xml:space="preserve"> PAGEREF _Toc184304944 \h </w:instrText>
            </w:r>
            <w:r w:rsidR="00CF2C1B" w:rsidRPr="00766E47">
              <w:rPr>
                <w:webHidden/>
                <w:sz w:val="22"/>
                <w:szCs w:val="22"/>
              </w:rPr>
            </w:r>
            <w:r w:rsidR="00CF2C1B" w:rsidRPr="00766E47">
              <w:rPr>
                <w:webHidden/>
                <w:sz w:val="22"/>
                <w:szCs w:val="22"/>
              </w:rPr>
              <w:fldChar w:fldCharType="separate"/>
            </w:r>
            <w:r w:rsidR="000D48D1">
              <w:rPr>
                <w:webHidden/>
                <w:sz w:val="22"/>
                <w:szCs w:val="22"/>
              </w:rPr>
              <w:t>23</w:t>
            </w:r>
            <w:r w:rsidR="00CF2C1B" w:rsidRPr="00766E47">
              <w:rPr>
                <w:webHidden/>
                <w:sz w:val="22"/>
                <w:szCs w:val="22"/>
              </w:rPr>
              <w:fldChar w:fldCharType="end"/>
            </w:r>
          </w:hyperlink>
        </w:p>
        <w:p w14:paraId="40027E5A" w14:textId="35059B91" w:rsidR="006766DF" w:rsidRPr="00766E47" w:rsidRDefault="00824025" w:rsidP="00766E47">
          <w:pPr>
            <w:pStyle w:val="Saturs1"/>
            <w:rPr>
              <w:rFonts w:eastAsiaTheme="minorEastAsia"/>
              <w:b w:val="0"/>
              <w:bCs w:val="0"/>
              <w:kern w:val="2"/>
              <w:sz w:val="22"/>
              <w:szCs w:val="22"/>
              <w:lang w:eastAsia="lv-LV"/>
              <w14:ligatures w14:val="standardContextual"/>
            </w:rPr>
          </w:pPr>
          <w:hyperlink w:anchor="_Toc184304945" w:history="1">
            <w:r w:rsidR="00CF2C1B" w:rsidRPr="00766E47">
              <w:rPr>
                <w:rStyle w:val="Hipersaite"/>
                <w:sz w:val="22"/>
                <w:szCs w:val="22"/>
              </w:rPr>
              <w:t>4.</w:t>
            </w:r>
            <w:r w:rsidR="00CF2C1B" w:rsidRPr="00766E47">
              <w:rPr>
                <w:rFonts w:eastAsiaTheme="minorEastAsia"/>
                <w:b w:val="0"/>
                <w:bCs w:val="0"/>
                <w:kern w:val="2"/>
                <w:sz w:val="22"/>
                <w:szCs w:val="22"/>
                <w:lang w:eastAsia="lv-LV"/>
                <w14:ligatures w14:val="standardContextual"/>
              </w:rPr>
              <w:tab/>
            </w:r>
            <w:r w:rsidR="00CF2C1B" w:rsidRPr="00766E47">
              <w:rPr>
                <w:rStyle w:val="Hipersaite"/>
                <w:sz w:val="22"/>
                <w:szCs w:val="22"/>
              </w:rPr>
              <w:t>STRATĒĢIJAS IEVIEŠANAS UZRAUDZĪBAS KĀRTĪBA</w:t>
            </w:r>
            <w:r w:rsidR="00CF2C1B" w:rsidRPr="00766E47">
              <w:rPr>
                <w:webHidden/>
                <w:sz w:val="22"/>
                <w:szCs w:val="22"/>
              </w:rPr>
              <w:tab/>
            </w:r>
            <w:r w:rsidR="00CF2C1B" w:rsidRPr="00766E47">
              <w:rPr>
                <w:webHidden/>
                <w:sz w:val="22"/>
                <w:szCs w:val="22"/>
              </w:rPr>
              <w:fldChar w:fldCharType="begin"/>
            </w:r>
            <w:r w:rsidR="00CF2C1B" w:rsidRPr="00766E47">
              <w:rPr>
                <w:webHidden/>
                <w:sz w:val="22"/>
                <w:szCs w:val="22"/>
              </w:rPr>
              <w:instrText xml:space="preserve"> PAGEREF _Toc184304945 \h </w:instrText>
            </w:r>
            <w:r w:rsidR="00CF2C1B" w:rsidRPr="00766E47">
              <w:rPr>
                <w:webHidden/>
                <w:sz w:val="22"/>
                <w:szCs w:val="22"/>
              </w:rPr>
            </w:r>
            <w:r w:rsidR="00CF2C1B" w:rsidRPr="00766E47">
              <w:rPr>
                <w:webHidden/>
                <w:sz w:val="22"/>
                <w:szCs w:val="22"/>
              </w:rPr>
              <w:fldChar w:fldCharType="separate"/>
            </w:r>
            <w:r w:rsidR="000D48D1">
              <w:rPr>
                <w:webHidden/>
                <w:sz w:val="22"/>
                <w:szCs w:val="22"/>
              </w:rPr>
              <w:t>25</w:t>
            </w:r>
            <w:r w:rsidR="00CF2C1B" w:rsidRPr="00766E47">
              <w:rPr>
                <w:webHidden/>
                <w:sz w:val="22"/>
                <w:szCs w:val="22"/>
              </w:rPr>
              <w:fldChar w:fldCharType="end"/>
            </w:r>
          </w:hyperlink>
        </w:p>
        <w:p w14:paraId="3AB60A67" w14:textId="01EB773A" w:rsidR="006766DF" w:rsidRPr="00766E47" w:rsidRDefault="00824025" w:rsidP="00766E47">
          <w:pPr>
            <w:pStyle w:val="Saturs1"/>
            <w:rPr>
              <w:rFonts w:eastAsiaTheme="minorEastAsia"/>
              <w:b w:val="0"/>
              <w:bCs w:val="0"/>
              <w:kern w:val="2"/>
              <w:sz w:val="22"/>
              <w:szCs w:val="22"/>
              <w:lang w:eastAsia="lv-LV"/>
              <w14:ligatures w14:val="standardContextual"/>
            </w:rPr>
          </w:pPr>
          <w:hyperlink w:anchor="_Toc184304946" w:history="1">
            <w:r w:rsidR="00CF2C1B" w:rsidRPr="00766E47">
              <w:rPr>
                <w:rStyle w:val="Hipersaite"/>
                <w:sz w:val="22"/>
                <w:szCs w:val="22"/>
              </w:rPr>
              <w:t>PIELIKUMI</w:t>
            </w:r>
            <w:r w:rsidR="00CF2C1B" w:rsidRPr="00766E47">
              <w:rPr>
                <w:webHidden/>
                <w:sz w:val="22"/>
                <w:szCs w:val="22"/>
              </w:rPr>
              <w:tab/>
            </w:r>
            <w:r w:rsidR="00CF2C1B" w:rsidRPr="00766E47">
              <w:rPr>
                <w:webHidden/>
                <w:sz w:val="22"/>
                <w:szCs w:val="22"/>
              </w:rPr>
              <w:fldChar w:fldCharType="begin"/>
            </w:r>
            <w:r w:rsidR="00CF2C1B" w:rsidRPr="00766E47">
              <w:rPr>
                <w:webHidden/>
                <w:sz w:val="22"/>
                <w:szCs w:val="22"/>
              </w:rPr>
              <w:instrText xml:space="preserve"> PAGEREF _Toc184304946 \h </w:instrText>
            </w:r>
            <w:r w:rsidR="00CF2C1B" w:rsidRPr="00766E47">
              <w:rPr>
                <w:webHidden/>
                <w:sz w:val="22"/>
                <w:szCs w:val="22"/>
              </w:rPr>
            </w:r>
            <w:r w:rsidR="00CF2C1B" w:rsidRPr="00766E47">
              <w:rPr>
                <w:webHidden/>
                <w:sz w:val="22"/>
                <w:szCs w:val="22"/>
              </w:rPr>
              <w:fldChar w:fldCharType="separate"/>
            </w:r>
            <w:r w:rsidR="000D48D1">
              <w:rPr>
                <w:webHidden/>
                <w:sz w:val="22"/>
                <w:szCs w:val="22"/>
              </w:rPr>
              <w:t>26</w:t>
            </w:r>
            <w:r w:rsidR="00CF2C1B" w:rsidRPr="00766E47">
              <w:rPr>
                <w:webHidden/>
                <w:sz w:val="22"/>
                <w:szCs w:val="22"/>
              </w:rPr>
              <w:fldChar w:fldCharType="end"/>
            </w:r>
          </w:hyperlink>
        </w:p>
        <w:p w14:paraId="74B9E4BC" w14:textId="3D69D2D7" w:rsidR="006766DF" w:rsidRPr="00766E47" w:rsidRDefault="00824025" w:rsidP="00766E47">
          <w:pPr>
            <w:pStyle w:val="Saturs2"/>
            <w:spacing w:before="120" w:after="120"/>
            <w:ind w:left="1560" w:hanging="1560"/>
            <w:rPr>
              <w:rFonts w:ascii="Arial" w:eastAsiaTheme="minorEastAsia" w:hAnsi="Arial" w:cs="Arial"/>
              <w:noProof/>
              <w:kern w:val="2"/>
              <w:sz w:val="22"/>
              <w:szCs w:val="22"/>
              <w:lang w:val="lv-LV" w:eastAsia="lv-LV"/>
              <w14:ligatures w14:val="standardContextual"/>
            </w:rPr>
          </w:pPr>
          <w:hyperlink w:anchor="_Toc184304947" w:history="1">
            <w:r w:rsidR="00CF2C1B" w:rsidRPr="00766E47">
              <w:rPr>
                <w:rStyle w:val="Hipersaite"/>
                <w:rFonts w:ascii="Arial" w:hAnsi="Arial" w:cs="Arial"/>
                <w:noProof/>
                <w:sz w:val="22"/>
                <w:szCs w:val="22"/>
                <w:lang w:val="lv-LV"/>
              </w:rPr>
              <w:t xml:space="preserve">1. PIELIKUMS: </w:t>
            </w:r>
            <w:r w:rsidR="00766E47" w:rsidRPr="00766E47">
              <w:rPr>
                <w:rStyle w:val="Hipersaite"/>
                <w:rFonts w:ascii="Arial" w:hAnsi="Arial" w:cs="Arial"/>
                <w:noProof/>
                <w:sz w:val="22"/>
                <w:szCs w:val="22"/>
                <w:lang w:val="lv-LV"/>
              </w:rPr>
              <w:tab/>
            </w:r>
            <w:r w:rsidR="00CF2C1B" w:rsidRPr="00766E47">
              <w:rPr>
                <w:rStyle w:val="Hipersaite"/>
                <w:rFonts w:ascii="Arial" w:hAnsi="Arial" w:cs="Arial"/>
                <w:noProof/>
                <w:sz w:val="22"/>
                <w:szCs w:val="22"/>
                <w:lang w:val="lv-LV"/>
              </w:rPr>
              <w:t>Priekšlaicīgas mācību pārtraukšanas prevencijas sistēma un ieviešanas plāns Rīgas valstspilsētas pašvaldībā 2024.–2028. gadam</w:t>
            </w:r>
            <w:r w:rsidR="00CF2C1B" w:rsidRPr="00766E47">
              <w:rPr>
                <w:rFonts w:ascii="Arial" w:hAnsi="Arial" w:cs="Arial"/>
                <w:noProof/>
                <w:webHidden/>
                <w:sz w:val="22"/>
                <w:szCs w:val="22"/>
              </w:rPr>
              <w:tab/>
            </w:r>
            <w:r w:rsidR="00CF2C1B" w:rsidRPr="00766E47">
              <w:rPr>
                <w:rFonts w:ascii="Arial" w:hAnsi="Arial" w:cs="Arial"/>
                <w:noProof/>
                <w:webHidden/>
                <w:sz w:val="22"/>
                <w:szCs w:val="22"/>
              </w:rPr>
              <w:fldChar w:fldCharType="begin"/>
            </w:r>
            <w:r w:rsidR="00CF2C1B" w:rsidRPr="00766E47">
              <w:rPr>
                <w:rFonts w:ascii="Arial" w:hAnsi="Arial" w:cs="Arial"/>
                <w:noProof/>
                <w:webHidden/>
                <w:sz w:val="22"/>
                <w:szCs w:val="22"/>
              </w:rPr>
              <w:instrText xml:space="preserve"> PAGEREF _Toc184304947 \h </w:instrText>
            </w:r>
            <w:r w:rsidR="00CF2C1B" w:rsidRPr="00766E47">
              <w:rPr>
                <w:rFonts w:ascii="Arial" w:hAnsi="Arial" w:cs="Arial"/>
                <w:noProof/>
                <w:webHidden/>
                <w:sz w:val="22"/>
                <w:szCs w:val="22"/>
              </w:rPr>
            </w:r>
            <w:r w:rsidR="00CF2C1B" w:rsidRPr="00766E47">
              <w:rPr>
                <w:rFonts w:ascii="Arial" w:hAnsi="Arial" w:cs="Arial"/>
                <w:noProof/>
                <w:webHidden/>
                <w:sz w:val="22"/>
                <w:szCs w:val="22"/>
              </w:rPr>
              <w:fldChar w:fldCharType="separate"/>
            </w:r>
            <w:r w:rsidR="000D48D1">
              <w:rPr>
                <w:rFonts w:ascii="Arial" w:hAnsi="Arial" w:cs="Arial"/>
                <w:noProof/>
                <w:webHidden/>
                <w:sz w:val="22"/>
                <w:szCs w:val="22"/>
              </w:rPr>
              <w:t>26</w:t>
            </w:r>
            <w:r w:rsidR="00CF2C1B" w:rsidRPr="00766E47">
              <w:rPr>
                <w:rFonts w:ascii="Arial" w:hAnsi="Arial" w:cs="Arial"/>
                <w:noProof/>
                <w:webHidden/>
                <w:sz w:val="22"/>
                <w:szCs w:val="22"/>
              </w:rPr>
              <w:fldChar w:fldCharType="end"/>
            </w:r>
          </w:hyperlink>
        </w:p>
        <w:p w14:paraId="1A88FFE7" w14:textId="30B7AA47" w:rsidR="006766DF" w:rsidRPr="00766E47" w:rsidRDefault="00824025" w:rsidP="00766E47">
          <w:pPr>
            <w:pStyle w:val="Saturs2"/>
            <w:spacing w:before="120" w:after="120"/>
            <w:ind w:left="1560" w:hanging="1560"/>
            <w:rPr>
              <w:rFonts w:ascii="Arial" w:eastAsiaTheme="minorEastAsia" w:hAnsi="Arial" w:cs="Arial"/>
              <w:noProof/>
              <w:kern w:val="2"/>
              <w:sz w:val="22"/>
              <w:szCs w:val="22"/>
              <w:lang w:val="lv-LV" w:eastAsia="lv-LV"/>
              <w14:ligatures w14:val="standardContextual"/>
            </w:rPr>
          </w:pPr>
          <w:hyperlink w:anchor="_Toc184304948" w:history="1">
            <w:r w:rsidR="00CF2C1B" w:rsidRPr="00766E47">
              <w:rPr>
                <w:rStyle w:val="Hipersaite"/>
                <w:rFonts w:ascii="Arial" w:hAnsi="Arial" w:cs="Arial"/>
                <w:noProof/>
                <w:sz w:val="22"/>
                <w:szCs w:val="22"/>
                <w:lang w:val="lv-LV"/>
              </w:rPr>
              <w:t xml:space="preserve">2. PIELIKUMS: </w:t>
            </w:r>
            <w:r w:rsidR="00766E47" w:rsidRPr="00766E47">
              <w:rPr>
                <w:rStyle w:val="Hipersaite"/>
                <w:rFonts w:ascii="Arial" w:hAnsi="Arial" w:cs="Arial"/>
                <w:noProof/>
                <w:sz w:val="22"/>
                <w:szCs w:val="22"/>
                <w:lang w:val="lv-LV"/>
              </w:rPr>
              <w:tab/>
            </w:r>
            <w:r w:rsidR="00CF2C1B" w:rsidRPr="00766E47">
              <w:rPr>
                <w:rStyle w:val="Hipersaite"/>
                <w:rFonts w:ascii="Arial" w:hAnsi="Arial" w:cs="Arial"/>
                <w:noProof/>
                <w:sz w:val="22"/>
                <w:szCs w:val="22"/>
                <w:lang w:val="lv-LV"/>
              </w:rPr>
              <w:t>Karjeras attīstības un atbalsta plāns Rīgas valstspilsētas pašvaldības vispārējās izglītības iestādēs 2024.–2028. gadam</w:t>
            </w:r>
            <w:r w:rsidR="00CF2C1B" w:rsidRPr="00766E47">
              <w:rPr>
                <w:rFonts w:ascii="Arial" w:hAnsi="Arial" w:cs="Arial"/>
                <w:noProof/>
                <w:webHidden/>
                <w:sz w:val="22"/>
                <w:szCs w:val="22"/>
              </w:rPr>
              <w:tab/>
            </w:r>
            <w:r w:rsidR="00CF2C1B" w:rsidRPr="00766E47">
              <w:rPr>
                <w:rFonts w:ascii="Arial" w:hAnsi="Arial" w:cs="Arial"/>
                <w:noProof/>
                <w:webHidden/>
                <w:sz w:val="22"/>
                <w:szCs w:val="22"/>
              </w:rPr>
              <w:fldChar w:fldCharType="begin"/>
            </w:r>
            <w:r w:rsidR="00CF2C1B" w:rsidRPr="00766E47">
              <w:rPr>
                <w:rFonts w:ascii="Arial" w:hAnsi="Arial" w:cs="Arial"/>
                <w:noProof/>
                <w:webHidden/>
                <w:sz w:val="22"/>
                <w:szCs w:val="22"/>
              </w:rPr>
              <w:instrText xml:space="preserve"> PAGEREF _Toc184304948 \h </w:instrText>
            </w:r>
            <w:r w:rsidR="00CF2C1B" w:rsidRPr="00766E47">
              <w:rPr>
                <w:rFonts w:ascii="Arial" w:hAnsi="Arial" w:cs="Arial"/>
                <w:noProof/>
                <w:webHidden/>
                <w:sz w:val="22"/>
                <w:szCs w:val="22"/>
              </w:rPr>
            </w:r>
            <w:r w:rsidR="00CF2C1B" w:rsidRPr="00766E47">
              <w:rPr>
                <w:rFonts w:ascii="Arial" w:hAnsi="Arial" w:cs="Arial"/>
                <w:noProof/>
                <w:webHidden/>
                <w:sz w:val="22"/>
                <w:szCs w:val="22"/>
              </w:rPr>
              <w:fldChar w:fldCharType="separate"/>
            </w:r>
            <w:r w:rsidR="000D48D1">
              <w:rPr>
                <w:rFonts w:ascii="Arial" w:hAnsi="Arial" w:cs="Arial"/>
                <w:noProof/>
                <w:webHidden/>
                <w:sz w:val="22"/>
                <w:szCs w:val="22"/>
              </w:rPr>
              <w:t>27</w:t>
            </w:r>
            <w:r w:rsidR="00CF2C1B" w:rsidRPr="00766E47">
              <w:rPr>
                <w:rFonts w:ascii="Arial" w:hAnsi="Arial" w:cs="Arial"/>
                <w:noProof/>
                <w:webHidden/>
                <w:sz w:val="22"/>
                <w:szCs w:val="22"/>
              </w:rPr>
              <w:fldChar w:fldCharType="end"/>
            </w:r>
          </w:hyperlink>
        </w:p>
        <w:p w14:paraId="19DDABC1" w14:textId="14CE0149" w:rsidR="00197CC5" w:rsidRPr="00F80202" w:rsidRDefault="00CF2C1B" w:rsidP="00766E47">
          <w:pPr>
            <w:pStyle w:val="Saturs2"/>
            <w:rPr>
              <w:lang w:val="lv-LV"/>
            </w:rPr>
          </w:pPr>
          <w:r w:rsidRPr="006766DF">
            <w:rPr>
              <w:rFonts w:ascii="Arial" w:hAnsi="Arial" w:cs="Arial"/>
              <w:b/>
              <w:sz w:val="22"/>
              <w:szCs w:val="22"/>
              <w:lang w:val="lv-LV"/>
            </w:rPr>
            <w:fldChar w:fldCharType="end"/>
          </w:r>
        </w:p>
      </w:sdtContent>
    </w:sdt>
    <w:p w14:paraId="5E68490B" w14:textId="77777777" w:rsidR="005447CE" w:rsidRPr="00F80202" w:rsidRDefault="00CF2C1B">
      <w:pPr>
        <w:rPr>
          <w:rFonts w:ascii="Arial" w:eastAsiaTheme="majorEastAsia" w:hAnsi="Arial" w:cs="Arial"/>
          <w:color w:val="000B40"/>
          <w:sz w:val="40"/>
          <w:szCs w:val="20"/>
          <w:lang w:val="lv-LV"/>
        </w:rPr>
      </w:pPr>
      <w:bookmarkStart w:id="4" w:name="_Toc173324524"/>
      <w:bookmarkStart w:id="5" w:name="_Toc177680724"/>
      <w:bookmarkStart w:id="6" w:name="_Toc178687736"/>
      <w:r w:rsidRPr="00F80202">
        <w:rPr>
          <w:lang w:val="lv-LV"/>
        </w:rPr>
        <w:br w:type="page"/>
      </w:r>
    </w:p>
    <w:p w14:paraId="34F87BC9" w14:textId="2EA087F1" w:rsidR="00266557" w:rsidRPr="00F80202" w:rsidRDefault="00CF2C1B" w:rsidP="00EE2686">
      <w:pPr>
        <w:pStyle w:val="Virsraksts1"/>
        <w:rPr>
          <w:lang w:val="lv-LV"/>
        </w:rPr>
      </w:pPr>
      <w:bookmarkStart w:id="7" w:name="_Toc184304932"/>
      <w:bookmarkEnd w:id="4"/>
      <w:bookmarkEnd w:id="5"/>
      <w:bookmarkEnd w:id="6"/>
      <w:bookmarkEnd w:id="3"/>
      <w:bookmarkEnd w:id="2"/>
      <w:r w:rsidRPr="006766DF">
        <w:rPr>
          <w:lang w:val="lv-LV"/>
        </w:rPr>
        <w:lastRenderedPageBreak/>
        <w:t>SAĪSINĀJUMI</w:t>
      </w:r>
      <w:bookmarkEnd w:id="7"/>
    </w:p>
    <w:tbl>
      <w:tblPr>
        <w:tblStyle w:val="Reatabula"/>
        <w:tblW w:w="8926" w:type="dxa"/>
        <w:tblBorders>
          <w:top w:val="single" w:sz="4" w:space="0" w:color="000B40"/>
          <w:left w:val="single" w:sz="4" w:space="0" w:color="000B40"/>
          <w:bottom w:val="single" w:sz="4" w:space="0" w:color="000B40"/>
          <w:right w:val="single" w:sz="4" w:space="0" w:color="000B40"/>
          <w:insideH w:val="single" w:sz="4" w:space="0" w:color="000B40"/>
          <w:insideV w:val="single" w:sz="4" w:space="0" w:color="000B40"/>
        </w:tblBorders>
        <w:tblLayout w:type="fixed"/>
        <w:tblLook w:val="04A0" w:firstRow="1" w:lastRow="0" w:firstColumn="1" w:lastColumn="0" w:noHBand="0" w:noVBand="1"/>
      </w:tblPr>
      <w:tblGrid>
        <w:gridCol w:w="2122"/>
        <w:gridCol w:w="6804"/>
      </w:tblGrid>
      <w:tr w:rsidR="0023631A" w14:paraId="18A4903A" w14:textId="77777777" w:rsidTr="00E41462">
        <w:trPr>
          <w:trHeight w:val="416"/>
          <w:tblHeader/>
        </w:trPr>
        <w:tc>
          <w:tcPr>
            <w:tcW w:w="2122" w:type="dxa"/>
            <w:tcBorders>
              <w:right w:val="single" w:sz="4" w:space="0" w:color="FFFFFF" w:themeColor="background1"/>
            </w:tcBorders>
            <w:shd w:val="clear" w:color="auto" w:fill="000B40"/>
            <w:vAlign w:val="center"/>
          </w:tcPr>
          <w:p w14:paraId="70715CA1" w14:textId="54B96DF8" w:rsidR="001A14FD" w:rsidRPr="00F80202" w:rsidRDefault="00CF2C1B" w:rsidP="001A14FD">
            <w:pPr>
              <w:pStyle w:val="Tabletitle"/>
              <w:jc w:val="center"/>
              <w:rPr>
                <w:rFonts w:asciiTheme="minorHAnsi" w:hAnsiTheme="minorHAnsi" w:cs="Arial"/>
                <w:sz w:val="22"/>
                <w:lang w:val="lv-LV"/>
              </w:rPr>
            </w:pPr>
            <w:r w:rsidRPr="00F80202">
              <w:rPr>
                <w:rFonts w:cs="Arial"/>
                <w:szCs w:val="18"/>
                <w:lang w:val="lv-LV" w:bidi="lv-LV"/>
              </w:rPr>
              <w:t>SAĪSINĀJUMS (A-Z)</w:t>
            </w:r>
          </w:p>
        </w:tc>
        <w:tc>
          <w:tcPr>
            <w:tcW w:w="6804" w:type="dxa"/>
            <w:tcBorders>
              <w:left w:val="single" w:sz="4" w:space="0" w:color="FFFFFF" w:themeColor="background1"/>
            </w:tcBorders>
            <w:shd w:val="clear" w:color="auto" w:fill="000B40"/>
            <w:vAlign w:val="center"/>
          </w:tcPr>
          <w:p w14:paraId="47FB8EDD" w14:textId="6D0F707E" w:rsidR="001A14FD" w:rsidRPr="00F80202" w:rsidRDefault="00CF2C1B" w:rsidP="001A14FD">
            <w:pPr>
              <w:pStyle w:val="Tabletitle"/>
              <w:jc w:val="center"/>
              <w:rPr>
                <w:rFonts w:asciiTheme="minorHAnsi" w:hAnsiTheme="minorHAnsi" w:cs="Arial"/>
                <w:sz w:val="22"/>
                <w:lang w:val="lv-LV"/>
              </w:rPr>
            </w:pPr>
            <w:r w:rsidRPr="00F80202">
              <w:rPr>
                <w:rFonts w:cs="Arial"/>
                <w:szCs w:val="18"/>
                <w:lang w:val="lv-LV" w:bidi="lv-LV"/>
              </w:rPr>
              <w:t>ATŠIFRĒJUMS, SKAIDROJUMS</w:t>
            </w:r>
          </w:p>
        </w:tc>
      </w:tr>
      <w:tr w:rsidR="0023631A" w14:paraId="6125C7FA" w14:textId="77777777" w:rsidTr="00E41462">
        <w:trPr>
          <w:trHeight w:val="40"/>
          <w:tblHeader/>
        </w:trPr>
        <w:tc>
          <w:tcPr>
            <w:tcW w:w="2122" w:type="dxa"/>
            <w:shd w:val="clear" w:color="auto" w:fill="B8B6A4"/>
            <w:vAlign w:val="center"/>
          </w:tcPr>
          <w:p w14:paraId="7C3DAFAC" w14:textId="77777777" w:rsidR="003C3D5E" w:rsidRPr="00F80202" w:rsidRDefault="00CF2C1B" w:rsidP="001A6B35">
            <w:pPr>
              <w:pStyle w:val="Tabletitle"/>
              <w:spacing w:before="0" w:after="0" w:line="240" w:lineRule="auto"/>
              <w:jc w:val="center"/>
              <w:rPr>
                <w:rFonts w:cs="Arial"/>
                <w:i/>
                <w:color w:val="000000" w:themeColor="text1"/>
                <w:sz w:val="16"/>
                <w:szCs w:val="16"/>
                <w:lang w:val="lv-LV"/>
              </w:rPr>
            </w:pPr>
            <w:r w:rsidRPr="00F80202">
              <w:rPr>
                <w:rFonts w:cs="Arial"/>
                <w:i/>
                <w:color w:val="000000" w:themeColor="text1"/>
                <w:sz w:val="16"/>
                <w:szCs w:val="16"/>
                <w:lang w:val="lv-LV"/>
              </w:rPr>
              <w:t>1</w:t>
            </w:r>
          </w:p>
        </w:tc>
        <w:tc>
          <w:tcPr>
            <w:tcW w:w="6804" w:type="dxa"/>
            <w:shd w:val="clear" w:color="auto" w:fill="B8B6A4"/>
          </w:tcPr>
          <w:p w14:paraId="658958EF" w14:textId="77777777" w:rsidR="003C3D5E" w:rsidRPr="00F80202" w:rsidRDefault="00CF2C1B" w:rsidP="001A6B35">
            <w:pPr>
              <w:pStyle w:val="Tabletitle"/>
              <w:spacing w:before="0" w:after="0" w:line="240" w:lineRule="auto"/>
              <w:jc w:val="center"/>
              <w:rPr>
                <w:rFonts w:cs="Arial"/>
                <w:i/>
                <w:color w:val="000000" w:themeColor="text1"/>
                <w:sz w:val="16"/>
                <w:szCs w:val="16"/>
                <w:lang w:val="lv-LV"/>
              </w:rPr>
            </w:pPr>
            <w:r w:rsidRPr="00F80202">
              <w:rPr>
                <w:rFonts w:cs="Arial"/>
                <w:i/>
                <w:color w:val="000000" w:themeColor="text1"/>
                <w:sz w:val="16"/>
                <w:szCs w:val="16"/>
                <w:lang w:val="lv-LV"/>
              </w:rPr>
              <w:t>2</w:t>
            </w:r>
          </w:p>
        </w:tc>
      </w:tr>
      <w:tr w:rsidR="0023631A" w14:paraId="7DBA218C" w14:textId="77777777" w:rsidTr="00E41462">
        <w:tc>
          <w:tcPr>
            <w:tcW w:w="2122" w:type="dxa"/>
            <w:shd w:val="clear" w:color="auto" w:fill="auto"/>
            <w:vAlign w:val="center"/>
          </w:tcPr>
          <w:p w14:paraId="66DCB754" w14:textId="77777777" w:rsidR="000630D8" w:rsidRPr="00F80202" w:rsidRDefault="00CF2C1B" w:rsidP="009615F5">
            <w:pPr>
              <w:pStyle w:val="tabuluteksts"/>
              <w:spacing w:before="60" w:after="60" w:line="240" w:lineRule="auto"/>
              <w:rPr>
                <w:rFonts w:eastAsia="Arial" w:cs="Arial"/>
                <w:szCs w:val="18"/>
                <w:lang w:val="lv-LV"/>
              </w:rPr>
            </w:pPr>
            <w:r w:rsidRPr="00F80202">
              <w:rPr>
                <w:rFonts w:eastAsia="Arial" w:cs="Arial"/>
                <w:szCs w:val="18"/>
                <w:lang w:val="lv-LV"/>
              </w:rPr>
              <w:t>ES</w:t>
            </w:r>
          </w:p>
        </w:tc>
        <w:tc>
          <w:tcPr>
            <w:tcW w:w="6804" w:type="dxa"/>
          </w:tcPr>
          <w:p w14:paraId="3C72086D" w14:textId="77777777" w:rsidR="000630D8" w:rsidRPr="00F80202" w:rsidRDefault="00CF2C1B" w:rsidP="009615F5">
            <w:pPr>
              <w:pStyle w:val="tabuluteksts"/>
              <w:spacing w:before="60" w:after="60" w:line="240" w:lineRule="auto"/>
              <w:jc w:val="left"/>
              <w:rPr>
                <w:rFonts w:cs="Arial"/>
                <w:szCs w:val="18"/>
                <w:lang w:val="lv-LV"/>
              </w:rPr>
            </w:pPr>
            <w:r w:rsidRPr="00F80202">
              <w:rPr>
                <w:rFonts w:cs="Arial"/>
                <w:szCs w:val="18"/>
                <w:lang w:val="lv-LV"/>
              </w:rPr>
              <w:t>Eiropas Savienība</w:t>
            </w:r>
          </w:p>
        </w:tc>
      </w:tr>
      <w:tr w:rsidR="0023631A" w14:paraId="2CDC899D" w14:textId="77777777" w:rsidTr="00E41462">
        <w:tc>
          <w:tcPr>
            <w:tcW w:w="2122" w:type="dxa"/>
            <w:shd w:val="clear" w:color="auto" w:fill="auto"/>
            <w:vAlign w:val="center"/>
          </w:tcPr>
          <w:p w14:paraId="0B60872A" w14:textId="77777777" w:rsidR="000630D8" w:rsidRPr="00F80202" w:rsidRDefault="00CF2C1B" w:rsidP="009615F5">
            <w:pPr>
              <w:pStyle w:val="tabuluteksts"/>
              <w:spacing w:before="60" w:after="60" w:line="240" w:lineRule="auto"/>
              <w:rPr>
                <w:rFonts w:eastAsia="Arial" w:cs="Arial"/>
                <w:szCs w:val="18"/>
                <w:lang w:val="lv-LV"/>
              </w:rPr>
            </w:pPr>
            <w:r w:rsidRPr="00F80202">
              <w:rPr>
                <w:rFonts w:eastAsia="Arial" w:cs="Arial"/>
                <w:szCs w:val="18"/>
                <w:lang w:val="lv-LV"/>
              </w:rPr>
              <w:t>IKVD</w:t>
            </w:r>
          </w:p>
        </w:tc>
        <w:tc>
          <w:tcPr>
            <w:tcW w:w="6804" w:type="dxa"/>
          </w:tcPr>
          <w:p w14:paraId="112E00AC" w14:textId="77777777" w:rsidR="000630D8" w:rsidRPr="00F80202" w:rsidRDefault="00CF2C1B" w:rsidP="009615F5">
            <w:pPr>
              <w:pStyle w:val="tabuluteksts"/>
              <w:spacing w:before="60" w:after="60" w:line="240" w:lineRule="auto"/>
              <w:jc w:val="left"/>
              <w:rPr>
                <w:rFonts w:cs="Arial"/>
                <w:szCs w:val="18"/>
                <w:lang w:val="lv-LV"/>
              </w:rPr>
            </w:pPr>
            <w:r w:rsidRPr="00F80202">
              <w:rPr>
                <w:rFonts w:eastAsia="Arial" w:cs="Arial"/>
                <w:szCs w:val="18"/>
                <w:lang w:val="lv-LV"/>
              </w:rPr>
              <w:t>Izglītības kvalitātes valsts dienests</w:t>
            </w:r>
          </w:p>
        </w:tc>
      </w:tr>
      <w:tr w:rsidR="0023631A" w:rsidRPr="00F17B9E" w14:paraId="4595CB28" w14:textId="77777777" w:rsidTr="00E41462">
        <w:tc>
          <w:tcPr>
            <w:tcW w:w="2122" w:type="dxa"/>
            <w:shd w:val="clear" w:color="auto" w:fill="auto"/>
            <w:vAlign w:val="center"/>
          </w:tcPr>
          <w:p w14:paraId="66E66C13" w14:textId="3BB6553E" w:rsidR="006A0507" w:rsidRPr="00F80202" w:rsidRDefault="00CF2C1B" w:rsidP="009615F5">
            <w:pPr>
              <w:pStyle w:val="tabuluteksts"/>
              <w:spacing w:before="60" w:after="60" w:line="240" w:lineRule="auto"/>
              <w:rPr>
                <w:rFonts w:eastAsia="Arial" w:cs="Arial"/>
                <w:szCs w:val="18"/>
                <w:lang w:val="lv-LV"/>
              </w:rPr>
            </w:pPr>
            <w:r w:rsidRPr="00F80202">
              <w:rPr>
                <w:rFonts w:eastAsia="Arial" w:cs="Arial"/>
                <w:szCs w:val="18"/>
                <w:lang w:val="lv-LV"/>
              </w:rPr>
              <w:t>KAA plāns</w:t>
            </w:r>
          </w:p>
        </w:tc>
        <w:tc>
          <w:tcPr>
            <w:tcW w:w="6804" w:type="dxa"/>
          </w:tcPr>
          <w:p w14:paraId="30CD0DC3" w14:textId="20825EBA" w:rsidR="006A0507" w:rsidRPr="00F80202" w:rsidRDefault="00CF2C1B" w:rsidP="009615F5">
            <w:pPr>
              <w:pStyle w:val="tabuluteksts"/>
              <w:spacing w:before="60" w:after="60" w:line="240" w:lineRule="auto"/>
              <w:jc w:val="left"/>
              <w:rPr>
                <w:rFonts w:eastAsia="Arial" w:cs="Arial"/>
                <w:szCs w:val="18"/>
                <w:lang w:val="lv-LV"/>
              </w:rPr>
            </w:pPr>
            <w:r w:rsidRPr="00F80202">
              <w:rPr>
                <w:rFonts w:eastAsia="Arial" w:cs="Arial"/>
                <w:szCs w:val="18"/>
                <w:lang w:val="lv-LV"/>
              </w:rPr>
              <w:t xml:space="preserve">Karjeras attīstības atbalsta plāns Rīgas </w:t>
            </w:r>
            <w:proofErr w:type="spellStart"/>
            <w:r w:rsidRPr="00F80202">
              <w:rPr>
                <w:rFonts w:eastAsia="Arial" w:cs="Arial"/>
                <w:szCs w:val="18"/>
                <w:lang w:val="lv-LV"/>
              </w:rPr>
              <w:t>valstspilsētas</w:t>
            </w:r>
            <w:proofErr w:type="spellEnd"/>
            <w:r w:rsidRPr="00F80202">
              <w:rPr>
                <w:rFonts w:eastAsia="Arial" w:cs="Arial"/>
                <w:szCs w:val="18"/>
                <w:lang w:val="lv-LV"/>
              </w:rPr>
              <w:t xml:space="preserve"> pašvaldības vispārējās izglītības iestādēm 2024.–2028. gadam</w:t>
            </w:r>
          </w:p>
        </w:tc>
      </w:tr>
      <w:tr w:rsidR="0023631A" w14:paraId="40455CA7" w14:textId="77777777" w:rsidTr="00E41462">
        <w:tc>
          <w:tcPr>
            <w:tcW w:w="2122" w:type="dxa"/>
            <w:shd w:val="clear" w:color="auto" w:fill="auto"/>
            <w:vAlign w:val="center"/>
          </w:tcPr>
          <w:p w14:paraId="22A0F63D" w14:textId="77777777" w:rsidR="000630D8" w:rsidRPr="00F80202" w:rsidRDefault="00CF2C1B" w:rsidP="009615F5">
            <w:pPr>
              <w:pStyle w:val="tabuluteksts"/>
              <w:spacing w:before="60" w:after="60" w:line="240" w:lineRule="auto"/>
              <w:rPr>
                <w:rFonts w:eastAsia="Arial" w:cs="Arial"/>
                <w:szCs w:val="18"/>
                <w:highlight w:val="yellow"/>
                <w:lang w:val="lv-LV"/>
              </w:rPr>
            </w:pPr>
            <w:r w:rsidRPr="00F80202">
              <w:rPr>
                <w:rFonts w:eastAsia="Arial" w:cs="Arial"/>
                <w:szCs w:val="18"/>
                <w:lang w:val="lv-LV"/>
              </w:rPr>
              <w:t>NVO</w:t>
            </w:r>
          </w:p>
        </w:tc>
        <w:tc>
          <w:tcPr>
            <w:tcW w:w="6804" w:type="dxa"/>
          </w:tcPr>
          <w:p w14:paraId="14133783" w14:textId="77777777" w:rsidR="000630D8" w:rsidRPr="00F80202" w:rsidRDefault="00CF2C1B" w:rsidP="009615F5">
            <w:pPr>
              <w:pStyle w:val="tabuluteksts"/>
              <w:spacing w:before="60" w:after="60" w:line="240" w:lineRule="auto"/>
              <w:jc w:val="left"/>
              <w:rPr>
                <w:rFonts w:cs="Arial"/>
                <w:szCs w:val="18"/>
                <w:lang w:val="lv-LV"/>
              </w:rPr>
            </w:pPr>
            <w:r w:rsidRPr="00F80202">
              <w:rPr>
                <w:rFonts w:cs="Arial"/>
                <w:szCs w:val="18"/>
                <w:lang w:val="lv-LV"/>
              </w:rPr>
              <w:t>nevalstiskā organizācija</w:t>
            </w:r>
          </w:p>
        </w:tc>
      </w:tr>
      <w:tr w:rsidR="0023631A" w14:paraId="0CD25541" w14:textId="77777777" w:rsidTr="00E41462">
        <w:tc>
          <w:tcPr>
            <w:tcW w:w="2122" w:type="dxa"/>
            <w:shd w:val="clear" w:color="auto" w:fill="auto"/>
            <w:vAlign w:val="center"/>
          </w:tcPr>
          <w:p w14:paraId="072438A0" w14:textId="77777777" w:rsidR="000630D8" w:rsidRPr="00670025" w:rsidRDefault="00CF2C1B" w:rsidP="009615F5">
            <w:pPr>
              <w:pStyle w:val="tabuluteksts"/>
              <w:spacing w:before="60" w:after="60" w:line="240" w:lineRule="auto"/>
              <w:rPr>
                <w:rFonts w:eastAsia="Arial" w:cs="Arial"/>
                <w:szCs w:val="18"/>
                <w:lang w:val="lv-LV"/>
              </w:rPr>
            </w:pPr>
            <w:r w:rsidRPr="00670025">
              <w:rPr>
                <w:rFonts w:eastAsia="Arial" w:cs="Arial"/>
                <w:szCs w:val="18"/>
                <w:lang w:val="lv-LV"/>
              </w:rPr>
              <w:t xml:space="preserve">PII </w:t>
            </w:r>
          </w:p>
        </w:tc>
        <w:tc>
          <w:tcPr>
            <w:tcW w:w="6804" w:type="dxa"/>
          </w:tcPr>
          <w:p w14:paraId="139D18EF" w14:textId="77777777" w:rsidR="000630D8" w:rsidRPr="00F80202" w:rsidRDefault="00CF2C1B" w:rsidP="009615F5">
            <w:pPr>
              <w:pStyle w:val="tabuluteksts"/>
              <w:spacing w:before="60" w:after="60" w:line="240" w:lineRule="auto"/>
              <w:jc w:val="left"/>
              <w:rPr>
                <w:rFonts w:cs="Arial"/>
                <w:szCs w:val="18"/>
                <w:lang w:val="lv-LV"/>
              </w:rPr>
            </w:pPr>
            <w:r w:rsidRPr="00670025">
              <w:rPr>
                <w:rFonts w:cs="Arial"/>
                <w:szCs w:val="18"/>
                <w:lang w:val="lv-LV"/>
              </w:rPr>
              <w:t>pirmsskolas izglītības iestāde</w:t>
            </w:r>
          </w:p>
        </w:tc>
      </w:tr>
      <w:tr w:rsidR="0023631A" w14:paraId="483AA05B" w14:textId="77777777" w:rsidTr="00E41462">
        <w:tc>
          <w:tcPr>
            <w:tcW w:w="2122" w:type="dxa"/>
            <w:shd w:val="clear" w:color="auto" w:fill="auto"/>
            <w:vAlign w:val="center"/>
          </w:tcPr>
          <w:p w14:paraId="504EE29D" w14:textId="0CE94848" w:rsidR="00AF3C48" w:rsidRPr="0004795F" w:rsidRDefault="00CF2C1B" w:rsidP="009615F5">
            <w:pPr>
              <w:pStyle w:val="tabuluteksts"/>
              <w:spacing w:before="60" w:after="60" w:line="240" w:lineRule="auto"/>
              <w:rPr>
                <w:rFonts w:eastAsia="Arial" w:cs="Arial"/>
                <w:szCs w:val="18"/>
                <w:lang w:val="lv-LV"/>
              </w:rPr>
            </w:pPr>
            <w:r w:rsidRPr="0004795F">
              <w:rPr>
                <w:rFonts w:eastAsia="Arial" w:cs="Arial"/>
                <w:szCs w:val="18"/>
                <w:lang w:val="lv-LV"/>
              </w:rPr>
              <w:t>PMP</w:t>
            </w:r>
          </w:p>
        </w:tc>
        <w:tc>
          <w:tcPr>
            <w:tcW w:w="6804" w:type="dxa"/>
          </w:tcPr>
          <w:p w14:paraId="7D5886DC" w14:textId="1C56D7F7" w:rsidR="00AF3C48" w:rsidRPr="00F80202" w:rsidRDefault="00CF2C1B" w:rsidP="009615F5">
            <w:pPr>
              <w:pStyle w:val="tabuluteksts"/>
              <w:spacing w:before="60" w:after="60" w:line="240" w:lineRule="auto"/>
              <w:jc w:val="left"/>
              <w:rPr>
                <w:rFonts w:cs="Arial"/>
                <w:iCs/>
                <w:szCs w:val="18"/>
                <w:lang w:val="lv-LV"/>
              </w:rPr>
            </w:pPr>
            <w:r w:rsidRPr="00F80202">
              <w:rPr>
                <w:rFonts w:cs="Arial"/>
                <w:iCs/>
                <w:szCs w:val="18"/>
                <w:lang w:val="lv-LV"/>
              </w:rPr>
              <w:t>priekšlaicīga mācību pārtraukšana</w:t>
            </w:r>
          </w:p>
        </w:tc>
      </w:tr>
      <w:tr w:rsidR="0023631A" w:rsidRPr="00F17B9E" w14:paraId="3584C6D8" w14:textId="77777777" w:rsidTr="00E41462">
        <w:tc>
          <w:tcPr>
            <w:tcW w:w="2122" w:type="dxa"/>
            <w:shd w:val="clear" w:color="auto" w:fill="auto"/>
            <w:vAlign w:val="center"/>
          </w:tcPr>
          <w:p w14:paraId="0C5D8BF1" w14:textId="08D926CE" w:rsidR="0004795F" w:rsidRPr="0004795F" w:rsidRDefault="00CF2C1B" w:rsidP="009615F5">
            <w:pPr>
              <w:pStyle w:val="tabuluteksts"/>
              <w:spacing w:before="60" w:after="60" w:line="240" w:lineRule="auto"/>
              <w:rPr>
                <w:rFonts w:eastAsia="Arial" w:cs="Arial"/>
                <w:szCs w:val="18"/>
                <w:lang w:val="lv-LV"/>
              </w:rPr>
            </w:pPr>
            <w:r w:rsidRPr="0004795F">
              <w:rPr>
                <w:rFonts w:eastAsia="Arial" w:cs="Arial"/>
                <w:szCs w:val="18"/>
                <w:lang w:val="lv-LV"/>
              </w:rPr>
              <w:t>PMP plāns</w:t>
            </w:r>
          </w:p>
        </w:tc>
        <w:tc>
          <w:tcPr>
            <w:tcW w:w="6804" w:type="dxa"/>
          </w:tcPr>
          <w:p w14:paraId="7BCE544B" w14:textId="4DB857D7" w:rsidR="0004795F" w:rsidRPr="00F80202" w:rsidRDefault="00CF2C1B" w:rsidP="009615F5">
            <w:pPr>
              <w:pStyle w:val="tabuluteksts"/>
              <w:spacing w:before="60" w:after="60" w:line="240" w:lineRule="auto"/>
              <w:jc w:val="left"/>
              <w:rPr>
                <w:rFonts w:cs="Arial"/>
                <w:iCs/>
                <w:szCs w:val="18"/>
                <w:lang w:val="lv-LV"/>
              </w:rPr>
            </w:pPr>
            <w:r w:rsidRPr="0004795F">
              <w:rPr>
                <w:rFonts w:cs="Arial"/>
                <w:iCs/>
                <w:szCs w:val="18"/>
                <w:lang w:val="lv-LV"/>
              </w:rPr>
              <w:t xml:space="preserve">Priekšlaicīgas mācību pārtraukšanas </w:t>
            </w:r>
            <w:proofErr w:type="spellStart"/>
            <w:r w:rsidRPr="0004795F">
              <w:rPr>
                <w:rFonts w:cs="Arial"/>
                <w:iCs/>
                <w:szCs w:val="18"/>
                <w:lang w:val="lv-LV"/>
              </w:rPr>
              <w:t>prevencijas</w:t>
            </w:r>
            <w:proofErr w:type="spellEnd"/>
            <w:r w:rsidRPr="0004795F">
              <w:rPr>
                <w:rFonts w:cs="Arial"/>
                <w:iCs/>
                <w:szCs w:val="18"/>
                <w:lang w:val="lv-LV"/>
              </w:rPr>
              <w:t xml:space="preserve"> sistēma un ieviešanas plāns Rīgas </w:t>
            </w:r>
            <w:proofErr w:type="spellStart"/>
            <w:r w:rsidRPr="0004795F">
              <w:rPr>
                <w:rFonts w:cs="Arial"/>
                <w:iCs/>
                <w:szCs w:val="18"/>
                <w:lang w:val="lv-LV"/>
              </w:rPr>
              <w:t>valstspilsētas</w:t>
            </w:r>
            <w:proofErr w:type="spellEnd"/>
            <w:r w:rsidRPr="0004795F">
              <w:rPr>
                <w:rFonts w:cs="Arial"/>
                <w:iCs/>
                <w:szCs w:val="18"/>
                <w:lang w:val="lv-LV"/>
              </w:rPr>
              <w:t xml:space="preserve"> pašvaldībā 2024.–2028. gadam</w:t>
            </w:r>
          </w:p>
        </w:tc>
      </w:tr>
      <w:tr w:rsidR="0023631A" w14:paraId="0DF6CF59" w14:textId="77777777" w:rsidTr="00E41462">
        <w:tc>
          <w:tcPr>
            <w:tcW w:w="2122" w:type="dxa"/>
            <w:shd w:val="clear" w:color="auto" w:fill="auto"/>
            <w:vAlign w:val="center"/>
          </w:tcPr>
          <w:p w14:paraId="35986A2E" w14:textId="77777777" w:rsidR="000630D8" w:rsidRPr="00ED743D" w:rsidRDefault="00CF2C1B" w:rsidP="009615F5">
            <w:pPr>
              <w:pStyle w:val="tabuluteksts"/>
              <w:spacing w:before="60" w:after="60" w:line="240" w:lineRule="auto"/>
              <w:rPr>
                <w:rFonts w:eastAsia="Arial" w:cs="Arial"/>
                <w:szCs w:val="18"/>
                <w:lang w:val="lv-LV"/>
              </w:rPr>
            </w:pPr>
            <w:r w:rsidRPr="00ED743D">
              <w:rPr>
                <w:rFonts w:eastAsia="Arial" w:cs="Arial"/>
                <w:szCs w:val="18"/>
                <w:lang w:val="lv-LV"/>
              </w:rPr>
              <w:t>RD</w:t>
            </w:r>
          </w:p>
        </w:tc>
        <w:tc>
          <w:tcPr>
            <w:tcW w:w="6804" w:type="dxa"/>
          </w:tcPr>
          <w:p w14:paraId="332E3011" w14:textId="77777777" w:rsidR="000630D8" w:rsidRPr="00F80202" w:rsidRDefault="00CF2C1B" w:rsidP="009615F5">
            <w:pPr>
              <w:pStyle w:val="tabuluteksts"/>
              <w:spacing w:before="60" w:after="60" w:line="240" w:lineRule="auto"/>
              <w:jc w:val="left"/>
              <w:rPr>
                <w:rFonts w:cs="Arial"/>
                <w:szCs w:val="18"/>
                <w:lang w:val="lv-LV"/>
              </w:rPr>
            </w:pPr>
            <w:r w:rsidRPr="00ED743D">
              <w:rPr>
                <w:rFonts w:cs="Arial"/>
                <w:szCs w:val="18"/>
                <w:lang w:val="lv-LV"/>
              </w:rPr>
              <w:t>Rīgas dome</w:t>
            </w:r>
          </w:p>
        </w:tc>
      </w:tr>
      <w:tr w:rsidR="0023631A" w14:paraId="78DF6139" w14:textId="77777777" w:rsidTr="00E41462">
        <w:tc>
          <w:tcPr>
            <w:tcW w:w="2122" w:type="dxa"/>
            <w:shd w:val="clear" w:color="auto" w:fill="auto"/>
            <w:vAlign w:val="center"/>
          </w:tcPr>
          <w:p w14:paraId="3C1429C8" w14:textId="77777777" w:rsidR="000630D8" w:rsidRPr="00F80202" w:rsidRDefault="00CF2C1B" w:rsidP="009615F5">
            <w:pPr>
              <w:pStyle w:val="tabuluteksts"/>
              <w:spacing w:before="60" w:after="60" w:line="240" w:lineRule="auto"/>
              <w:rPr>
                <w:rFonts w:eastAsia="Arial" w:cs="Arial"/>
                <w:szCs w:val="18"/>
                <w:highlight w:val="yellow"/>
                <w:lang w:val="lv-LV"/>
              </w:rPr>
            </w:pPr>
            <w:r w:rsidRPr="00F80202">
              <w:rPr>
                <w:rFonts w:eastAsia="Arial" w:cs="Arial"/>
                <w:szCs w:val="18"/>
                <w:lang w:val="lv-LV"/>
              </w:rPr>
              <w:t>RIIMC</w:t>
            </w:r>
          </w:p>
        </w:tc>
        <w:tc>
          <w:tcPr>
            <w:tcW w:w="6804" w:type="dxa"/>
          </w:tcPr>
          <w:p w14:paraId="6C93B04D" w14:textId="77777777" w:rsidR="000630D8" w:rsidRPr="00F80202" w:rsidRDefault="00CF2C1B" w:rsidP="009615F5">
            <w:pPr>
              <w:pStyle w:val="tabuluteksts"/>
              <w:spacing w:before="60" w:after="60" w:line="240" w:lineRule="auto"/>
              <w:jc w:val="left"/>
              <w:rPr>
                <w:rFonts w:cs="Arial"/>
                <w:szCs w:val="18"/>
                <w:lang w:val="lv-LV"/>
              </w:rPr>
            </w:pPr>
            <w:r w:rsidRPr="00F80202">
              <w:rPr>
                <w:rFonts w:cs="Arial"/>
                <w:szCs w:val="18"/>
                <w:lang w:val="lv-LV"/>
              </w:rPr>
              <w:t>Rīgas Izglītības un informatīvi metodiskais centrs</w:t>
            </w:r>
          </w:p>
        </w:tc>
      </w:tr>
      <w:tr w:rsidR="0023631A" w14:paraId="2B60269D" w14:textId="77777777" w:rsidTr="00E41462">
        <w:tc>
          <w:tcPr>
            <w:tcW w:w="2122" w:type="dxa"/>
            <w:shd w:val="clear" w:color="auto" w:fill="auto"/>
            <w:vAlign w:val="center"/>
          </w:tcPr>
          <w:p w14:paraId="2CA1AD3D" w14:textId="77777777" w:rsidR="000630D8" w:rsidRPr="00ED743D" w:rsidRDefault="00CF2C1B" w:rsidP="009615F5">
            <w:pPr>
              <w:pStyle w:val="tabuluteksts"/>
              <w:spacing w:before="60" w:after="60" w:line="240" w:lineRule="auto"/>
              <w:rPr>
                <w:rFonts w:eastAsia="Arial" w:cs="Arial"/>
                <w:szCs w:val="18"/>
                <w:lang w:val="lv-LV"/>
              </w:rPr>
            </w:pPr>
            <w:r w:rsidRPr="00ED743D">
              <w:rPr>
                <w:rFonts w:eastAsia="Arial" w:cs="Arial"/>
                <w:szCs w:val="18"/>
                <w:lang w:val="lv-LV"/>
              </w:rPr>
              <w:t>RVP</w:t>
            </w:r>
          </w:p>
        </w:tc>
        <w:tc>
          <w:tcPr>
            <w:tcW w:w="6804" w:type="dxa"/>
          </w:tcPr>
          <w:p w14:paraId="517FB56E" w14:textId="77777777" w:rsidR="000630D8" w:rsidRPr="00F80202" w:rsidRDefault="00CF2C1B" w:rsidP="009615F5">
            <w:pPr>
              <w:pStyle w:val="tabuluteksts"/>
              <w:spacing w:before="60" w:after="60" w:line="240" w:lineRule="auto"/>
              <w:jc w:val="left"/>
              <w:rPr>
                <w:rFonts w:cs="Arial"/>
                <w:szCs w:val="18"/>
                <w:lang w:val="lv-LV"/>
              </w:rPr>
            </w:pPr>
            <w:r w:rsidRPr="00ED743D">
              <w:rPr>
                <w:rFonts w:cs="Arial"/>
                <w:szCs w:val="18"/>
                <w:lang w:val="lv-LV"/>
              </w:rPr>
              <w:t xml:space="preserve">Rīgas </w:t>
            </w:r>
            <w:proofErr w:type="spellStart"/>
            <w:r w:rsidRPr="00ED743D">
              <w:rPr>
                <w:rFonts w:cs="Arial"/>
                <w:szCs w:val="18"/>
                <w:lang w:val="lv-LV"/>
              </w:rPr>
              <w:t>valstspilsētas</w:t>
            </w:r>
            <w:proofErr w:type="spellEnd"/>
            <w:r w:rsidRPr="00ED743D">
              <w:rPr>
                <w:rFonts w:cs="Arial"/>
                <w:szCs w:val="18"/>
                <w:lang w:val="lv-LV"/>
              </w:rPr>
              <w:t xml:space="preserve"> pašvaldība</w:t>
            </w:r>
          </w:p>
        </w:tc>
      </w:tr>
      <w:tr w:rsidR="0023631A" w14:paraId="5FBAF063" w14:textId="77777777" w:rsidTr="00E41462">
        <w:tc>
          <w:tcPr>
            <w:tcW w:w="2122" w:type="dxa"/>
            <w:shd w:val="clear" w:color="auto" w:fill="auto"/>
            <w:vAlign w:val="center"/>
          </w:tcPr>
          <w:p w14:paraId="22B60CDC" w14:textId="77777777" w:rsidR="00954B8D" w:rsidRPr="00ED743D" w:rsidRDefault="00CF2C1B" w:rsidP="00954B8D">
            <w:pPr>
              <w:pStyle w:val="tabuluteksts"/>
              <w:spacing w:before="60" w:after="60" w:line="240" w:lineRule="auto"/>
              <w:rPr>
                <w:rFonts w:eastAsia="Arial" w:cs="Arial"/>
                <w:szCs w:val="18"/>
                <w:lang w:val="lv-LV"/>
              </w:rPr>
            </w:pPr>
            <w:r w:rsidRPr="00ED743D">
              <w:rPr>
                <w:rFonts w:eastAsia="Arial" w:cs="Arial"/>
                <w:szCs w:val="18"/>
                <w:lang w:val="lv-LV"/>
              </w:rPr>
              <w:t>RVP IKSD</w:t>
            </w:r>
          </w:p>
        </w:tc>
        <w:tc>
          <w:tcPr>
            <w:tcW w:w="6804" w:type="dxa"/>
          </w:tcPr>
          <w:p w14:paraId="3D1813C3" w14:textId="77777777" w:rsidR="00954B8D" w:rsidRPr="00F80202" w:rsidRDefault="00CF2C1B" w:rsidP="00954B8D">
            <w:pPr>
              <w:pStyle w:val="tabuluteksts"/>
              <w:spacing w:before="60" w:after="60" w:line="240" w:lineRule="auto"/>
              <w:jc w:val="left"/>
              <w:rPr>
                <w:rFonts w:cs="Arial"/>
                <w:szCs w:val="18"/>
                <w:lang w:val="lv-LV"/>
              </w:rPr>
            </w:pPr>
            <w:r w:rsidRPr="00ED743D">
              <w:rPr>
                <w:rFonts w:cs="Arial"/>
                <w:szCs w:val="18"/>
                <w:lang w:val="lv-LV"/>
              </w:rPr>
              <w:t xml:space="preserve">Rīgas </w:t>
            </w:r>
            <w:proofErr w:type="spellStart"/>
            <w:r w:rsidRPr="00ED743D">
              <w:rPr>
                <w:rFonts w:cs="Arial"/>
                <w:szCs w:val="18"/>
                <w:lang w:val="lv-LV"/>
              </w:rPr>
              <w:t>valstspilsētas</w:t>
            </w:r>
            <w:proofErr w:type="spellEnd"/>
            <w:r w:rsidRPr="00ED743D">
              <w:rPr>
                <w:rFonts w:cs="Arial"/>
                <w:szCs w:val="18"/>
                <w:lang w:val="lv-LV"/>
              </w:rPr>
              <w:t xml:space="preserve"> pašvaldības Izglītības, kultūras un sporta departaments</w:t>
            </w:r>
          </w:p>
        </w:tc>
      </w:tr>
      <w:tr w:rsidR="0023631A" w14:paraId="05F73877" w14:textId="77777777" w:rsidTr="00E41462">
        <w:tc>
          <w:tcPr>
            <w:tcW w:w="2122" w:type="dxa"/>
            <w:shd w:val="clear" w:color="auto" w:fill="auto"/>
            <w:vAlign w:val="center"/>
          </w:tcPr>
          <w:p w14:paraId="0DDB4C79" w14:textId="7F19B46E" w:rsidR="00596C03" w:rsidRPr="00432AE8" w:rsidRDefault="00CF2C1B" w:rsidP="00954B8D">
            <w:pPr>
              <w:pStyle w:val="tabuluteksts"/>
              <w:spacing w:before="60" w:after="60" w:line="240" w:lineRule="auto"/>
              <w:rPr>
                <w:rFonts w:eastAsia="Arial" w:cs="Arial"/>
                <w:szCs w:val="18"/>
                <w:lang w:val="lv-LV"/>
              </w:rPr>
            </w:pPr>
            <w:r w:rsidRPr="00432AE8">
              <w:rPr>
                <w:rFonts w:eastAsia="Arial" w:cs="Arial"/>
                <w:szCs w:val="18"/>
                <w:lang w:val="lv-LV"/>
              </w:rPr>
              <w:t xml:space="preserve">RVP MVD </w:t>
            </w:r>
          </w:p>
        </w:tc>
        <w:tc>
          <w:tcPr>
            <w:tcW w:w="6804" w:type="dxa"/>
          </w:tcPr>
          <w:p w14:paraId="31117661" w14:textId="096E9ABA" w:rsidR="00596C03" w:rsidRPr="00F80202" w:rsidRDefault="00CF2C1B" w:rsidP="00954B8D">
            <w:pPr>
              <w:pStyle w:val="tabuluteksts"/>
              <w:spacing w:before="60" w:after="60" w:line="240" w:lineRule="auto"/>
              <w:jc w:val="left"/>
              <w:rPr>
                <w:rFonts w:cs="Arial"/>
                <w:szCs w:val="18"/>
                <w:lang w:val="lv-LV"/>
              </w:rPr>
            </w:pPr>
            <w:r w:rsidRPr="00432AE8">
              <w:rPr>
                <w:rFonts w:cs="Arial"/>
                <w:szCs w:val="18"/>
                <w:lang w:val="lv-LV"/>
              </w:rPr>
              <w:t xml:space="preserve">Rīgas </w:t>
            </w:r>
            <w:proofErr w:type="spellStart"/>
            <w:r w:rsidRPr="00432AE8">
              <w:rPr>
                <w:rFonts w:cs="Arial"/>
                <w:szCs w:val="18"/>
                <w:lang w:val="lv-LV"/>
              </w:rPr>
              <w:t>valstspilsētas</w:t>
            </w:r>
            <w:proofErr w:type="spellEnd"/>
            <w:r w:rsidRPr="00432AE8">
              <w:rPr>
                <w:rFonts w:cs="Arial"/>
                <w:szCs w:val="18"/>
                <w:lang w:val="lv-LV"/>
              </w:rPr>
              <w:t xml:space="preserve"> pašvaldības Mājokļu un vides departaments</w:t>
            </w:r>
          </w:p>
        </w:tc>
      </w:tr>
      <w:tr w:rsidR="0023631A" w14:paraId="6F73C20A" w14:textId="77777777" w:rsidTr="00E41462">
        <w:tc>
          <w:tcPr>
            <w:tcW w:w="2122" w:type="dxa"/>
            <w:shd w:val="clear" w:color="auto" w:fill="auto"/>
            <w:vAlign w:val="center"/>
          </w:tcPr>
          <w:p w14:paraId="04DA4A99" w14:textId="77777777" w:rsidR="00954B8D" w:rsidRPr="00F80202" w:rsidRDefault="00CF2C1B" w:rsidP="00954B8D">
            <w:pPr>
              <w:pStyle w:val="tabuluteksts"/>
              <w:spacing w:before="60" w:after="60" w:line="240" w:lineRule="auto"/>
              <w:rPr>
                <w:rFonts w:eastAsia="Arial" w:cs="Arial"/>
                <w:szCs w:val="18"/>
                <w:lang w:val="lv-LV"/>
              </w:rPr>
            </w:pPr>
            <w:r w:rsidRPr="00F80202">
              <w:rPr>
                <w:rFonts w:eastAsia="Arial" w:cs="Arial"/>
                <w:szCs w:val="18"/>
                <w:lang w:val="lv-LV"/>
              </w:rPr>
              <w:t>STEAM</w:t>
            </w:r>
          </w:p>
        </w:tc>
        <w:tc>
          <w:tcPr>
            <w:tcW w:w="6804" w:type="dxa"/>
          </w:tcPr>
          <w:p w14:paraId="456C8694" w14:textId="77777777" w:rsidR="00954B8D" w:rsidRPr="00F80202" w:rsidRDefault="00CF2C1B" w:rsidP="00954B8D">
            <w:pPr>
              <w:pStyle w:val="tabuluteksts"/>
              <w:spacing w:before="60" w:after="60" w:line="240" w:lineRule="auto"/>
              <w:jc w:val="left"/>
              <w:rPr>
                <w:rFonts w:cs="Arial"/>
                <w:szCs w:val="18"/>
                <w:lang w:val="lv-LV"/>
              </w:rPr>
            </w:pPr>
            <w:r w:rsidRPr="00F80202">
              <w:rPr>
                <w:rFonts w:cs="Arial"/>
                <w:szCs w:val="18"/>
                <w:lang w:val="lv-LV"/>
              </w:rPr>
              <w:t xml:space="preserve">zinātne, tehnoloģijas, inženierzinātnes, māksla un matemātika (no angļu valodas – </w:t>
            </w:r>
            <w:proofErr w:type="spellStart"/>
            <w:r w:rsidRPr="00F80202">
              <w:rPr>
                <w:rFonts w:cs="Arial"/>
                <w:szCs w:val="18"/>
                <w:lang w:val="lv-LV"/>
              </w:rPr>
              <w:t>Science</w:t>
            </w:r>
            <w:proofErr w:type="spellEnd"/>
            <w:r w:rsidRPr="00F80202">
              <w:rPr>
                <w:rFonts w:cs="Arial"/>
                <w:szCs w:val="18"/>
                <w:lang w:val="lv-LV"/>
              </w:rPr>
              <w:t xml:space="preserve">, </w:t>
            </w:r>
            <w:proofErr w:type="spellStart"/>
            <w:r w:rsidRPr="00F80202">
              <w:rPr>
                <w:rFonts w:cs="Arial"/>
                <w:szCs w:val="18"/>
                <w:lang w:val="lv-LV"/>
              </w:rPr>
              <w:t>Technology</w:t>
            </w:r>
            <w:proofErr w:type="spellEnd"/>
            <w:r w:rsidRPr="00F80202">
              <w:rPr>
                <w:rFonts w:cs="Arial"/>
                <w:szCs w:val="18"/>
                <w:lang w:val="lv-LV"/>
              </w:rPr>
              <w:t xml:space="preserve">, Engineering, Arts </w:t>
            </w:r>
            <w:proofErr w:type="spellStart"/>
            <w:r w:rsidRPr="00F80202">
              <w:rPr>
                <w:rFonts w:cs="Arial"/>
                <w:szCs w:val="18"/>
                <w:lang w:val="lv-LV"/>
              </w:rPr>
              <w:t>and</w:t>
            </w:r>
            <w:proofErr w:type="spellEnd"/>
            <w:r w:rsidRPr="00F80202">
              <w:rPr>
                <w:rFonts w:cs="Arial"/>
                <w:szCs w:val="18"/>
                <w:lang w:val="lv-LV"/>
              </w:rPr>
              <w:t xml:space="preserve"> </w:t>
            </w:r>
            <w:proofErr w:type="spellStart"/>
            <w:r w:rsidRPr="00F80202">
              <w:rPr>
                <w:rFonts w:cs="Arial"/>
                <w:szCs w:val="18"/>
                <w:lang w:val="lv-LV"/>
              </w:rPr>
              <w:t>Mathematics</w:t>
            </w:r>
            <w:proofErr w:type="spellEnd"/>
            <w:r w:rsidRPr="00F80202">
              <w:rPr>
                <w:rFonts w:cs="Arial"/>
                <w:szCs w:val="18"/>
                <w:lang w:val="lv-LV"/>
              </w:rPr>
              <w:t>)</w:t>
            </w:r>
          </w:p>
        </w:tc>
      </w:tr>
      <w:tr w:rsidR="0023631A" w14:paraId="7F8DE148" w14:textId="77777777" w:rsidTr="00E41462">
        <w:tc>
          <w:tcPr>
            <w:tcW w:w="2122" w:type="dxa"/>
            <w:shd w:val="clear" w:color="auto" w:fill="auto"/>
            <w:vAlign w:val="center"/>
          </w:tcPr>
          <w:p w14:paraId="46E7F783" w14:textId="77777777" w:rsidR="00954B8D" w:rsidRPr="00F80202" w:rsidRDefault="00CF2C1B" w:rsidP="00954B8D">
            <w:pPr>
              <w:pStyle w:val="tabuluteksts"/>
              <w:spacing w:before="60" w:after="60" w:line="240" w:lineRule="auto"/>
              <w:rPr>
                <w:rFonts w:eastAsia="Arial" w:cs="Arial"/>
                <w:szCs w:val="18"/>
                <w:lang w:val="lv-LV"/>
              </w:rPr>
            </w:pPr>
            <w:r w:rsidRPr="00F80202">
              <w:rPr>
                <w:rFonts w:eastAsia="Arial" w:cs="Arial"/>
                <w:szCs w:val="18"/>
                <w:lang w:val="lv-LV"/>
              </w:rPr>
              <w:t>STEM</w:t>
            </w:r>
          </w:p>
        </w:tc>
        <w:tc>
          <w:tcPr>
            <w:tcW w:w="6804" w:type="dxa"/>
          </w:tcPr>
          <w:p w14:paraId="4C0F3C6C" w14:textId="77777777" w:rsidR="00954B8D" w:rsidRPr="00F80202" w:rsidRDefault="00CF2C1B" w:rsidP="00954B8D">
            <w:pPr>
              <w:pStyle w:val="tabuluteksts"/>
              <w:spacing w:before="60" w:after="60" w:line="240" w:lineRule="auto"/>
              <w:jc w:val="left"/>
              <w:rPr>
                <w:rFonts w:cs="Arial"/>
                <w:szCs w:val="18"/>
                <w:lang w:val="lv-LV"/>
              </w:rPr>
            </w:pPr>
            <w:r w:rsidRPr="00F80202">
              <w:rPr>
                <w:rFonts w:cs="Arial"/>
                <w:szCs w:val="18"/>
                <w:lang w:val="lv-LV"/>
              </w:rPr>
              <w:t xml:space="preserve">zinātne, tehnoloģijas, inženierzinātnes un matemātika (no angļu valodas – </w:t>
            </w:r>
            <w:proofErr w:type="spellStart"/>
            <w:r w:rsidRPr="00F80202">
              <w:rPr>
                <w:rFonts w:cs="Arial"/>
                <w:szCs w:val="18"/>
                <w:lang w:val="lv-LV"/>
              </w:rPr>
              <w:t>Science</w:t>
            </w:r>
            <w:proofErr w:type="spellEnd"/>
            <w:r w:rsidRPr="00F80202">
              <w:rPr>
                <w:rFonts w:cs="Arial"/>
                <w:szCs w:val="18"/>
                <w:lang w:val="lv-LV"/>
              </w:rPr>
              <w:t xml:space="preserve">, </w:t>
            </w:r>
            <w:proofErr w:type="spellStart"/>
            <w:r w:rsidRPr="00F80202">
              <w:rPr>
                <w:rFonts w:cs="Arial"/>
                <w:szCs w:val="18"/>
                <w:lang w:val="lv-LV"/>
              </w:rPr>
              <w:t>Technology</w:t>
            </w:r>
            <w:proofErr w:type="spellEnd"/>
            <w:r w:rsidRPr="00F80202">
              <w:rPr>
                <w:rFonts w:cs="Arial"/>
                <w:szCs w:val="18"/>
                <w:lang w:val="lv-LV"/>
              </w:rPr>
              <w:t xml:space="preserve">, Engineering </w:t>
            </w:r>
            <w:proofErr w:type="spellStart"/>
            <w:r w:rsidRPr="00F80202">
              <w:rPr>
                <w:rFonts w:cs="Arial"/>
                <w:szCs w:val="18"/>
                <w:lang w:val="lv-LV"/>
              </w:rPr>
              <w:t>and</w:t>
            </w:r>
            <w:proofErr w:type="spellEnd"/>
            <w:r w:rsidRPr="00F80202">
              <w:rPr>
                <w:rFonts w:cs="Arial"/>
                <w:szCs w:val="18"/>
                <w:lang w:val="lv-LV"/>
              </w:rPr>
              <w:t xml:space="preserve"> </w:t>
            </w:r>
            <w:proofErr w:type="spellStart"/>
            <w:r w:rsidRPr="00F80202">
              <w:rPr>
                <w:rFonts w:cs="Arial"/>
                <w:szCs w:val="18"/>
                <w:lang w:val="lv-LV"/>
              </w:rPr>
              <w:t>Mathematics</w:t>
            </w:r>
            <w:proofErr w:type="spellEnd"/>
            <w:r w:rsidRPr="00F80202">
              <w:rPr>
                <w:rFonts w:cs="Arial"/>
                <w:szCs w:val="18"/>
                <w:lang w:val="lv-LV"/>
              </w:rPr>
              <w:t>)</w:t>
            </w:r>
          </w:p>
        </w:tc>
      </w:tr>
      <w:tr w:rsidR="0023631A" w:rsidRPr="00F17B9E" w14:paraId="3EAC2DE5" w14:textId="77777777" w:rsidTr="00E41462">
        <w:tc>
          <w:tcPr>
            <w:tcW w:w="2122" w:type="dxa"/>
            <w:shd w:val="clear" w:color="auto" w:fill="auto"/>
            <w:vAlign w:val="center"/>
          </w:tcPr>
          <w:p w14:paraId="01089680" w14:textId="3AF4A442" w:rsidR="00954B8D" w:rsidRPr="008E05EF" w:rsidRDefault="00CF2C1B" w:rsidP="00954B8D">
            <w:pPr>
              <w:pStyle w:val="tabuluteksts"/>
              <w:spacing w:before="60" w:after="60" w:line="240" w:lineRule="auto"/>
              <w:rPr>
                <w:rFonts w:eastAsia="Arial" w:cs="Arial"/>
                <w:szCs w:val="18"/>
                <w:lang w:val="lv-LV"/>
              </w:rPr>
            </w:pPr>
            <w:r w:rsidRPr="008E05EF">
              <w:rPr>
                <w:rFonts w:eastAsia="Arial" w:cs="Arial"/>
                <w:szCs w:val="18"/>
                <w:lang w:val="lv-LV"/>
              </w:rPr>
              <w:t>Stratēģija</w:t>
            </w:r>
            <w:r w:rsidR="008E05EF" w:rsidRPr="008E05EF">
              <w:rPr>
                <w:rFonts w:eastAsia="Arial" w:cs="Arial"/>
                <w:szCs w:val="18"/>
                <w:lang w:val="lv-LV"/>
              </w:rPr>
              <w:t xml:space="preserve"> vai RVP IEAS</w:t>
            </w:r>
          </w:p>
        </w:tc>
        <w:tc>
          <w:tcPr>
            <w:tcW w:w="6804" w:type="dxa"/>
          </w:tcPr>
          <w:p w14:paraId="41824C0C" w14:textId="68C0C565" w:rsidR="00954B8D" w:rsidRPr="00F80202" w:rsidRDefault="00CF2C1B" w:rsidP="00954B8D">
            <w:pPr>
              <w:pStyle w:val="tabuluteksts"/>
              <w:spacing w:before="60" w:after="60" w:line="240" w:lineRule="auto"/>
              <w:jc w:val="left"/>
              <w:rPr>
                <w:rFonts w:cs="Arial"/>
                <w:szCs w:val="18"/>
                <w:lang w:val="lv-LV"/>
              </w:rPr>
            </w:pPr>
            <w:r w:rsidRPr="008E05EF">
              <w:rPr>
                <w:rFonts w:cs="Arial"/>
                <w:szCs w:val="18"/>
                <w:lang w:val="lv-LV"/>
              </w:rPr>
              <w:t>RVP Izglītības ekosistēmas attīstības stratēģija 2024. – 2028. gadam</w:t>
            </w:r>
          </w:p>
        </w:tc>
      </w:tr>
      <w:tr w:rsidR="0023631A" w14:paraId="0197C0FF" w14:textId="77777777" w:rsidTr="00E41462">
        <w:tc>
          <w:tcPr>
            <w:tcW w:w="2122" w:type="dxa"/>
            <w:shd w:val="clear" w:color="auto" w:fill="auto"/>
            <w:vAlign w:val="center"/>
          </w:tcPr>
          <w:p w14:paraId="6E697EB5" w14:textId="77777777" w:rsidR="00954B8D" w:rsidRPr="00A873FB" w:rsidRDefault="00CF2C1B" w:rsidP="00954B8D">
            <w:pPr>
              <w:pStyle w:val="tabuluteksts"/>
              <w:spacing w:before="60" w:after="60" w:line="240" w:lineRule="auto"/>
              <w:rPr>
                <w:rFonts w:eastAsia="Arial" w:cs="Arial"/>
                <w:szCs w:val="18"/>
                <w:lang w:val="lv-LV"/>
              </w:rPr>
            </w:pPr>
            <w:r w:rsidRPr="00A873FB">
              <w:rPr>
                <w:rFonts w:eastAsia="Arial" w:cs="Arial"/>
                <w:szCs w:val="18"/>
                <w:lang w:val="lv-LV"/>
              </w:rPr>
              <w:t>t. sk.</w:t>
            </w:r>
          </w:p>
        </w:tc>
        <w:tc>
          <w:tcPr>
            <w:tcW w:w="6804" w:type="dxa"/>
          </w:tcPr>
          <w:p w14:paraId="602EE1C2" w14:textId="464D3D8A" w:rsidR="00954B8D" w:rsidRPr="00F80202" w:rsidRDefault="00CF2C1B" w:rsidP="00954B8D">
            <w:pPr>
              <w:pStyle w:val="tabuluteksts"/>
              <w:spacing w:before="60" w:after="60" w:line="240" w:lineRule="auto"/>
              <w:jc w:val="left"/>
              <w:rPr>
                <w:rFonts w:cs="Arial"/>
                <w:szCs w:val="18"/>
                <w:lang w:val="lv-LV"/>
              </w:rPr>
            </w:pPr>
            <w:r w:rsidRPr="00A873FB">
              <w:rPr>
                <w:rFonts w:cs="Arial"/>
                <w:szCs w:val="18"/>
                <w:lang w:val="lv-LV"/>
              </w:rPr>
              <w:t>tajā skaitā</w:t>
            </w:r>
          </w:p>
        </w:tc>
      </w:tr>
      <w:tr w:rsidR="0023631A" w14:paraId="768280FC" w14:textId="77777777" w:rsidTr="00E41462">
        <w:tc>
          <w:tcPr>
            <w:tcW w:w="2122" w:type="dxa"/>
            <w:shd w:val="clear" w:color="auto" w:fill="auto"/>
            <w:vAlign w:val="center"/>
          </w:tcPr>
          <w:p w14:paraId="0D26C5A5" w14:textId="77777777" w:rsidR="00954B8D" w:rsidRPr="00F80202" w:rsidRDefault="00CF2C1B" w:rsidP="00954B8D">
            <w:pPr>
              <w:pStyle w:val="tabuluteksts"/>
              <w:spacing w:before="60" w:after="60" w:line="240" w:lineRule="auto"/>
              <w:rPr>
                <w:rFonts w:eastAsia="Arial" w:cs="Arial"/>
                <w:szCs w:val="18"/>
                <w:lang w:val="lv-LV"/>
              </w:rPr>
            </w:pPr>
            <w:r w:rsidRPr="00F80202">
              <w:rPr>
                <w:rFonts w:eastAsia="Arial" w:cs="Arial"/>
                <w:szCs w:val="18"/>
                <w:lang w:val="lv-LV"/>
              </w:rPr>
              <w:t>VIIS</w:t>
            </w:r>
          </w:p>
        </w:tc>
        <w:tc>
          <w:tcPr>
            <w:tcW w:w="6804" w:type="dxa"/>
          </w:tcPr>
          <w:p w14:paraId="237910B4" w14:textId="77777777" w:rsidR="00954B8D" w:rsidRPr="00F80202" w:rsidRDefault="00CF2C1B" w:rsidP="00954B8D">
            <w:pPr>
              <w:pStyle w:val="tabuluteksts"/>
              <w:spacing w:before="60" w:after="60" w:line="240" w:lineRule="auto"/>
              <w:jc w:val="left"/>
              <w:rPr>
                <w:rFonts w:cs="Arial"/>
                <w:szCs w:val="18"/>
                <w:lang w:val="lv-LV"/>
              </w:rPr>
            </w:pPr>
            <w:r w:rsidRPr="00F80202">
              <w:rPr>
                <w:rFonts w:cs="Arial"/>
                <w:szCs w:val="18"/>
                <w:lang w:val="lv-LV"/>
              </w:rPr>
              <w:t>Valsts izglītības informācijas sistēma</w:t>
            </w:r>
          </w:p>
        </w:tc>
      </w:tr>
      <w:tr w:rsidR="0023631A" w14:paraId="5339AF4E" w14:textId="77777777" w:rsidTr="00E41462">
        <w:tc>
          <w:tcPr>
            <w:tcW w:w="2122" w:type="dxa"/>
            <w:shd w:val="clear" w:color="auto" w:fill="auto"/>
            <w:vAlign w:val="center"/>
          </w:tcPr>
          <w:p w14:paraId="5AA71B23" w14:textId="6DA0F24E" w:rsidR="00954B8D" w:rsidRPr="00A873FB" w:rsidRDefault="00CF2C1B" w:rsidP="00954B8D">
            <w:pPr>
              <w:pStyle w:val="tabuluteksts"/>
              <w:spacing w:before="60" w:after="60" w:line="240" w:lineRule="auto"/>
              <w:rPr>
                <w:rFonts w:eastAsia="Arial" w:cs="Arial"/>
                <w:szCs w:val="18"/>
                <w:lang w:val="lv-LV"/>
              </w:rPr>
            </w:pPr>
            <w:r w:rsidRPr="00A873FB">
              <w:rPr>
                <w:rFonts w:eastAsia="Arial" w:cs="Arial"/>
                <w:szCs w:val="18"/>
                <w:lang w:val="lv-LV"/>
              </w:rPr>
              <w:t>VISC</w:t>
            </w:r>
          </w:p>
        </w:tc>
        <w:tc>
          <w:tcPr>
            <w:tcW w:w="6804" w:type="dxa"/>
          </w:tcPr>
          <w:p w14:paraId="57C8F3B1" w14:textId="67180779" w:rsidR="00954B8D" w:rsidRPr="00F80202" w:rsidRDefault="00CF2C1B" w:rsidP="00954B8D">
            <w:pPr>
              <w:pStyle w:val="tabuluteksts"/>
              <w:spacing w:before="60" w:after="60" w:line="240" w:lineRule="auto"/>
              <w:jc w:val="left"/>
              <w:rPr>
                <w:rFonts w:cs="Arial"/>
                <w:szCs w:val="18"/>
                <w:lang w:val="lv-LV"/>
              </w:rPr>
            </w:pPr>
            <w:r w:rsidRPr="00A873FB">
              <w:rPr>
                <w:rFonts w:cs="Arial"/>
                <w:szCs w:val="18"/>
                <w:lang w:val="lv-LV"/>
              </w:rPr>
              <w:t>Valsts izglītība satura centrs</w:t>
            </w:r>
          </w:p>
        </w:tc>
      </w:tr>
    </w:tbl>
    <w:p w14:paraId="6AF6C489" w14:textId="77777777" w:rsidR="00A873FB" w:rsidRDefault="00A873FB" w:rsidP="00A873FB">
      <w:pPr>
        <w:rPr>
          <w:lang w:val="lv-LV"/>
        </w:rPr>
      </w:pPr>
    </w:p>
    <w:p w14:paraId="53BEF528" w14:textId="77777777" w:rsidR="00A873FB" w:rsidRDefault="00CF2C1B">
      <w:pPr>
        <w:spacing w:after="160" w:line="259" w:lineRule="auto"/>
        <w:rPr>
          <w:rFonts w:ascii="Arial" w:eastAsiaTheme="majorEastAsia" w:hAnsi="Arial" w:cs="Arial"/>
          <w:color w:val="000B40"/>
          <w:sz w:val="40"/>
          <w:szCs w:val="20"/>
          <w:lang w:val="lv-LV"/>
        </w:rPr>
      </w:pPr>
      <w:r>
        <w:rPr>
          <w:lang w:val="lv-LV"/>
        </w:rPr>
        <w:br w:type="page"/>
      </w:r>
    </w:p>
    <w:p w14:paraId="6D149D68" w14:textId="17DEA725" w:rsidR="00D047D4" w:rsidRPr="00F80202" w:rsidRDefault="00CF2C1B" w:rsidP="00EE2686">
      <w:pPr>
        <w:pStyle w:val="Virsraksts1"/>
        <w:rPr>
          <w:lang w:val="lv-LV"/>
        </w:rPr>
      </w:pPr>
      <w:bookmarkStart w:id="8" w:name="_Toc184304933"/>
      <w:r w:rsidRPr="00F80202">
        <w:rPr>
          <w:lang w:val="lv-LV"/>
        </w:rPr>
        <w:lastRenderedPageBreak/>
        <w:t>IEVADDAĻA</w:t>
      </w:r>
      <w:bookmarkEnd w:id="8"/>
    </w:p>
    <w:p w14:paraId="0F1E008A" w14:textId="3F986724" w:rsidR="0050043D" w:rsidRPr="00F80202" w:rsidRDefault="00CF2C1B" w:rsidP="0050043D">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Izglītības likums nosaka, ka pašvaldība saskaņā ar Ministru kabineta apstiprinātajās izglītības attīstības pamatnostādnēs</w:t>
      </w:r>
      <w:r>
        <w:rPr>
          <w:rStyle w:val="Vresatsauce"/>
          <w:rFonts w:ascii="Arial" w:hAnsi="Arial" w:cs="Arial"/>
          <w:sz w:val="16"/>
          <w:szCs w:val="16"/>
        </w:rPr>
        <w:footnoteReference w:id="2"/>
      </w:r>
      <w:r w:rsidRPr="00F80202">
        <w:rPr>
          <w:rFonts w:ascii="Arial" w:hAnsi="Arial" w:cs="Arial"/>
          <w:sz w:val="18"/>
          <w:szCs w:val="18"/>
          <w:lang w:val="lv-LV"/>
        </w:rPr>
        <w:t xml:space="preserve"> noteiktajiem mērķiem izstrādā izglītības ekosistēmas attīstības stratēģiju, sniedz atbalstu izglītības iestāžu darbības kvalitātes nodrošināšanai, apkopo un analizē informāciju par izglītības (izņemot augstāko izglītību) kvalitāti savā teritorijā.</w:t>
      </w:r>
      <w:r>
        <w:rPr>
          <w:rStyle w:val="Vresatsauce"/>
          <w:rFonts w:ascii="Arial" w:hAnsi="Arial" w:cs="Arial"/>
          <w:sz w:val="18"/>
          <w:szCs w:val="18"/>
          <w:lang w:val="lv-LV"/>
        </w:rPr>
        <w:footnoteReference w:id="3"/>
      </w:r>
      <w:r w:rsidRPr="00F80202">
        <w:rPr>
          <w:rFonts w:ascii="Arial" w:hAnsi="Arial" w:cs="Arial"/>
          <w:sz w:val="18"/>
          <w:szCs w:val="18"/>
          <w:vertAlign w:val="superscript"/>
          <w:lang w:val="lv-LV"/>
        </w:rPr>
        <w:t>;</w:t>
      </w:r>
      <w:r>
        <w:rPr>
          <w:rStyle w:val="Vresatsauce"/>
          <w:rFonts w:ascii="Arial" w:hAnsi="Arial" w:cs="Arial"/>
          <w:sz w:val="18"/>
          <w:szCs w:val="18"/>
          <w:lang w:val="lv-LV"/>
        </w:rPr>
        <w:footnoteReference w:id="4"/>
      </w:r>
      <w:r w:rsidRPr="00F80202">
        <w:rPr>
          <w:rFonts w:ascii="Arial" w:hAnsi="Arial" w:cs="Arial"/>
          <w:sz w:val="18"/>
          <w:szCs w:val="18"/>
          <w:lang w:val="lv-LV"/>
        </w:rPr>
        <w:t xml:space="preserve"> Papildus, stratēģijas izstrādes procesā ir jāņem vērā arī citu jomu pamatnostādnes, veidojot saskaņotu un mērķtiecīgu starpnozaru politiku. Tāpat stratēģijas saturam ir jābūt saskaņotam ar Eiropas Savienības, reģionālā un pašvaldības līmeņa attīstības plānošanas dokumentiem.</w:t>
      </w:r>
    </w:p>
    <w:p w14:paraId="45F2AA6F" w14:textId="129C96A4" w:rsidR="00725DCD" w:rsidRPr="00F80202" w:rsidRDefault="00CF2C1B" w:rsidP="00220A36">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Pamatojoties uz</w:t>
      </w:r>
      <w:r w:rsidR="0088336D" w:rsidRPr="00F80202">
        <w:rPr>
          <w:rFonts w:ascii="Arial" w:hAnsi="Arial" w:cs="Arial"/>
          <w:sz w:val="18"/>
          <w:szCs w:val="18"/>
          <w:lang w:val="lv-LV"/>
        </w:rPr>
        <w:t xml:space="preserve"> augstāk minēto </w:t>
      </w:r>
      <w:r w:rsidR="00474AB0" w:rsidRPr="00F80202">
        <w:rPr>
          <w:rFonts w:ascii="Arial" w:hAnsi="Arial" w:cs="Arial"/>
          <w:sz w:val="18"/>
          <w:szCs w:val="18"/>
          <w:lang w:val="lv-LV"/>
        </w:rPr>
        <w:t xml:space="preserve">un </w:t>
      </w:r>
      <w:r w:rsidR="0088336D" w:rsidRPr="00F80202">
        <w:rPr>
          <w:rFonts w:ascii="Arial" w:hAnsi="Arial" w:cs="Arial"/>
          <w:sz w:val="18"/>
          <w:szCs w:val="18"/>
          <w:lang w:val="lv-LV"/>
        </w:rPr>
        <w:t xml:space="preserve">Rīgas </w:t>
      </w:r>
      <w:r w:rsidRPr="00F80202">
        <w:rPr>
          <w:rFonts w:ascii="Arial" w:hAnsi="Arial" w:cs="Arial"/>
          <w:sz w:val="18"/>
          <w:szCs w:val="18"/>
          <w:lang w:val="lv-LV"/>
        </w:rPr>
        <w:t xml:space="preserve">domes </w:t>
      </w:r>
      <w:r w:rsidR="00D66114" w:rsidRPr="00F80202">
        <w:rPr>
          <w:rFonts w:ascii="Arial" w:hAnsi="Arial" w:cs="Arial"/>
          <w:sz w:val="18"/>
          <w:szCs w:val="18"/>
          <w:lang w:val="lv-LV"/>
        </w:rPr>
        <w:t xml:space="preserve">2024. gada 24. janvāra </w:t>
      </w:r>
      <w:r w:rsidRPr="00F80202">
        <w:rPr>
          <w:rFonts w:ascii="Arial" w:hAnsi="Arial" w:cs="Arial"/>
          <w:sz w:val="18"/>
          <w:szCs w:val="18"/>
          <w:lang w:val="lv-LV"/>
        </w:rPr>
        <w:t xml:space="preserve">lēmumu </w:t>
      </w:r>
      <w:r w:rsidR="00D66114" w:rsidRPr="00F80202">
        <w:rPr>
          <w:rFonts w:ascii="Arial" w:hAnsi="Arial" w:cs="Arial"/>
          <w:sz w:val="18"/>
          <w:szCs w:val="18"/>
          <w:lang w:val="lv-LV"/>
        </w:rPr>
        <w:t xml:space="preserve">Nr. RD-24-3247-lē </w:t>
      </w:r>
      <w:r w:rsidRPr="00F80202">
        <w:rPr>
          <w:rFonts w:ascii="Arial" w:hAnsi="Arial" w:cs="Arial"/>
          <w:sz w:val="18"/>
          <w:szCs w:val="18"/>
          <w:lang w:val="lv-LV"/>
        </w:rPr>
        <w:t xml:space="preserve">“Par </w:t>
      </w:r>
      <w:r w:rsidR="00474AB0" w:rsidRPr="00F80202">
        <w:rPr>
          <w:rFonts w:ascii="Arial" w:hAnsi="Arial" w:cs="Arial"/>
          <w:sz w:val="18"/>
          <w:szCs w:val="18"/>
          <w:lang w:val="lv-LV"/>
        </w:rPr>
        <w:t xml:space="preserve">Rīgas </w:t>
      </w:r>
      <w:proofErr w:type="spellStart"/>
      <w:r w:rsidR="00474AB0" w:rsidRPr="00F80202">
        <w:rPr>
          <w:rFonts w:ascii="Arial" w:hAnsi="Arial" w:cs="Arial"/>
          <w:sz w:val="18"/>
          <w:szCs w:val="18"/>
          <w:lang w:val="lv-LV"/>
        </w:rPr>
        <w:t>valstspilsētas</w:t>
      </w:r>
      <w:proofErr w:type="spellEnd"/>
      <w:r w:rsidR="00474AB0" w:rsidRPr="00F80202">
        <w:rPr>
          <w:rFonts w:ascii="Arial" w:hAnsi="Arial" w:cs="Arial"/>
          <w:sz w:val="18"/>
          <w:szCs w:val="18"/>
          <w:lang w:val="lv-LV"/>
        </w:rPr>
        <w:t xml:space="preserve"> pašvaldības</w:t>
      </w:r>
      <w:r w:rsidRPr="00F80202">
        <w:rPr>
          <w:rFonts w:ascii="Arial" w:hAnsi="Arial" w:cs="Arial"/>
          <w:sz w:val="18"/>
          <w:szCs w:val="18"/>
          <w:lang w:val="lv-LV"/>
        </w:rPr>
        <w:t xml:space="preserve"> izglītības ekosistēmas attīstības stratēģijas 2024</w:t>
      </w:r>
      <w:r w:rsidR="00474AB0" w:rsidRPr="00F80202">
        <w:rPr>
          <w:rFonts w:ascii="Arial" w:hAnsi="Arial" w:cs="Arial"/>
          <w:sz w:val="18"/>
          <w:szCs w:val="18"/>
          <w:lang w:val="lv-LV"/>
        </w:rPr>
        <w:t xml:space="preserve">. – 2028. gadam </w:t>
      </w:r>
      <w:r w:rsidRPr="00F80202">
        <w:rPr>
          <w:rFonts w:ascii="Arial" w:hAnsi="Arial" w:cs="Arial"/>
          <w:sz w:val="18"/>
          <w:szCs w:val="18"/>
          <w:lang w:val="lv-LV"/>
        </w:rPr>
        <w:t>izstrād</w:t>
      </w:r>
      <w:r w:rsidR="00C372E6" w:rsidRPr="00F80202">
        <w:rPr>
          <w:rFonts w:ascii="Arial" w:hAnsi="Arial" w:cs="Arial"/>
          <w:sz w:val="18"/>
          <w:szCs w:val="18"/>
          <w:lang w:val="lv-LV"/>
        </w:rPr>
        <w:t>i</w:t>
      </w:r>
      <w:r w:rsidRPr="00F80202">
        <w:rPr>
          <w:rFonts w:ascii="Arial" w:hAnsi="Arial" w:cs="Arial"/>
          <w:sz w:val="18"/>
          <w:szCs w:val="18"/>
          <w:lang w:val="lv-LV"/>
        </w:rPr>
        <w:t>”</w:t>
      </w:r>
      <w:r w:rsidR="008B7B3F" w:rsidRPr="00F80202">
        <w:rPr>
          <w:rFonts w:ascii="Arial" w:hAnsi="Arial" w:cs="Arial"/>
          <w:sz w:val="18"/>
          <w:szCs w:val="18"/>
          <w:lang w:val="lv-LV"/>
        </w:rPr>
        <w:t xml:space="preserve"> </w:t>
      </w:r>
      <w:r w:rsidR="00883646" w:rsidRPr="00F80202">
        <w:rPr>
          <w:rFonts w:ascii="Arial" w:hAnsi="Arial" w:cs="Arial"/>
          <w:sz w:val="18"/>
          <w:szCs w:val="18"/>
          <w:lang w:val="lv-LV"/>
        </w:rPr>
        <w:br/>
      </w:r>
      <w:r w:rsidR="006110A3" w:rsidRPr="00F80202">
        <w:rPr>
          <w:rFonts w:ascii="Arial" w:hAnsi="Arial" w:cs="Arial"/>
          <w:sz w:val="18"/>
          <w:szCs w:val="18"/>
          <w:lang w:val="lv-LV"/>
        </w:rPr>
        <w:t>(prot. Nr. 111, 17. §)</w:t>
      </w:r>
      <w:r w:rsidRPr="00F80202">
        <w:rPr>
          <w:rFonts w:ascii="Arial" w:hAnsi="Arial" w:cs="Arial"/>
          <w:sz w:val="18"/>
          <w:szCs w:val="18"/>
          <w:lang w:val="lv-LV"/>
        </w:rPr>
        <w:t xml:space="preserve">, </w:t>
      </w:r>
      <w:r w:rsidR="00F71D41" w:rsidRPr="00F80202">
        <w:rPr>
          <w:rFonts w:ascii="Arial" w:hAnsi="Arial" w:cs="Arial"/>
          <w:sz w:val="18"/>
          <w:szCs w:val="18"/>
          <w:lang w:val="lv-LV"/>
        </w:rPr>
        <w:t>tiek</w:t>
      </w:r>
      <w:r w:rsidRPr="00F80202">
        <w:rPr>
          <w:rFonts w:ascii="Arial" w:hAnsi="Arial" w:cs="Arial"/>
          <w:sz w:val="18"/>
          <w:szCs w:val="18"/>
          <w:lang w:val="lv-LV"/>
        </w:rPr>
        <w:t xml:space="preserve"> izstrādāts visaptverošs vidēja termiņa nozares attīstības plānošanas dokuments </w:t>
      </w:r>
      <w:r w:rsidR="00883646" w:rsidRPr="00F80202">
        <w:rPr>
          <w:rFonts w:ascii="Arial" w:hAnsi="Arial" w:cs="Arial"/>
          <w:sz w:val="18"/>
          <w:szCs w:val="18"/>
          <w:lang w:val="lv-LV"/>
        </w:rPr>
        <w:br/>
      </w:r>
      <w:r w:rsidRPr="00F80202">
        <w:rPr>
          <w:rFonts w:ascii="Arial" w:hAnsi="Arial" w:cs="Arial"/>
          <w:sz w:val="18"/>
          <w:szCs w:val="18"/>
          <w:lang w:val="lv-LV"/>
        </w:rPr>
        <w:t>“</w:t>
      </w:r>
      <w:r w:rsidR="00474AB0" w:rsidRPr="00F80202">
        <w:rPr>
          <w:rFonts w:ascii="Arial" w:hAnsi="Arial" w:cs="Arial"/>
          <w:sz w:val="18"/>
          <w:szCs w:val="18"/>
          <w:lang w:val="lv-LV"/>
        </w:rPr>
        <w:t xml:space="preserve">Rīgas </w:t>
      </w:r>
      <w:proofErr w:type="spellStart"/>
      <w:r w:rsidR="00474AB0" w:rsidRPr="00F80202">
        <w:rPr>
          <w:rFonts w:ascii="Arial" w:hAnsi="Arial" w:cs="Arial"/>
          <w:sz w:val="18"/>
          <w:szCs w:val="18"/>
          <w:lang w:val="lv-LV"/>
        </w:rPr>
        <w:t>valstspilsētas</w:t>
      </w:r>
      <w:proofErr w:type="spellEnd"/>
      <w:r w:rsidRPr="00F80202">
        <w:rPr>
          <w:rFonts w:ascii="Arial" w:hAnsi="Arial" w:cs="Arial"/>
          <w:sz w:val="18"/>
          <w:szCs w:val="18"/>
          <w:lang w:val="lv-LV"/>
        </w:rPr>
        <w:t xml:space="preserve"> pašvaldības izglītības ekosistēmas attīstības stratēģija 2024</w:t>
      </w:r>
      <w:r w:rsidR="00474AB0" w:rsidRPr="00F80202">
        <w:rPr>
          <w:rFonts w:ascii="Arial" w:hAnsi="Arial" w:cs="Arial"/>
          <w:sz w:val="18"/>
          <w:szCs w:val="18"/>
          <w:lang w:val="lv-LV"/>
        </w:rPr>
        <w:t>. – 2028</w:t>
      </w:r>
      <w:r w:rsidR="00E55C41" w:rsidRPr="00F80202">
        <w:rPr>
          <w:rFonts w:ascii="Arial" w:hAnsi="Arial" w:cs="Arial"/>
          <w:sz w:val="18"/>
          <w:szCs w:val="18"/>
          <w:lang w:val="lv-LV"/>
        </w:rPr>
        <w:t>.</w:t>
      </w:r>
      <w:r w:rsidRPr="00F80202">
        <w:rPr>
          <w:rFonts w:ascii="Arial" w:hAnsi="Arial" w:cs="Arial"/>
          <w:sz w:val="18"/>
          <w:szCs w:val="18"/>
          <w:lang w:val="lv-LV"/>
        </w:rPr>
        <w:t xml:space="preserve"> gadam”, kuru veido divas </w:t>
      </w:r>
      <w:r w:rsidR="00FB5EDB" w:rsidRPr="00F80202">
        <w:rPr>
          <w:rFonts w:ascii="Arial" w:hAnsi="Arial" w:cs="Arial"/>
          <w:sz w:val="18"/>
          <w:szCs w:val="18"/>
          <w:lang w:val="lv-LV"/>
        </w:rPr>
        <w:t>komponentes</w:t>
      </w:r>
      <w:r w:rsidRPr="00F80202">
        <w:rPr>
          <w:rFonts w:ascii="Arial" w:hAnsi="Arial" w:cs="Arial"/>
          <w:sz w:val="18"/>
          <w:szCs w:val="18"/>
          <w:lang w:val="lv-LV"/>
        </w:rPr>
        <w:t>:</w:t>
      </w:r>
    </w:p>
    <w:p w14:paraId="09814270" w14:textId="70071DC0" w:rsidR="00725DCD" w:rsidRPr="00F80202" w:rsidRDefault="00CF2C1B" w:rsidP="00B364A7">
      <w:pPr>
        <w:pStyle w:val="Sarakstarindkopa"/>
        <w:numPr>
          <w:ilvl w:val="0"/>
          <w:numId w:val="1"/>
        </w:numPr>
        <w:spacing w:before="120" w:after="120" w:line="240" w:lineRule="exact"/>
        <w:ind w:left="714" w:hanging="357"/>
        <w:contextualSpacing w:val="0"/>
        <w:jc w:val="both"/>
        <w:rPr>
          <w:rFonts w:ascii="Arial" w:hAnsi="Arial" w:cs="Arial"/>
          <w:sz w:val="18"/>
          <w:szCs w:val="18"/>
          <w:lang w:val="lv-LV"/>
        </w:rPr>
      </w:pPr>
      <w:r w:rsidRPr="00F80202">
        <w:rPr>
          <w:rFonts w:ascii="Arial" w:hAnsi="Arial" w:cs="Arial"/>
          <w:sz w:val="18"/>
          <w:szCs w:val="18"/>
          <w:lang w:val="lv-LV"/>
        </w:rPr>
        <w:t xml:space="preserve">I </w:t>
      </w:r>
      <w:r w:rsidR="00FB5EDB" w:rsidRPr="00F80202">
        <w:rPr>
          <w:rFonts w:ascii="Arial" w:hAnsi="Arial" w:cs="Arial"/>
          <w:sz w:val="18"/>
          <w:szCs w:val="18"/>
          <w:lang w:val="lv-LV"/>
        </w:rPr>
        <w:t xml:space="preserve">un II </w:t>
      </w:r>
      <w:r w:rsidRPr="00F80202">
        <w:rPr>
          <w:rFonts w:ascii="Arial" w:hAnsi="Arial" w:cs="Arial"/>
          <w:sz w:val="18"/>
          <w:szCs w:val="18"/>
          <w:lang w:val="lv-LV"/>
        </w:rPr>
        <w:t xml:space="preserve">DAĻA: </w:t>
      </w:r>
      <w:r w:rsidR="00961904" w:rsidRPr="00F80202">
        <w:rPr>
          <w:rFonts w:ascii="Arial" w:hAnsi="Arial" w:cs="Arial"/>
          <w:sz w:val="18"/>
          <w:szCs w:val="18"/>
          <w:lang w:val="lv-LV"/>
        </w:rPr>
        <w:tab/>
      </w:r>
      <w:r w:rsidR="00E368F1" w:rsidRPr="00F80202">
        <w:rPr>
          <w:rFonts w:ascii="Arial" w:hAnsi="Arial" w:cs="Arial"/>
          <w:b/>
          <w:sz w:val="18"/>
          <w:szCs w:val="18"/>
          <w:lang w:val="lv-LV"/>
        </w:rPr>
        <w:t xml:space="preserve">Stratēģijas </w:t>
      </w:r>
      <w:r w:rsidR="00420464" w:rsidRPr="00F80202">
        <w:rPr>
          <w:rFonts w:ascii="Arial" w:hAnsi="Arial" w:cs="Arial"/>
          <w:b/>
          <w:bCs/>
          <w:sz w:val="18"/>
          <w:szCs w:val="18"/>
          <w:lang w:val="lv-LV"/>
        </w:rPr>
        <w:t>i</w:t>
      </w:r>
      <w:r w:rsidR="00E368F1" w:rsidRPr="00F80202">
        <w:rPr>
          <w:rFonts w:ascii="Arial" w:hAnsi="Arial" w:cs="Arial"/>
          <w:b/>
          <w:bCs/>
          <w:sz w:val="18"/>
          <w:szCs w:val="18"/>
          <w:lang w:val="lv-LV"/>
        </w:rPr>
        <w:t>evaddaļa</w:t>
      </w:r>
      <w:r w:rsidR="00E368F1" w:rsidRPr="00F80202">
        <w:rPr>
          <w:rFonts w:ascii="Arial" w:hAnsi="Arial" w:cs="Arial"/>
          <w:b/>
          <w:sz w:val="18"/>
          <w:szCs w:val="18"/>
          <w:lang w:val="lv-LV"/>
        </w:rPr>
        <w:t xml:space="preserve"> un izglītības ekosistēmas raksturojums</w:t>
      </w:r>
      <w:r w:rsidR="00E368F1" w:rsidRPr="00F80202">
        <w:rPr>
          <w:rFonts w:ascii="Arial" w:hAnsi="Arial" w:cs="Arial"/>
          <w:sz w:val="18"/>
          <w:szCs w:val="18"/>
          <w:lang w:val="lv-LV"/>
        </w:rPr>
        <w:t>.</w:t>
      </w:r>
    </w:p>
    <w:p w14:paraId="3EDE7B8F" w14:textId="5C0D4583" w:rsidR="00725DCD" w:rsidRPr="00F80202" w:rsidRDefault="00CF2C1B" w:rsidP="00B364A7">
      <w:pPr>
        <w:pStyle w:val="Sarakstarindkopa"/>
        <w:numPr>
          <w:ilvl w:val="0"/>
          <w:numId w:val="1"/>
        </w:numPr>
        <w:spacing w:before="120" w:after="120" w:line="240" w:lineRule="exact"/>
        <w:ind w:left="714" w:hanging="357"/>
        <w:contextualSpacing w:val="0"/>
        <w:jc w:val="both"/>
        <w:rPr>
          <w:rFonts w:ascii="Arial" w:hAnsi="Arial" w:cs="Arial"/>
          <w:sz w:val="18"/>
          <w:szCs w:val="18"/>
          <w:lang w:val="lv-LV"/>
        </w:rPr>
      </w:pPr>
      <w:r w:rsidRPr="00F80202">
        <w:rPr>
          <w:rFonts w:ascii="Arial" w:hAnsi="Arial" w:cs="Arial"/>
          <w:sz w:val="18"/>
          <w:szCs w:val="18"/>
          <w:lang w:val="lv-LV"/>
        </w:rPr>
        <w:t>I</w:t>
      </w:r>
      <w:r w:rsidR="00E368F1" w:rsidRPr="00F80202">
        <w:rPr>
          <w:rFonts w:ascii="Arial" w:hAnsi="Arial" w:cs="Arial"/>
          <w:sz w:val="18"/>
          <w:szCs w:val="18"/>
          <w:lang w:val="lv-LV"/>
        </w:rPr>
        <w:t>I</w:t>
      </w:r>
      <w:r w:rsidRPr="00F80202">
        <w:rPr>
          <w:rFonts w:ascii="Arial" w:hAnsi="Arial" w:cs="Arial"/>
          <w:sz w:val="18"/>
          <w:szCs w:val="18"/>
          <w:lang w:val="lv-LV"/>
        </w:rPr>
        <w:t>I</w:t>
      </w:r>
      <w:r w:rsidR="0096282E" w:rsidRPr="00F80202">
        <w:rPr>
          <w:rFonts w:ascii="Arial" w:hAnsi="Arial" w:cs="Arial"/>
          <w:sz w:val="18"/>
          <w:szCs w:val="18"/>
          <w:lang w:val="lv-LV"/>
        </w:rPr>
        <w:t xml:space="preserve"> un IV</w:t>
      </w:r>
      <w:r w:rsidRPr="00F80202">
        <w:rPr>
          <w:rFonts w:ascii="Arial" w:hAnsi="Arial" w:cs="Arial"/>
          <w:sz w:val="18"/>
          <w:szCs w:val="18"/>
          <w:lang w:val="lv-LV"/>
        </w:rPr>
        <w:t xml:space="preserve"> DAĻA: </w:t>
      </w:r>
      <w:r w:rsidR="00961904" w:rsidRPr="00F80202">
        <w:rPr>
          <w:rFonts w:ascii="Arial" w:hAnsi="Arial" w:cs="Arial"/>
          <w:sz w:val="18"/>
          <w:szCs w:val="18"/>
          <w:lang w:val="lv-LV"/>
        </w:rPr>
        <w:tab/>
      </w:r>
      <w:r w:rsidR="00F938F0" w:rsidRPr="00F80202">
        <w:rPr>
          <w:rFonts w:ascii="Arial" w:hAnsi="Arial" w:cs="Arial"/>
          <w:b/>
          <w:sz w:val="18"/>
          <w:szCs w:val="18"/>
          <w:lang w:val="lv-LV"/>
        </w:rPr>
        <w:t xml:space="preserve">Izglītības ekosistēmas </w:t>
      </w:r>
      <w:r w:rsidR="007B2FCB" w:rsidRPr="00F80202">
        <w:rPr>
          <w:rFonts w:ascii="Arial" w:hAnsi="Arial" w:cs="Arial"/>
          <w:b/>
          <w:bCs/>
          <w:sz w:val="18"/>
          <w:szCs w:val="18"/>
          <w:lang w:val="lv-LV"/>
        </w:rPr>
        <w:t xml:space="preserve">attīstības </w:t>
      </w:r>
      <w:r w:rsidR="00F938F0" w:rsidRPr="00F80202">
        <w:rPr>
          <w:rFonts w:ascii="Arial" w:hAnsi="Arial" w:cs="Arial"/>
          <w:b/>
          <w:sz w:val="18"/>
          <w:szCs w:val="18"/>
          <w:lang w:val="lv-LV"/>
        </w:rPr>
        <w:t>stratēģija</w:t>
      </w:r>
      <w:r w:rsidR="00595D89" w:rsidRPr="00F80202">
        <w:rPr>
          <w:rFonts w:ascii="Arial" w:hAnsi="Arial" w:cs="Arial"/>
          <w:b/>
          <w:sz w:val="18"/>
          <w:szCs w:val="18"/>
          <w:lang w:val="lv-LV"/>
        </w:rPr>
        <w:t xml:space="preserve"> un </w:t>
      </w:r>
      <w:r w:rsidR="00F938F0" w:rsidRPr="00F80202">
        <w:rPr>
          <w:rFonts w:ascii="Arial" w:hAnsi="Arial" w:cs="Arial"/>
          <w:b/>
          <w:sz w:val="18"/>
          <w:szCs w:val="18"/>
          <w:lang w:val="lv-LV"/>
        </w:rPr>
        <w:t>rīcības plāns</w:t>
      </w:r>
      <w:r w:rsidRPr="00F80202">
        <w:rPr>
          <w:rFonts w:ascii="Arial" w:hAnsi="Arial" w:cs="Arial"/>
          <w:sz w:val="18"/>
          <w:szCs w:val="18"/>
          <w:lang w:val="lv-LV"/>
        </w:rPr>
        <w:t>.</w:t>
      </w:r>
    </w:p>
    <w:p w14:paraId="44F7F5F8" w14:textId="2603227B" w:rsidR="00921428" w:rsidRPr="00F80202" w:rsidRDefault="00CF2C1B" w:rsidP="00921428">
      <w:pPr>
        <w:spacing w:before="120" w:after="120" w:line="280" w:lineRule="exact"/>
        <w:jc w:val="both"/>
        <w:rPr>
          <w:rFonts w:ascii="Arial" w:hAnsi="Arial" w:cs="Arial"/>
          <w:color w:val="000000" w:themeColor="text1"/>
          <w:sz w:val="18"/>
          <w:szCs w:val="18"/>
          <w:lang w:val="lv-LV"/>
        </w:rPr>
      </w:pPr>
      <w:r w:rsidRPr="00F80202">
        <w:rPr>
          <w:rFonts w:ascii="Arial" w:hAnsi="Arial" w:cs="Arial"/>
          <w:color w:val="000000" w:themeColor="text1"/>
          <w:sz w:val="18"/>
          <w:szCs w:val="18"/>
          <w:lang w:val="lv-LV"/>
        </w:rPr>
        <w:t xml:space="preserve">Par Stratēģijas izstrādi atbildīgā iestāde ir </w:t>
      </w:r>
      <w:r w:rsidR="00D66114">
        <w:rPr>
          <w:rFonts w:ascii="Arial" w:hAnsi="Arial" w:cs="Arial"/>
          <w:color w:val="000000" w:themeColor="text1"/>
          <w:sz w:val="18"/>
          <w:szCs w:val="18"/>
          <w:lang w:val="lv-LV"/>
        </w:rPr>
        <w:t>RVP</w:t>
      </w:r>
      <w:r w:rsidRPr="00F80202">
        <w:rPr>
          <w:rFonts w:ascii="Arial" w:hAnsi="Arial" w:cs="Arial"/>
          <w:color w:val="000000" w:themeColor="text1"/>
          <w:sz w:val="18"/>
          <w:szCs w:val="18"/>
          <w:lang w:val="lv-LV"/>
        </w:rPr>
        <w:t xml:space="preserve"> </w:t>
      </w:r>
      <w:proofErr w:type="spellStart"/>
      <w:r w:rsidRPr="00F80202">
        <w:rPr>
          <w:rFonts w:ascii="Arial" w:hAnsi="Arial" w:cs="Arial"/>
          <w:color w:val="000000" w:themeColor="text1"/>
          <w:sz w:val="18"/>
          <w:szCs w:val="18"/>
          <w:lang w:val="lv-LV"/>
        </w:rPr>
        <w:t>RVP</w:t>
      </w:r>
      <w:proofErr w:type="spellEnd"/>
      <w:r w:rsidRPr="00F80202">
        <w:rPr>
          <w:rFonts w:ascii="Arial" w:hAnsi="Arial" w:cs="Arial"/>
          <w:color w:val="000000" w:themeColor="text1"/>
          <w:sz w:val="18"/>
          <w:szCs w:val="18"/>
          <w:lang w:val="lv-LV"/>
        </w:rPr>
        <w:t xml:space="preserve"> IKSD, savukārt RVP IKSD rīkota iepirkuma (ID Nr. RVPIKSD 2024/7) rezultātā izstrādes procesu nodrošina piesaistīts izpildītājs SIA “</w:t>
      </w:r>
      <w:proofErr w:type="spellStart"/>
      <w:r w:rsidRPr="00F80202">
        <w:rPr>
          <w:rFonts w:ascii="Arial" w:hAnsi="Arial" w:cs="Arial"/>
          <w:color w:val="000000" w:themeColor="text1"/>
          <w:sz w:val="18"/>
          <w:szCs w:val="18"/>
          <w:lang w:val="lv-LV"/>
        </w:rPr>
        <w:t>Dynamic</w:t>
      </w:r>
      <w:proofErr w:type="spellEnd"/>
      <w:r w:rsidRPr="00F80202">
        <w:rPr>
          <w:rFonts w:ascii="Arial" w:hAnsi="Arial" w:cs="Arial"/>
          <w:color w:val="000000" w:themeColor="text1"/>
          <w:sz w:val="18"/>
          <w:szCs w:val="18"/>
          <w:lang w:val="lv-LV"/>
        </w:rPr>
        <w:t xml:space="preserve"> </w:t>
      </w:r>
      <w:proofErr w:type="spellStart"/>
      <w:r w:rsidRPr="00F80202">
        <w:rPr>
          <w:rFonts w:ascii="Arial" w:hAnsi="Arial" w:cs="Arial"/>
          <w:color w:val="000000" w:themeColor="text1"/>
          <w:sz w:val="18"/>
          <w:szCs w:val="18"/>
          <w:lang w:val="lv-LV"/>
        </w:rPr>
        <w:t>University</w:t>
      </w:r>
      <w:proofErr w:type="spellEnd"/>
      <w:r w:rsidRPr="00F80202">
        <w:rPr>
          <w:rFonts w:ascii="Arial" w:hAnsi="Arial" w:cs="Arial"/>
          <w:color w:val="000000" w:themeColor="text1"/>
          <w:sz w:val="18"/>
          <w:szCs w:val="18"/>
          <w:lang w:val="lv-LV"/>
        </w:rPr>
        <w:t>” (turpmāk – Izpildītājs). Stratēģijas izstrādes procesa vadīšanai ir izveidota Stratēģijas izstrādes darba grupa, kurā ietilpst RVP IKSD Izglītības pārvaldes, pašvaldības pārstāvji, t.sk. pārstāvji no saistītajām nozarēm un RVP struktūrvienībām, kā arī Izpildītāja pārstāvji.</w:t>
      </w:r>
    </w:p>
    <w:p w14:paraId="25E1645D" w14:textId="725C7A26" w:rsidR="00C238C8" w:rsidRPr="00F80202" w:rsidRDefault="00CF2C1B" w:rsidP="00C238C8">
      <w:pPr>
        <w:spacing w:before="120" w:after="120" w:line="280" w:lineRule="exact"/>
        <w:jc w:val="both"/>
        <w:rPr>
          <w:rFonts w:ascii="Arial" w:hAnsi="Arial" w:cs="Arial"/>
          <w:sz w:val="18"/>
          <w:szCs w:val="18"/>
          <w:lang w:val="lv-LV"/>
        </w:rPr>
      </w:pPr>
      <w:r>
        <w:rPr>
          <w:rFonts w:ascii="Arial" w:hAnsi="Arial" w:cs="Arial"/>
          <w:sz w:val="18"/>
          <w:szCs w:val="18"/>
          <w:lang w:val="lv-LV"/>
        </w:rPr>
        <w:t>S</w:t>
      </w:r>
      <w:r w:rsidRPr="00F80202">
        <w:rPr>
          <w:rFonts w:ascii="Arial" w:hAnsi="Arial" w:cs="Arial"/>
          <w:sz w:val="18"/>
          <w:szCs w:val="18"/>
          <w:lang w:val="lv-LV"/>
        </w:rPr>
        <w:t xml:space="preserve">tratēģijas izstrādes </w:t>
      </w:r>
      <w:proofErr w:type="spellStart"/>
      <w:r w:rsidRPr="00F80202">
        <w:rPr>
          <w:rFonts w:ascii="Arial" w:hAnsi="Arial" w:cs="Arial"/>
          <w:sz w:val="18"/>
          <w:szCs w:val="18"/>
          <w:lang w:val="lv-LV"/>
        </w:rPr>
        <w:t>virsmērķis</w:t>
      </w:r>
      <w:proofErr w:type="spellEnd"/>
      <w:r w:rsidRPr="00F80202">
        <w:rPr>
          <w:rFonts w:ascii="Arial" w:hAnsi="Arial" w:cs="Arial"/>
          <w:sz w:val="18"/>
          <w:szCs w:val="18"/>
          <w:lang w:val="lv-LV"/>
        </w:rPr>
        <w:t xml:space="preserve"> ir </w:t>
      </w:r>
      <w:r w:rsidR="00A944CF" w:rsidRPr="00F80202">
        <w:rPr>
          <w:rFonts w:ascii="Arial" w:hAnsi="Arial" w:cs="Arial"/>
          <w:sz w:val="18"/>
          <w:szCs w:val="18"/>
          <w:lang w:val="lv-LV"/>
        </w:rPr>
        <w:t xml:space="preserve">skatāms </w:t>
      </w:r>
      <w:r w:rsidR="00DB6DBD" w:rsidRPr="00F80202">
        <w:rPr>
          <w:rFonts w:ascii="Arial" w:hAnsi="Arial" w:cs="Arial"/>
          <w:sz w:val="18"/>
          <w:szCs w:val="18"/>
          <w:lang w:val="lv-LV"/>
        </w:rPr>
        <w:t xml:space="preserve">papildinošā </w:t>
      </w:r>
      <w:r w:rsidR="00A944CF" w:rsidRPr="00F80202">
        <w:rPr>
          <w:rFonts w:ascii="Arial" w:hAnsi="Arial" w:cs="Arial"/>
          <w:sz w:val="18"/>
          <w:szCs w:val="18"/>
          <w:lang w:val="lv-LV"/>
        </w:rPr>
        <w:t>kontekstā</w:t>
      </w:r>
      <w:r w:rsidR="00901281" w:rsidRPr="00F80202">
        <w:rPr>
          <w:rFonts w:ascii="Arial" w:hAnsi="Arial" w:cs="Arial"/>
          <w:sz w:val="18"/>
          <w:szCs w:val="18"/>
          <w:lang w:val="lv-LV"/>
        </w:rPr>
        <w:t xml:space="preserve"> </w:t>
      </w:r>
      <w:r w:rsidR="008031B9" w:rsidRPr="00F80202">
        <w:rPr>
          <w:rFonts w:ascii="Arial" w:hAnsi="Arial" w:cs="Arial"/>
          <w:sz w:val="18"/>
          <w:szCs w:val="18"/>
          <w:lang w:val="lv-LV"/>
        </w:rPr>
        <w:t xml:space="preserve">kopā </w:t>
      </w:r>
      <w:r w:rsidR="00FD5281" w:rsidRPr="00F80202">
        <w:rPr>
          <w:rFonts w:ascii="Arial" w:hAnsi="Arial" w:cs="Arial"/>
          <w:sz w:val="18"/>
          <w:szCs w:val="18"/>
          <w:lang w:val="lv-LV"/>
        </w:rPr>
        <w:t xml:space="preserve">ar </w:t>
      </w:r>
      <w:r w:rsidR="00901281" w:rsidRPr="00F80202">
        <w:rPr>
          <w:rFonts w:ascii="Arial" w:hAnsi="Arial" w:cs="Arial"/>
          <w:sz w:val="18"/>
          <w:szCs w:val="18"/>
          <w:lang w:val="lv-LV"/>
        </w:rPr>
        <w:t>Rīgas ilgtspējīgas attīstības stratēģijā līdz 2030. gadam</w:t>
      </w:r>
      <w:r>
        <w:rPr>
          <w:rStyle w:val="Vresatsauce"/>
        </w:rPr>
        <w:footnoteReference w:id="5"/>
      </w:r>
      <w:r w:rsidR="00901281" w:rsidRPr="00F80202">
        <w:rPr>
          <w:rFonts w:ascii="Arial" w:hAnsi="Arial" w:cs="Arial"/>
          <w:sz w:val="18"/>
          <w:szCs w:val="18"/>
          <w:lang w:val="lv-LV"/>
        </w:rPr>
        <w:t xml:space="preserve"> un Rīgas attīstības programmā 2022.–2027. gadam</w:t>
      </w:r>
      <w:r>
        <w:rPr>
          <w:rStyle w:val="Vresatsauce"/>
        </w:rPr>
        <w:footnoteReference w:id="6"/>
      </w:r>
      <w:r w:rsidR="003C4E99" w:rsidRPr="00F80202">
        <w:rPr>
          <w:rFonts w:ascii="Arial" w:hAnsi="Arial" w:cs="Arial"/>
          <w:sz w:val="18"/>
          <w:szCs w:val="18"/>
          <w:lang w:val="lv-LV"/>
        </w:rPr>
        <w:t xml:space="preserve"> noteikto</w:t>
      </w:r>
      <w:r w:rsidR="006C5B11" w:rsidRPr="00F80202">
        <w:rPr>
          <w:rFonts w:ascii="Arial" w:hAnsi="Arial" w:cs="Arial"/>
          <w:sz w:val="18"/>
          <w:szCs w:val="18"/>
          <w:lang w:val="lv-LV"/>
        </w:rPr>
        <w:t xml:space="preserve">. Proti, papildinot </w:t>
      </w:r>
      <w:r w:rsidR="001D5071" w:rsidRPr="00F80202">
        <w:rPr>
          <w:rFonts w:ascii="Arial" w:hAnsi="Arial" w:cs="Arial"/>
          <w:sz w:val="18"/>
          <w:szCs w:val="18"/>
          <w:lang w:val="lv-LV"/>
        </w:rPr>
        <w:t xml:space="preserve">jau spēkā esošos pašvaldības līmeņa ilgtermiņa un vidēja termiņa attīstības plānošanas dokumentus, izglītības ekosistēmas attīstības stratēģijas </w:t>
      </w:r>
      <w:proofErr w:type="spellStart"/>
      <w:r w:rsidR="001D5071" w:rsidRPr="00F80202">
        <w:rPr>
          <w:rFonts w:ascii="Arial" w:hAnsi="Arial" w:cs="Arial"/>
          <w:sz w:val="18"/>
          <w:szCs w:val="18"/>
          <w:lang w:val="lv-LV"/>
        </w:rPr>
        <w:t>virsmērķis</w:t>
      </w:r>
      <w:proofErr w:type="spellEnd"/>
      <w:r w:rsidR="001D5071" w:rsidRPr="00F80202">
        <w:rPr>
          <w:rFonts w:ascii="Arial" w:hAnsi="Arial" w:cs="Arial"/>
          <w:sz w:val="18"/>
          <w:szCs w:val="18"/>
          <w:lang w:val="lv-LV"/>
        </w:rPr>
        <w:t xml:space="preserve"> ir</w:t>
      </w:r>
      <w:r w:rsidR="00DA0DAA" w:rsidRPr="00F80202">
        <w:rPr>
          <w:rFonts w:ascii="Arial" w:hAnsi="Arial" w:cs="Arial"/>
          <w:sz w:val="18"/>
          <w:szCs w:val="18"/>
          <w:lang w:val="lv-LV"/>
        </w:rPr>
        <w:t xml:space="preserve"> </w:t>
      </w:r>
      <w:r w:rsidR="006C542E" w:rsidRPr="00F80202">
        <w:rPr>
          <w:rFonts w:ascii="Arial" w:hAnsi="Arial" w:cs="Arial"/>
          <w:sz w:val="18"/>
          <w:szCs w:val="18"/>
          <w:lang w:val="lv-LV"/>
        </w:rPr>
        <w:t>ielikt pamatus plašākai, sadarbībā orientētai</w:t>
      </w:r>
      <w:r w:rsidRPr="00F80202">
        <w:rPr>
          <w:rFonts w:ascii="Arial" w:hAnsi="Arial" w:cs="Arial"/>
          <w:sz w:val="18"/>
          <w:szCs w:val="18"/>
          <w:lang w:val="lv-LV"/>
        </w:rPr>
        <w:t xml:space="preserve"> sistēm</w:t>
      </w:r>
      <w:r w:rsidR="00B27027" w:rsidRPr="00F80202">
        <w:rPr>
          <w:rFonts w:ascii="Arial" w:hAnsi="Arial" w:cs="Arial"/>
          <w:sz w:val="18"/>
          <w:szCs w:val="18"/>
          <w:lang w:val="lv-LV"/>
        </w:rPr>
        <w:t>ai</w:t>
      </w:r>
      <w:r w:rsidRPr="00F80202">
        <w:rPr>
          <w:rFonts w:ascii="Arial" w:hAnsi="Arial" w:cs="Arial"/>
          <w:sz w:val="18"/>
          <w:szCs w:val="18"/>
          <w:lang w:val="lv-LV"/>
        </w:rPr>
        <w:t>, kuru pašvaldība veido, lai nodrošinātu iedzīvotājiem nepieciešamās zināšanas, prasmes un attieksmes mūža garumā, tādējādi attīstot</w:t>
      </w:r>
      <w:r w:rsidRPr="00F80202">
        <w:rPr>
          <w:rFonts w:ascii="Arial" w:hAnsi="Arial" w:cs="Arial"/>
          <w:color w:val="FF0000"/>
          <w:sz w:val="18"/>
          <w:szCs w:val="18"/>
          <w:lang w:val="lv-LV"/>
        </w:rPr>
        <w:t xml:space="preserve"> </w:t>
      </w:r>
      <w:r w:rsidRPr="00F80202">
        <w:rPr>
          <w:rFonts w:ascii="Arial" w:hAnsi="Arial" w:cs="Arial"/>
          <w:color w:val="000000" w:themeColor="text1"/>
          <w:sz w:val="18"/>
          <w:szCs w:val="18"/>
          <w:lang w:val="lv-LV"/>
        </w:rPr>
        <w:t xml:space="preserve">ilgtspējīgu, kvalitatīvu un inovatīvu izglītības ekosistēmu </w:t>
      </w:r>
      <w:r>
        <w:rPr>
          <w:rFonts w:ascii="Arial" w:hAnsi="Arial" w:cs="Arial"/>
          <w:color w:val="000000" w:themeColor="text1"/>
          <w:sz w:val="18"/>
          <w:szCs w:val="18"/>
          <w:lang w:val="lv-LV"/>
        </w:rPr>
        <w:t>RVP</w:t>
      </w:r>
      <w:r w:rsidRPr="00F80202">
        <w:rPr>
          <w:rFonts w:ascii="Arial" w:hAnsi="Arial" w:cs="Arial"/>
          <w:color w:val="000000" w:themeColor="text1"/>
          <w:sz w:val="18"/>
          <w:szCs w:val="18"/>
          <w:lang w:val="lv-LV"/>
        </w:rPr>
        <w:t xml:space="preserve">. Stratēģijas izstrādes </w:t>
      </w:r>
      <w:r w:rsidR="00726B54" w:rsidRPr="00F80202">
        <w:rPr>
          <w:rFonts w:ascii="Arial" w:hAnsi="Arial" w:cs="Arial"/>
          <w:color w:val="000000" w:themeColor="text1"/>
          <w:sz w:val="18"/>
          <w:szCs w:val="18"/>
          <w:lang w:val="lv-LV"/>
        </w:rPr>
        <w:t>uzdevumi ir</w:t>
      </w:r>
      <w:r w:rsidRPr="00F80202">
        <w:rPr>
          <w:rFonts w:ascii="Arial" w:hAnsi="Arial" w:cs="Arial"/>
          <w:color w:val="000000" w:themeColor="text1"/>
          <w:sz w:val="18"/>
          <w:szCs w:val="18"/>
          <w:lang w:val="lv-LV"/>
        </w:rPr>
        <w:t>:</w:t>
      </w:r>
    </w:p>
    <w:p w14:paraId="52D40259" w14:textId="027406E0" w:rsidR="00C238C8" w:rsidRPr="00F80202" w:rsidRDefault="00CF2C1B" w:rsidP="00C238C8">
      <w:pPr>
        <w:pStyle w:val="Sarakstarindkopa"/>
        <w:numPr>
          <w:ilvl w:val="0"/>
          <w:numId w:val="1"/>
        </w:numPr>
        <w:spacing w:before="120" w:after="120" w:line="240" w:lineRule="exact"/>
        <w:ind w:left="714" w:hanging="357"/>
        <w:contextualSpacing w:val="0"/>
        <w:jc w:val="both"/>
        <w:rPr>
          <w:rFonts w:ascii="Arial" w:hAnsi="Arial" w:cs="Arial"/>
          <w:sz w:val="18"/>
          <w:szCs w:val="18"/>
          <w:lang w:val="lv-LV"/>
        </w:rPr>
      </w:pPr>
      <w:r w:rsidRPr="00F80202">
        <w:rPr>
          <w:rFonts w:ascii="Arial" w:hAnsi="Arial" w:cs="Arial"/>
          <w:sz w:val="18"/>
          <w:szCs w:val="18"/>
          <w:lang w:val="lv-LV"/>
        </w:rPr>
        <w:t xml:space="preserve">analizēt pašreizējo situāciju </w:t>
      </w:r>
      <w:r w:rsidR="00D66114">
        <w:rPr>
          <w:rFonts w:ascii="Arial" w:hAnsi="Arial" w:cs="Arial"/>
          <w:sz w:val="18"/>
          <w:szCs w:val="18"/>
          <w:lang w:val="lv-LV"/>
        </w:rPr>
        <w:t>RVP</w:t>
      </w:r>
      <w:r w:rsidRPr="00F80202">
        <w:rPr>
          <w:rFonts w:ascii="Arial" w:hAnsi="Arial" w:cs="Arial"/>
          <w:sz w:val="18"/>
          <w:szCs w:val="18"/>
          <w:lang w:val="lv-LV"/>
        </w:rPr>
        <w:t xml:space="preserve"> izglītībā, ieskaitot iestāžu, skolotāju un skolēnu vajadzības;</w:t>
      </w:r>
    </w:p>
    <w:p w14:paraId="2A6B03E0" w14:textId="77777777" w:rsidR="00C238C8" w:rsidRPr="00F80202" w:rsidRDefault="00CF2C1B" w:rsidP="00C238C8">
      <w:pPr>
        <w:pStyle w:val="Sarakstarindkopa"/>
        <w:numPr>
          <w:ilvl w:val="0"/>
          <w:numId w:val="1"/>
        </w:numPr>
        <w:spacing w:before="120" w:after="120" w:line="240" w:lineRule="exact"/>
        <w:ind w:left="714" w:hanging="357"/>
        <w:contextualSpacing w:val="0"/>
        <w:jc w:val="both"/>
        <w:rPr>
          <w:rFonts w:ascii="Arial" w:hAnsi="Arial" w:cs="Arial"/>
          <w:sz w:val="18"/>
          <w:szCs w:val="18"/>
          <w:lang w:val="lv-LV"/>
        </w:rPr>
      </w:pPr>
      <w:r w:rsidRPr="00F80202">
        <w:rPr>
          <w:rFonts w:ascii="Arial" w:hAnsi="Arial" w:cs="Arial"/>
          <w:sz w:val="18"/>
          <w:szCs w:val="18"/>
          <w:lang w:val="lv-LV"/>
        </w:rPr>
        <w:t>identificēt galvenos izaicinājumus un iespējas izglītības ekosistēmā nākamo piecu gadu laikā;</w:t>
      </w:r>
    </w:p>
    <w:p w14:paraId="66805F4C" w14:textId="77777777" w:rsidR="00C238C8" w:rsidRPr="00F80202" w:rsidRDefault="00CF2C1B" w:rsidP="00C238C8">
      <w:pPr>
        <w:pStyle w:val="Sarakstarindkopa"/>
        <w:numPr>
          <w:ilvl w:val="0"/>
          <w:numId w:val="1"/>
        </w:numPr>
        <w:spacing w:before="120" w:after="120" w:line="240" w:lineRule="exact"/>
        <w:ind w:left="714" w:hanging="357"/>
        <w:contextualSpacing w:val="0"/>
        <w:jc w:val="both"/>
        <w:rPr>
          <w:rFonts w:ascii="Arial" w:hAnsi="Arial" w:cs="Arial"/>
          <w:sz w:val="18"/>
          <w:szCs w:val="18"/>
          <w:lang w:val="lv-LV"/>
        </w:rPr>
      </w:pPr>
      <w:r w:rsidRPr="00F80202">
        <w:rPr>
          <w:rFonts w:ascii="Arial" w:hAnsi="Arial" w:cs="Arial"/>
          <w:sz w:val="18"/>
          <w:szCs w:val="18"/>
          <w:lang w:val="lv-LV"/>
        </w:rPr>
        <w:t>izstrādāt mērķtiecīgas iniciatīvas un projektus, lai uzlabotu izglītības kvalitāti un pieejamību Rīgā;</w:t>
      </w:r>
    </w:p>
    <w:p w14:paraId="65D4C5EB" w14:textId="77777777" w:rsidR="00C238C8" w:rsidRPr="00F80202" w:rsidRDefault="00CF2C1B" w:rsidP="00C238C8">
      <w:pPr>
        <w:pStyle w:val="Sarakstarindkopa"/>
        <w:numPr>
          <w:ilvl w:val="0"/>
          <w:numId w:val="1"/>
        </w:numPr>
        <w:spacing w:before="120" w:after="120" w:line="240" w:lineRule="exact"/>
        <w:ind w:left="714" w:hanging="357"/>
        <w:contextualSpacing w:val="0"/>
        <w:jc w:val="both"/>
        <w:rPr>
          <w:rFonts w:ascii="Arial" w:hAnsi="Arial" w:cs="Arial"/>
          <w:sz w:val="18"/>
          <w:szCs w:val="18"/>
          <w:lang w:val="lv-LV"/>
        </w:rPr>
      </w:pPr>
      <w:r w:rsidRPr="00F80202">
        <w:rPr>
          <w:rFonts w:ascii="Arial" w:hAnsi="Arial" w:cs="Arial"/>
          <w:sz w:val="18"/>
          <w:szCs w:val="18"/>
          <w:lang w:val="lv-LV"/>
        </w:rPr>
        <w:t>veicināt mijiedarbību starp izglītības iestādēm, izglītības institūcijām, uzņēmējiem un sabiedrību kopumā.</w:t>
      </w:r>
    </w:p>
    <w:p w14:paraId="534EAF77" w14:textId="1101FB7D" w:rsidR="009A000B" w:rsidRPr="00F80202" w:rsidRDefault="00CF2C1B" w:rsidP="009A000B">
      <w:pPr>
        <w:spacing w:before="120" w:after="120" w:line="280" w:lineRule="exact"/>
        <w:jc w:val="both"/>
        <w:rPr>
          <w:rFonts w:ascii="Arial" w:hAnsi="Arial" w:cs="Arial"/>
          <w:color w:val="000000" w:themeColor="text1"/>
          <w:sz w:val="18"/>
          <w:szCs w:val="18"/>
          <w:lang w:val="lv-LV"/>
        </w:rPr>
      </w:pPr>
      <w:r w:rsidRPr="00F80202">
        <w:rPr>
          <w:rFonts w:ascii="Arial" w:hAnsi="Arial" w:cs="Arial"/>
          <w:color w:val="000000" w:themeColor="text1"/>
          <w:sz w:val="18"/>
          <w:szCs w:val="18"/>
          <w:lang w:val="lv-LV"/>
        </w:rPr>
        <w:t xml:space="preserve">Stratēģijas </w:t>
      </w:r>
      <w:r w:rsidR="009169DB" w:rsidRPr="00F80202">
        <w:rPr>
          <w:rFonts w:ascii="Arial" w:hAnsi="Arial" w:cs="Arial"/>
          <w:color w:val="000000" w:themeColor="text1"/>
          <w:sz w:val="18"/>
          <w:szCs w:val="18"/>
          <w:lang w:val="lv-LV"/>
        </w:rPr>
        <w:t>IEVADDAĻA UN IZGLĪTĪBAS EKOSISTĒMAS RAKSTUROJUMS</w:t>
      </w:r>
      <w:r w:rsidRPr="00F80202">
        <w:rPr>
          <w:rFonts w:ascii="Arial" w:hAnsi="Arial" w:cs="Arial"/>
          <w:color w:val="000000" w:themeColor="text1"/>
          <w:sz w:val="18"/>
          <w:szCs w:val="18"/>
          <w:lang w:val="lv-LV"/>
        </w:rPr>
        <w:t xml:space="preserve"> ir balstīts visaptverošā izglītības ekosistēmas izpētē, analizējot nozari raksturojošos </w:t>
      </w:r>
      <w:r w:rsidR="002D2473" w:rsidRPr="00F80202">
        <w:rPr>
          <w:rFonts w:ascii="Arial" w:hAnsi="Arial" w:cs="Arial"/>
          <w:color w:val="000000" w:themeColor="text1"/>
          <w:sz w:val="18"/>
          <w:szCs w:val="18"/>
          <w:lang w:val="lv-LV"/>
        </w:rPr>
        <w:t>parametrus</w:t>
      </w:r>
      <w:r w:rsidRPr="00F80202">
        <w:rPr>
          <w:rFonts w:ascii="Arial" w:hAnsi="Arial" w:cs="Arial"/>
          <w:color w:val="000000" w:themeColor="text1"/>
          <w:sz w:val="18"/>
          <w:szCs w:val="18"/>
          <w:lang w:val="lv-LV"/>
        </w:rPr>
        <w:t>, t.</w:t>
      </w:r>
      <w:r w:rsidR="005870A2" w:rsidRPr="00F80202">
        <w:rPr>
          <w:rFonts w:ascii="Arial" w:hAnsi="Arial" w:cs="Arial"/>
          <w:color w:val="000000" w:themeColor="text1"/>
          <w:sz w:val="18"/>
          <w:szCs w:val="18"/>
          <w:lang w:val="lv-LV"/>
        </w:rPr>
        <w:t> </w:t>
      </w:r>
      <w:r w:rsidRPr="00F80202">
        <w:rPr>
          <w:rFonts w:ascii="Arial" w:hAnsi="Arial" w:cs="Arial"/>
          <w:color w:val="000000" w:themeColor="text1"/>
          <w:sz w:val="18"/>
          <w:szCs w:val="18"/>
          <w:lang w:val="lv-LV"/>
        </w:rPr>
        <w:t xml:space="preserve">sk. izglītības programmu un pakalpojumu </w:t>
      </w:r>
      <w:r w:rsidR="00A250C7" w:rsidRPr="00F80202">
        <w:rPr>
          <w:rFonts w:ascii="Arial" w:hAnsi="Arial" w:cs="Arial"/>
          <w:color w:val="000000" w:themeColor="text1"/>
          <w:sz w:val="18"/>
          <w:szCs w:val="18"/>
          <w:lang w:val="lv-LV"/>
        </w:rPr>
        <w:t>piedāvājums</w:t>
      </w:r>
      <w:r w:rsidRPr="00F80202">
        <w:rPr>
          <w:rFonts w:ascii="Arial" w:hAnsi="Arial" w:cs="Arial"/>
          <w:color w:val="000000" w:themeColor="text1"/>
          <w:sz w:val="18"/>
          <w:szCs w:val="18"/>
          <w:lang w:val="lv-LV"/>
        </w:rPr>
        <w:t xml:space="preserve">, izglītības </w:t>
      </w:r>
      <w:r w:rsidR="004A78D6" w:rsidRPr="00F80202">
        <w:rPr>
          <w:rFonts w:ascii="Arial" w:hAnsi="Arial" w:cs="Arial"/>
          <w:color w:val="000000" w:themeColor="text1"/>
          <w:sz w:val="18"/>
          <w:szCs w:val="18"/>
          <w:lang w:val="lv-LV"/>
        </w:rPr>
        <w:t>vide</w:t>
      </w:r>
      <w:r w:rsidR="00CA3D41" w:rsidRPr="00F80202">
        <w:rPr>
          <w:rFonts w:ascii="Arial" w:hAnsi="Arial" w:cs="Arial"/>
          <w:color w:val="000000" w:themeColor="text1"/>
          <w:sz w:val="18"/>
          <w:szCs w:val="18"/>
          <w:lang w:val="lv-LV"/>
        </w:rPr>
        <w:t xml:space="preserve"> un infrastruktūras attīstība</w:t>
      </w:r>
      <w:r w:rsidR="00F43119" w:rsidRPr="00F80202">
        <w:rPr>
          <w:rFonts w:ascii="Arial" w:hAnsi="Arial" w:cs="Arial"/>
          <w:color w:val="000000" w:themeColor="text1"/>
          <w:sz w:val="18"/>
          <w:szCs w:val="18"/>
          <w:lang w:val="lv-LV"/>
        </w:rPr>
        <w:t>, pedagogu</w:t>
      </w:r>
      <w:r w:rsidRPr="00F80202">
        <w:rPr>
          <w:rFonts w:ascii="Arial" w:hAnsi="Arial" w:cs="Arial"/>
          <w:color w:val="000000" w:themeColor="text1"/>
          <w:sz w:val="18"/>
          <w:szCs w:val="18"/>
          <w:lang w:val="lv-LV"/>
        </w:rPr>
        <w:t xml:space="preserve"> nodrošinājums, </w:t>
      </w:r>
      <w:r w:rsidR="00094B47" w:rsidRPr="00F80202">
        <w:rPr>
          <w:rFonts w:ascii="Arial" w:hAnsi="Arial" w:cs="Arial"/>
          <w:color w:val="000000" w:themeColor="text1"/>
          <w:sz w:val="18"/>
          <w:szCs w:val="18"/>
          <w:lang w:val="lv-LV"/>
        </w:rPr>
        <w:t xml:space="preserve">iekļaujošās izglītības īstenošana, </w:t>
      </w:r>
      <w:r w:rsidR="00DC1C30" w:rsidRPr="00F80202">
        <w:rPr>
          <w:rFonts w:ascii="Arial" w:hAnsi="Arial" w:cs="Arial"/>
          <w:color w:val="000000" w:themeColor="text1"/>
          <w:sz w:val="18"/>
          <w:szCs w:val="18"/>
          <w:lang w:val="lv-LV"/>
        </w:rPr>
        <w:t xml:space="preserve">izglītojamo un pedagogu </w:t>
      </w:r>
      <w:proofErr w:type="spellStart"/>
      <w:r w:rsidR="00DC1C30" w:rsidRPr="00F80202">
        <w:rPr>
          <w:rFonts w:ascii="Arial" w:hAnsi="Arial" w:cs="Arial"/>
          <w:color w:val="000000" w:themeColor="text1"/>
          <w:sz w:val="18"/>
          <w:szCs w:val="18"/>
          <w:lang w:val="lv-LV"/>
        </w:rPr>
        <w:t>labbūtība</w:t>
      </w:r>
      <w:proofErr w:type="spellEnd"/>
      <w:r w:rsidR="00DC1C30" w:rsidRPr="00F80202">
        <w:rPr>
          <w:rFonts w:ascii="Arial" w:hAnsi="Arial" w:cs="Arial"/>
          <w:color w:val="000000" w:themeColor="text1"/>
          <w:sz w:val="18"/>
          <w:szCs w:val="18"/>
          <w:lang w:val="lv-LV"/>
        </w:rPr>
        <w:t xml:space="preserve">, </w:t>
      </w:r>
      <w:r w:rsidR="0022651E" w:rsidRPr="00F80202">
        <w:rPr>
          <w:rFonts w:ascii="Arial" w:hAnsi="Arial" w:cs="Arial"/>
          <w:color w:val="000000" w:themeColor="text1"/>
          <w:sz w:val="18"/>
          <w:szCs w:val="18"/>
          <w:lang w:val="lv-LV"/>
        </w:rPr>
        <w:t>izglītojamo mācību sniegums</w:t>
      </w:r>
      <w:r w:rsidRPr="00F80202">
        <w:rPr>
          <w:rFonts w:ascii="Arial" w:hAnsi="Arial" w:cs="Arial"/>
          <w:color w:val="000000" w:themeColor="text1"/>
          <w:sz w:val="18"/>
          <w:szCs w:val="18"/>
          <w:lang w:val="lv-LV"/>
        </w:rPr>
        <w:t xml:space="preserve">. </w:t>
      </w:r>
      <w:r w:rsidR="00936D3A" w:rsidRPr="00F80202">
        <w:rPr>
          <w:rFonts w:ascii="Arial" w:hAnsi="Arial" w:cs="Arial"/>
          <w:color w:val="000000" w:themeColor="text1"/>
          <w:sz w:val="18"/>
          <w:szCs w:val="18"/>
          <w:lang w:val="lv-LV"/>
        </w:rPr>
        <w:t>Izstrādātais raksturojums</w:t>
      </w:r>
      <w:r w:rsidRPr="00F80202">
        <w:rPr>
          <w:rFonts w:ascii="Arial" w:hAnsi="Arial" w:cs="Arial"/>
          <w:color w:val="000000" w:themeColor="text1"/>
          <w:sz w:val="18"/>
          <w:szCs w:val="18"/>
          <w:lang w:val="lv-LV"/>
        </w:rPr>
        <w:t xml:space="preserve"> aptver </w:t>
      </w:r>
      <w:r w:rsidR="00122A22" w:rsidRPr="00F80202">
        <w:rPr>
          <w:rFonts w:ascii="Arial" w:hAnsi="Arial" w:cs="Arial"/>
          <w:color w:val="000000" w:themeColor="text1"/>
          <w:sz w:val="18"/>
          <w:szCs w:val="18"/>
          <w:lang w:val="lv-LV"/>
        </w:rPr>
        <w:t xml:space="preserve">plašu </w:t>
      </w:r>
      <w:r w:rsidR="00D66114">
        <w:rPr>
          <w:rFonts w:ascii="Arial" w:hAnsi="Arial" w:cs="Arial"/>
          <w:color w:val="000000" w:themeColor="text1"/>
          <w:sz w:val="18"/>
          <w:szCs w:val="18"/>
          <w:lang w:val="lv-LV"/>
        </w:rPr>
        <w:t>RVP</w:t>
      </w:r>
      <w:r w:rsidR="007E20B3" w:rsidRPr="00F80202">
        <w:rPr>
          <w:rFonts w:ascii="Arial" w:hAnsi="Arial" w:cs="Arial"/>
          <w:color w:val="000000" w:themeColor="text1"/>
          <w:sz w:val="18"/>
          <w:szCs w:val="18"/>
          <w:lang w:val="lv-LV"/>
        </w:rPr>
        <w:t xml:space="preserve"> teritorijā </w:t>
      </w:r>
      <w:r w:rsidR="00182FB3" w:rsidRPr="00F80202">
        <w:rPr>
          <w:rFonts w:ascii="Arial" w:hAnsi="Arial" w:cs="Arial"/>
          <w:color w:val="000000" w:themeColor="text1"/>
          <w:sz w:val="18"/>
          <w:szCs w:val="18"/>
          <w:lang w:val="lv-LV"/>
        </w:rPr>
        <w:t>nodro</w:t>
      </w:r>
      <w:r w:rsidR="002F03E0" w:rsidRPr="00F80202">
        <w:rPr>
          <w:rFonts w:ascii="Arial" w:hAnsi="Arial" w:cs="Arial"/>
          <w:color w:val="000000" w:themeColor="text1"/>
          <w:sz w:val="18"/>
          <w:szCs w:val="18"/>
          <w:lang w:val="lv-LV"/>
        </w:rPr>
        <w:t>šināto</w:t>
      </w:r>
      <w:r w:rsidRPr="00F80202">
        <w:rPr>
          <w:rFonts w:ascii="Arial" w:hAnsi="Arial" w:cs="Arial"/>
          <w:color w:val="000000" w:themeColor="text1"/>
          <w:sz w:val="18"/>
          <w:szCs w:val="18"/>
          <w:lang w:val="lv-LV"/>
        </w:rPr>
        <w:t xml:space="preserve"> izglītības pakalpojumu</w:t>
      </w:r>
      <w:r w:rsidR="008513E0" w:rsidRPr="00F80202">
        <w:rPr>
          <w:rFonts w:ascii="Arial" w:hAnsi="Arial" w:cs="Arial"/>
          <w:color w:val="000000" w:themeColor="text1"/>
          <w:sz w:val="18"/>
          <w:szCs w:val="18"/>
          <w:lang w:val="lv-LV"/>
        </w:rPr>
        <w:t xml:space="preserve"> klāstu, </w:t>
      </w:r>
      <w:r w:rsidRPr="00F80202">
        <w:rPr>
          <w:rFonts w:ascii="Arial" w:hAnsi="Arial" w:cs="Arial"/>
          <w:color w:val="000000" w:themeColor="text1"/>
          <w:sz w:val="18"/>
          <w:szCs w:val="18"/>
          <w:lang w:val="lv-LV"/>
        </w:rPr>
        <w:t xml:space="preserve">izglītības </w:t>
      </w:r>
      <w:r w:rsidR="008513E0" w:rsidRPr="00F80202">
        <w:rPr>
          <w:rFonts w:ascii="Arial" w:hAnsi="Arial" w:cs="Arial"/>
          <w:color w:val="000000" w:themeColor="text1"/>
          <w:sz w:val="18"/>
          <w:szCs w:val="18"/>
          <w:lang w:val="lv-LV"/>
        </w:rPr>
        <w:t xml:space="preserve">veidus </w:t>
      </w:r>
      <w:r w:rsidRPr="00F80202">
        <w:rPr>
          <w:rFonts w:ascii="Arial" w:hAnsi="Arial" w:cs="Arial"/>
          <w:color w:val="000000" w:themeColor="text1"/>
          <w:sz w:val="18"/>
          <w:szCs w:val="18"/>
          <w:lang w:val="lv-LV"/>
        </w:rPr>
        <w:t>un pakāpes, t.</w:t>
      </w:r>
      <w:r w:rsidR="005870A2" w:rsidRPr="00F80202">
        <w:rPr>
          <w:rFonts w:ascii="Arial" w:hAnsi="Arial" w:cs="Arial"/>
          <w:color w:val="000000" w:themeColor="text1"/>
          <w:sz w:val="18"/>
          <w:szCs w:val="18"/>
          <w:lang w:val="lv-LV"/>
        </w:rPr>
        <w:t> </w:t>
      </w:r>
      <w:r w:rsidRPr="00F80202">
        <w:rPr>
          <w:rFonts w:ascii="Arial" w:hAnsi="Arial" w:cs="Arial"/>
          <w:color w:val="000000" w:themeColor="text1"/>
          <w:sz w:val="18"/>
          <w:szCs w:val="18"/>
          <w:lang w:val="lv-LV"/>
        </w:rPr>
        <w:t>sk. pirmsskolas izglītīb</w:t>
      </w:r>
      <w:r w:rsidR="008513E0" w:rsidRPr="00F80202">
        <w:rPr>
          <w:rFonts w:ascii="Arial" w:hAnsi="Arial" w:cs="Arial"/>
          <w:color w:val="000000" w:themeColor="text1"/>
          <w:sz w:val="18"/>
          <w:szCs w:val="18"/>
          <w:lang w:val="lv-LV"/>
        </w:rPr>
        <w:t>a</w:t>
      </w:r>
      <w:r w:rsidRPr="00F80202">
        <w:rPr>
          <w:rFonts w:ascii="Arial" w:hAnsi="Arial" w:cs="Arial"/>
          <w:color w:val="000000" w:themeColor="text1"/>
          <w:sz w:val="18"/>
          <w:szCs w:val="18"/>
          <w:lang w:val="lv-LV"/>
        </w:rPr>
        <w:t>, pamatizglītīb</w:t>
      </w:r>
      <w:r w:rsidR="008513E0" w:rsidRPr="00F80202">
        <w:rPr>
          <w:rFonts w:ascii="Arial" w:hAnsi="Arial" w:cs="Arial"/>
          <w:color w:val="000000" w:themeColor="text1"/>
          <w:sz w:val="18"/>
          <w:szCs w:val="18"/>
          <w:lang w:val="lv-LV"/>
        </w:rPr>
        <w:t>a</w:t>
      </w:r>
      <w:r w:rsidRPr="00F80202">
        <w:rPr>
          <w:rFonts w:ascii="Arial" w:hAnsi="Arial" w:cs="Arial"/>
          <w:color w:val="000000" w:themeColor="text1"/>
          <w:sz w:val="18"/>
          <w:szCs w:val="18"/>
          <w:lang w:val="lv-LV"/>
        </w:rPr>
        <w:t>, vidēj</w:t>
      </w:r>
      <w:r w:rsidR="008513E0" w:rsidRPr="00F80202">
        <w:rPr>
          <w:rFonts w:ascii="Arial" w:hAnsi="Arial" w:cs="Arial"/>
          <w:color w:val="000000" w:themeColor="text1"/>
          <w:sz w:val="18"/>
          <w:szCs w:val="18"/>
          <w:lang w:val="lv-LV"/>
        </w:rPr>
        <w:t>ā</w:t>
      </w:r>
      <w:r w:rsidRPr="00F80202">
        <w:rPr>
          <w:rFonts w:ascii="Arial" w:hAnsi="Arial" w:cs="Arial"/>
          <w:color w:val="000000" w:themeColor="text1"/>
          <w:sz w:val="18"/>
          <w:szCs w:val="18"/>
          <w:lang w:val="lv-LV"/>
        </w:rPr>
        <w:t xml:space="preserve"> izglītīb</w:t>
      </w:r>
      <w:r w:rsidR="008513E0" w:rsidRPr="00F80202">
        <w:rPr>
          <w:rFonts w:ascii="Arial" w:hAnsi="Arial" w:cs="Arial"/>
          <w:color w:val="000000" w:themeColor="text1"/>
          <w:sz w:val="18"/>
          <w:szCs w:val="18"/>
          <w:lang w:val="lv-LV"/>
        </w:rPr>
        <w:t>a</w:t>
      </w:r>
      <w:r w:rsidRPr="00F80202">
        <w:rPr>
          <w:rFonts w:ascii="Arial" w:hAnsi="Arial" w:cs="Arial"/>
          <w:color w:val="000000" w:themeColor="text1"/>
          <w:sz w:val="18"/>
          <w:szCs w:val="18"/>
          <w:lang w:val="lv-LV"/>
        </w:rPr>
        <w:t>, profesionālās ievirzes izglītīb</w:t>
      </w:r>
      <w:r w:rsidR="008513E0" w:rsidRPr="00F80202">
        <w:rPr>
          <w:rFonts w:ascii="Arial" w:hAnsi="Arial" w:cs="Arial"/>
          <w:color w:val="000000" w:themeColor="text1"/>
          <w:sz w:val="18"/>
          <w:szCs w:val="18"/>
          <w:lang w:val="lv-LV"/>
        </w:rPr>
        <w:t>a</w:t>
      </w:r>
      <w:r w:rsidRPr="00F80202">
        <w:rPr>
          <w:rFonts w:ascii="Arial" w:hAnsi="Arial" w:cs="Arial"/>
          <w:color w:val="000000" w:themeColor="text1"/>
          <w:sz w:val="18"/>
          <w:szCs w:val="18"/>
          <w:lang w:val="lv-LV"/>
        </w:rPr>
        <w:t>, interešu izglītīb</w:t>
      </w:r>
      <w:r w:rsidR="008513E0" w:rsidRPr="00F80202">
        <w:rPr>
          <w:rFonts w:ascii="Arial" w:hAnsi="Arial" w:cs="Arial"/>
          <w:color w:val="000000" w:themeColor="text1"/>
          <w:sz w:val="18"/>
          <w:szCs w:val="18"/>
          <w:lang w:val="lv-LV"/>
        </w:rPr>
        <w:t>a</w:t>
      </w:r>
      <w:r w:rsidR="00591E42" w:rsidRPr="00F80202">
        <w:rPr>
          <w:rFonts w:ascii="Arial" w:hAnsi="Arial" w:cs="Arial"/>
          <w:color w:val="000000" w:themeColor="text1"/>
          <w:sz w:val="18"/>
          <w:szCs w:val="18"/>
          <w:lang w:val="lv-LV"/>
        </w:rPr>
        <w:t>, profesionālā izglītība</w:t>
      </w:r>
      <w:r w:rsidRPr="00F80202">
        <w:rPr>
          <w:rFonts w:ascii="Arial" w:hAnsi="Arial" w:cs="Arial"/>
          <w:color w:val="000000" w:themeColor="text1"/>
          <w:sz w:val="18"/>
          <w:szCs w:val="18"/>
          <w:lang w:val="lv-LV"/>
        </w:rPr>
        <w:t xml:space="preserve"> un pieaugušo izglītīb</w:t>
      </w:r>
      <w:r w:rsidR="00591E42" w:rsidRPr="00F80202">
        <w:rPr>
          <w:rFonts w:ascii="Arial" w:hAnsi="Arial" w:cs="Arial"/>
          <w:color w:val="000000" w:themeColor="text1"/>
          <w:sz w:val="18"/>
          <w:szCs w:val="18"/>
          <w:lang w:val="lv-LV"/>
        </w:rPr>
        <w:t>a</w:t>
      </w:r>
      <w:r w:rsidRPr="00F80202">
        <w:rPr>
          <w:rFonts w:ascii="Arial" w:hAnsi="Arial" w:cs="Arial"/>
          <w:color w:val="000000" w:themeColor="text1"/>
          <w:sz w:val="18"/>
          <w:szCs w:val="18"/>
          <w:lang w:val="lv-LV"/>
        </w:rPr>
        <w:t>.</w:t>
      </w:r>
      <w:r w:rsidR="00F96D7C" w:rsidRPr="00F80202">
        <w:rPr>
          <w:rFonts w:ascii="Arial" w:hAnsi="Arial" w:cs="Arial"/>
          <w:color w:val="000000" w:themeColor="text1"/>
          <w:sz w:val="18"/>
          <w:szCs w:val="18"/>
          <w:lang w:val="lv-LV"/>
        </w:rPr>
        <w:t xml:space="preserve"> </w:t>
      </w:r>
      <w:r w:rsidR="006C4140" w:rsidRPr="00F80202">
        <w:rPr>
          <w:rFonts w:ascii="Arial" w:hAnsi="Arial" w:cs="Arial"/>
          <w:color w:val="000000" w:themeColor="text1"/>
          <w:sz w:val="18"/>
          <w:szCs w:val="18"/>
          <w:lang w:val="lv-LV"/>
        </w:rPr>
        <w:t>Raksturojuma izstrādei</w:t>
      </w:r>
      <w:r w:rsidR="000B02D5" w:rsidRPr="00F80202">
        <w:rPr>
          <w:rFonts w:ascii="Arial" w:hAnsi="Arial" w:cs="Arial"/>
          <w:color w:val="000000" w:themeColor="text1"/>
          <w:sz w:val="18"/>
          <w:szCs w:val="18"/>
          <w:lang w:val="lv-LV"/>
        </w:rPr>
        <w:t xml:space="preserve"> ir analizēts plašs </w:t>
      </w:r>
      <w:r w:rsidR="00231F8B" w:rsidRPr="00F80202">
        <w:rPr>
          <w:rFonts w:ascii="Arial" w:hAnsi="Arial" w:cs="Arial"/>
          <w:color w:val="000000" w:themeColor="text1"/>
          <w:sz w:val="18"/>
          <w:szCs w:val="18"/>
          <w:lang w:val="lv-LV"/>
        </w:rPr>
        <w:t>k</w:t>
      </w:r>
      <w:r w:rsidR="000B02D5" w:rsidRPr="00F80202">
        <w:rPr>
          <w:rFonts w:ascii="Arial" w:hAnsi="Arial" w:cs="Arial"/>
          <w:color w:val="000000" w:themeColor="text1"/>
          <w:sz w:val="18"/>
          <w:szCs w:val="18"/>
          <w:lang w:val="lv-LV"/>
        </w:rPr>
        <w:t xml:space="preserve">vantitatīvo datu </w:t>
      </w:r>
      <w:r w:rsidR="00231F8B" w:rsidRPr="00F80202">
        <w:rPr>
          <w:rFonts w:ascii="Arial" w:hAnsi="Arial" w:cs="Arial"/>
          <w:color w:val="000000" w:themeColor="text1"/>
          <w:sz w:val="18"/>
          <w:szCs w:val="18"/>
          <w:lang w:val="lv-LV"/>
        </w:rPr>
        <w:t xml:space="preserve">apjoms, izmantojot </w:t>
      </w:r>
      <w:r w:rsidR="00A02F2F" w:rsidRPr="00F80202">
        <w:rPr>
          <w:rFonts w:ascii="Arial" w:hAnsi="Arial" w:cs="Arial"/>
          <w:color w:val="000000" w:themeColor="text1"/>
          <w:sz w:val="18"/>
          <w:szCs w:val="18"/>
          <w:lang w:val="lv-LV"/>
        </w:rPr>
        <w:t xml:space="preserve">gan </w:t>
      </w:r>
      <w:r w:rsidR="00BE23D7" w:rsidRPr="00F80202">
        <w:rPr>
          <w:rFonts w:ascii="Arial" w:hAnsi="Arial" w:cs="Arial"/>
          <w:color w:val="000000" w:themeColor="text1"/>
          <w:sz w:val="18"/>
          <w:szCs w:val="18"/>
          <w:lang w:val="lv-LV"/>
        </w:rPr>
        <w:t xml:space="preserve">valsts </w:t>
      </w:r>
      <w:r w:rsidR="00B77A92" w:rsidRPr="00F80202">
        <w:rPr>
          <w:rFonts w:ascii="Arial" w:hAnsi="Arial" w:cs="Arial"/>
          <w:color w:val="000000" w:themeColor="text1"/>
          <w:sz w:val="18"/>
          <w:szCs w:val="18"/>
          <w:lang w:val="lv-LV"/>
        </w:rPr>
        <w:t>līmeņa sistēmās (t.</w:t>
      </w:r>
      <w:r w:rsidR="00F5222F" w:rsidRPr="00F80202">
        <w:rPr>
          <w:rFonts w:ascii="Arial" w:hAnsi="Arial" w:cs="Arial"/>
          <w:color w:val="000000" w:themeColor="text1"/>
          <w:sz w:val="18"/>
          <w:szCs w:val="18"/>
          <w:lang w:val="lv-LV"/>
        </w:rPr>
        <w:t> </w:t>
      </w:r>
      <w:r w:rsidR="00B77A92" w:rsidRPr="00F80202">
        <w:rPr>
          <w:rFonts w:ascii="Arial" w:hAnsi="Arial" w:cs="Arial"/>
          <w:color w:val="000000" w:themeColor="text1"/>
          <w:sz w:val="18"/>
          <w:szCs w:val="18"/>
          <w:lang w:val="lv-LV"/>
        </w:rPr>
        <w:t xml:space="preserve">sk. </w:t>
      </w:r>
      <w:r w:rsidR="00FA200A" w:rsidRPr="00F80202">
        <w:rPr>
          <w:rFonts w:ascii="Arial" w:hAnsi="Arial" w:cs="Arial"/>
          <w:color w:val="000000" w:themeColor="text1"/>
          <w:sz w:val="18"/>
          <w:szCs w:val="18"/>
          <w:lang w:val="lv-LV"/>
        </w:rPr>
        <w:t>VIIS</w:t>
      </w:r>
      <w:r w:rsidR="00B77A92" w:rsidRPr="00F80202">
        <w:rPr>
          <w:rFonts w:ascii="Arial" w:hAnsi="Arial" w:cs="Arial"/>
          <w:color w:val="000000" w:themeColor="text1"/>
          <w:sz w:val="18"/>
          <w:szCs w:val="18"/>
          <w:lang w:val="lv-LV"/>
        </w:rPr>
        <w:t xml:space="preserve">, </w:t>
      </w:r>
      <w:r w:rsidR="00FA200A" w:rsidRPr="00F80202">
        <w:rPr>
          <w:rFonts w:ascii="Arial" w:hAnsi="Arial" w:cs="Arial"/>
          <w:color w:val="000000" w:themeColor="text1"/>
          <w:sz w:val="18"/>
          <w:szCs w:val="18"/>
          <w:lang w:val="lv-LV"/>
        </w:rPr>
        <w:t>VISC</w:t>
      </w:r>
      <w:r w:rsidR="005E41EE" w:rsidRPr="00F80202">
        <w:rPr>
          <w:rFonts w:ascii="Arial" w:hAnsi="Arial" w:cs="Arial"/>
          <w:color w:val="000000" w:themeColor="text1"/>
          <w:sz w:val="18"/>
          <w:szCs w:val="18"/>
          <w:lang w:val="lv-LV"/>
        </w:rPr>
        <w:t xml:space="preserve"> publiskotie dati</w:t>
      </w:r>
      <w:r w:rsidR="0090729C" w:rsidRPr="00F80202">
        <w:rPr>
          <w:rFonts w:ascii="Arial" w:hAnsi="Arial" w:cs="Arial"/>
          <w:color w:val="000000" w:themeColor="text1"/>
          <w:sz w:val="18"/>
          <w:szCs w:val="18"/>
          <w:lang w:val="lv-LV"/>
        </w:rPr>
        <w:t xml:space="preserve">, </w:t>
      </w:r>
      <w:r w:rsidR="00FA200A" w:rsidRPr="00F80202">
        <w:rPr>
          <w:rFonts w:ascii="Arial" w:hAnsi="Arial" w:cs="Arial"/>
          <w:color w:val="000000" w:themeColor="text1"/>
          <w:sz w:val="18"/>
          <w:szCs w:val="18"/>
          <w:lang w:val="lv-LV"/>
        </w:rPr>
        <w:t>Izglītības kvalitātes monitoringa sistēma</w:t>
      </w:r>
      <w:r w:rsidR="000E3E4E" w:rsidRPr="00F80202">
        <w:rPr>
          <w:rFonts w:ascii="Arial" w:hAnsi="Arial" w:cs="Arial"/>
          <w:color w:val="000000" w:themeColor="text1"/>
          <w:sz w:val="18"/>
          <w:szCs w:val="18"/>
          <w:lang w:val="lv-LV"/>
        </w:rPr>
        <w:t>),</w:t>
      </w:r>
      <w:r w:rsidR="00FA200A" w:rsidRPr="00F80202">
        <w:rPr>
          <w:rFonts w:ascii="Arial" w:hAnsi="Arial" w:cs="Arial"/>
          <w:color w:val="000000" w:themeColor="text1"/>
          <w:sz w:val="18"/>
          <w:szCs w:val="18"/>
          <w:lang w:val="lv-LV"/>
        </w:rPr>
        <w:t xml:space="preserve"> </w:t>
      </w:r>
      <w:r w:rsidR="0090729C" w:rsidRPr="00F80202">
        <w:rPr>
          <w:rFonts w:ascii="Arial" w:hAnsi="Arial" w:cs="Arial"/>
          <w:color w:val="000000" w:themeColor="text1"/>
          <w:sz w:val="18"/>
          <w:szCs w:val="18"/>
          <w:lang w:val="lv-LV"/>
        </w:rPr>
        <w:t xml:space="preserve">gan </w:t>
      </w:r>
      <w:r w:rsidR="0072480B" w:rsidRPr="00F80202">
        <w:rPr>
          <w:rFonts w:ascii="Arial" w:hAnsi="Arial" w:cs="Arial"/>
          <w:color w:val="000000" w:themeColor="text1"/>
          <w:sz w:val="18"/>
          <w:szCs w:val="18"/>
          <w:lang w:val="lv-LV"/>
        </w:rPr>
        <w:t xml:space="preserve">pašvaldības </w:t>
      </w:r>
      <w:r w:rsidR="00C605F2" w:rsidRPr="00F80202">
        <w:rPr>
          <w:rFonts w:ascii="Arial" w:hAnsi="Arial" w:cs="Arial"/>
          <w:color w:val="000000" w:themeColor="text1"/>
          <w:sz w:val="18"/>
          <w:szCs w:val="18"/>
          <w:lang w:val="lv-LV"/>
        </w:rPr>
        <w:t>datu sistēmās uzkrātos datus</w:t>
      </w:r>
      <w:r w:rsidR="009008ED" w:rsidRPr="00F80202">
        <w:rPr>
          <w:rFonts w:ascii="Arial" w:hAnsi="Arial" w:cs="Arial"/>
          <w:color w:val="000000" w:themeColor="text1"/>
          <w:sz w:val="18"/>
          <w:szCs w:val="18"/>
          <w:lang w:val="lv-LV"/>
        </w:rPr>
        <w:t>.</w:t>
      </w:r>
      <w:r w:rsidRPr="00F80202">
        <w:rPr>
          <w:rFonts w:ascii="Arial" w:hAnsi="Arial" w:cs="Arial"/>
          <w:color w:val="000000" w:themeColor="text1"/>
          <w:sz w:val="18"/>
          <w:szCs w:val="18"/>
          <w:lang w:val="lv-LV"/>
        </w:rPr>
        <w:t xml:space="preserve"> Papildus tam </w:t>
      </w:r>
      <w:r w:rsidR="000A2FB2" w:rsidRPr="00F80202">
        <w:rPr>
          <w:rFonts w:ascii="Arial" w:hAnsi="Arial" w:cs="Arial"/>
          <w:color w:val="000000" w:themeColor="text1"/>
          <w:sz w:val="18"/>
          <w:szCs w:val="18"/>
          <w:lang w:val="lv-LV"/>
        </w:rPr>
        <w:t xml:space="preserve">ir </w:t>
      </w:r>
      <w:r w:rsidR="00D44CF6" w:rsidRPr="00F80202">
        <w:rPr>
          <w:rFonts w:ascii="Arial" w:hAnsi="Arial" w:cs="Arial"/>
          <w:color w:val="000000" w:themeColor="text1"/>
          <w:sz w:val="18"/>
          <w:szCs w:val="18"/>
          <w:lang w:val="lv-LV"/>
        </w:rPr>
        <w:t>veikta</w:t>
      </w:r>
      <w:r w:rsidR="000A2FB2" w:rsidRPr="00F80202">
        <w:rPr>
          <w:rFonts w:ascii="Arial" w:hAnsi="Arial" w:cs="Arial"/>
          <w:color w:val="000000" w:themeColor="text1"/>
          <w:sz w:val="18"/>
          <w:szCs w:val="18"/>
          <w:lang w:val="lv-LV"/>
        </w:rPr>
        <w:t xml:space="preserve"> </w:t>
      </w:r>
      <w:r w:rsidR="000B02D5" w:rsidRPr="00F80202">
        <w:rPr>
          <w:rFonts w:ascii="Arial" w:hAnsi="Arial" w:cs="Arial"/>
          <w:color w:val="000000" w:themeColor="text1"/>
          <w:sz w:val="18"/>
          <w:szCs w:val="18"/>
          <w:lang w:val="lv-LV"/>
        </w:rPr>
        <w:t>dokumentu analīze</w:t>
      </w:r>
      <w:r w:rsidR="000A2FB2" w:rsidRPr="00F80202">
        <w:rPr>
          <w:rFonts w:ascii="Arial" w:hAnsi="Arial" w:cs="Arial"/>
          <w:color w:val="000000" w:themeColor="text1"/>
          <w:sz w:val="18"/>
          <w:szCs w:val="18"/>
          <w:lang w:val="lv-LV"/>
        </w:rPr>
        <w:t xml:space="preserve"> un </w:t>
      </w:r>
      <w:r w:rsidR="00B20370" w:rsidRPr="00F80202">
        <w:rPr>
          <w:rFonts w:ascii="Arial" w:hAnsi="Arial" w:cs="Arial"/>
          <w:color w:val="000000" w:themeColor="text1"/>
          <w:sz w:val="18"/>
          <w:szCs w:val="18"/>
          <w:lang w:val="lv-LV"/>
        </w:rPr>
        <w:t>īstenotas</w:t>
      </w:r>
      <w:r w:rsidR="000A2FB2" w:rsidRPr="00F80202">
        <w:rPr>
          <w:rFonts w:ascii="Arial" w:hAnsi="Arial" w:cs="Arial"/>
          <w:color w:val="000000" w:themeColor="text1"/>
          <w:sz w:val="18"/>
          <w:szCs w:val="18"/>
          <w:lang w:val="lv-LV"/>
        </w:rPr>
        <w:t xml:space="preserve"> </w:t>
      </w:r>
      <w:r w:rsidR="00840602" w:rsidRPr="00F80202">
        <w:rPr>
          <w:rFonts w:ascii="Arial" w:hAnsi="Arial" w:cs="Arial"/>
          <w:color w:val="000000" w:themeColor="text1"/>
          <w:sz w:val="18"/>
          <w:szCs w:val="18"/>
          <w:lang w:val="lv-LV"/>
        </w:rPr>
        <w:t xml:space="preserve">kopskaitā </w:t>
      </w:r>
      <w:r w:rsidR="00825751" w:rsidRPr="00F80202">
        <w:rPr>
          <w:rFonts w:ascii="Arial" w:hAnsi="Arial" w:cs="Arial"/>
          <w:color w:val="000000" w:themeColor="text1"/>
          <w:sz w:val="18"/>
          <w:szCs w:val="18"/>
          <w:lang w:val="lv-LV"/>
        </w:rPr>
        <w:t>11 intervijas</w:t>
      </w:r>
      <w:r w:rsidR="00C10719" w:rsidRPr="00F80202">
        <w:rPr>
          <w:rFonts w:ascii="Arial" w:hAnsi="Arial" w:cs="Arial"/>
          <w:color w:val="000000" w:themeColor="text1"/>
          <w:sz w:val="18"/>
          <w:szCs w:val="18"/>
          <w:lang w:val="lv-LV"/>
        </w:rPr>
        <w:t xml:space="preserve"> ar</w:t>
      </w:r>
      <w:r w:rsidR="00825751" w:rsidRPr="00F80202">
        <w:rPr>
          <w:rFonts w:ascii="Arial" w:hAnsi="Arial" w:cs="Arial"/>
          <w:color w:val="000000" w:themeColor="text1"/>
          <w:sz w:val="18"/>
          <w:szCs w:val="18"/>
          <w:lang w:val="lv-LV"/>
        </w:rPr>
        <w:t xml:space="preserve"> </w:t>
      </w:r>
      <w:r w:rsidR="00805F9E" w:rsidRPr="00F80202">
        <w:rPr>
          <w:rFonts w:ascii="Arial" w:hAnsi="Arial" w:cs="Arial"/>
          <w:color w:val="000000" w:themeColor="text1"/>
          <w:sz w:val="18"/>
          <w:szCs w:val="18"/>
          <w:lang w:val="lv-LV"/>
        </w:rPr>
        <w:t xml:space="preserve">RVP </w:t>
      </w:r>
      <w:r w:rsidR="006C7882" w:rsidRPr="00F80202">
        <w:rPr>
          <w:rFonts w:ascii="Arial" w:hAnsi="Arial" w:cs="Arial"/>
          <w:color w:val="000000" w:themeColor="text1"/>
          <w:sz w:val="18"/>
          <w:szCs w:val="18"/>
          <w:lang w:val="lv-LV"/>
        </w:rPr>
        <w:t>struktūrvienību pārstāvjiem un nozares speciālistiem.</w:t>
      </w:r>
      <w:r w:rsidR="000B02D5" w:rsidRPr="00F80202">
        <w:rPr>
          <w:rFonts w:ascii="Arial" w:hAnsi="Arial" w:cs="Arial"/>
          <w:color w:val="000000" w:themeColor="text1"/>
          <w:sz w:val="18"/>
          <w:szCs w:val="18"/>
          <w:lang w:val="lv-LV"/>
        </w:rPr>
        <w:t xml:space="preserve"> </w:t>
      </w:r>
    </w:p>
    <w:p w14:paraId="051CFAC1" w14:textId="34AC5A35" w:rsidR="00E14C41" w:rsidRPr="00F80202" w:rsidRDefault="00CF2C1B" w:rsidP="009A000B">
      <w:pPr>
        <w:spacing w:before="120" w:after="120" w:line="280" w:lineRule="exact"/>
        <w:jc w:val="both"/>
        <w:rPr>
          <w:rFonts w:ascii="Arial" w:hAnsi="Arial" w:cs="Arial"/>
          <w:color w:val="000000" w:themeColor="text1"/>
          <w:sz w:val="18"/>
          <w:szCs w:val="18"/>
          <w:lang w:val="lv-LV"/>
        </w:rPr>
      </w:pPr>
      <w:r w:rsidRPr="00F80202">
        <w:rPr>
          <w:rFonts w:ascii="Arial" w:hAnsi="Arial" w:cs="Arial"/>
          <w:color w:val="000000" w:themeColor="text1"/>
          <w:sz w:val="18"/>
          <w:szCs w:val="18"/>
          <w:lang w:val="lv-LV"/>
        </w:rPr>
        <w:lastRenderedPageBreak/>
        <w:t>Savukārt Stratēģijas</w:t>
      </w:r>
      <w:r w:rsidR="00880223" w:rsidRPr="00F80202">
        <w:rPr>
          <w:rFonts w:ascii="Arial" w:hAnsi="Arial" w:cs="Arial"/>
          <w:color w:val="000000" w:themeColor="text1"/>
          <w:sz w:val="18"/>
          <w:szCs w:val="18"/>
          <w:lang w:val="lv-LV"/>
        </w:rPr>
        <w:t xml:space="preserve"> STRATĒĢISKĀ DAĻA UN RĪCĪBAS PLĀNS </w:t>
      </w:r>
      <w:r w:rsidR="003C53D1" w:rsidRPr="00F80202">
        <w:rPr>
          <w:rFonts w:ascii="Arial" w:hAnsi="Arial" w:cs="Arial"/>
          <w:color w:val="000000" w:themeColor="text1"/>
          <w:sz w:val="18"/>
          <w:szCs w:val="18"/>
          <w:lang w:val="lv-LV"/>
        </w:rPr>
        <w:t xml:space="preserve">definē izglītības </w:t>
      </w:r>
      <w:r w:rsidR="002B5E8D" w:rsidRPr="00F80202">
        <w:rPr>
          <w:rFonts w:ascii="Arial" w:hAnsi="Arial" w:cs="Arial"/>
          <w:color w:val="000000" w:themeColor="text1"/>
          <w:sz w:val="18"/>
          <w:szCs w:val="18"/>
          <w:lang w:val="lv-LV"/>
        </w:rPr>
        <w:t xml:space="preserve">ekosistēmas </w:t>
      </w:r>
      <w:r w:rsidR="003C53D1" w:rsidRPr="00F80202">
        <w:rPr>
          <w:rFonts w:ascii="Arial" w:hAnsi="Arial" w:cs="Arial"/>
          <w:color w:val="000000" w:themeColor="text1"/>
          <w:sz w:val="18"/>
          <w:szCs w:val="18"/>
          <w:lang w:val="lv-LV"/>
        </w:rPr>
        <w:t xml:space="preserve">ilgtermiņa </w:t>
      </w:r>
      <w:r w:rsidR="002B5E8D" w:rsidRPr="00F80202">
        <w:rPr>
          <w:rFonts w:ascii="Arial" w:hAnsi="Arial" w:cs="Arial"/>
          <w:color w:val="000000" w:themeColor="text1"/>
          <w:sz w:val="18"/>
          <w:szCs w:val="18"/>
          <w:lang w:val="lv-LV"/>
        </w:rPr>
        <w:t xml:space="preserve">attīstības </w:t>
      </w:r>
      <w:r w:rsidR="003C53D1" w:rsidRPr="00F80202">
        <w:rPr>
          <w:rFonts w:ascii="Arial" w:hAnsi="Arial" w:cs="Arial"/>
          <w:color w:val="000000" w:themeColor="text1"/>
          <w:sz w:val="18"/>
          <w:szCs w:val="18"/>
          <w:lang w:val="lv-LV"/>
        </w:rPr>
        <w:t>stratēģiskos uzstādījumus – attīstības vīziju</w:t>
      </w:r>
      <w:r w:rsidR="00434DDE" w:rsidRPr="00F80202">
        <w:rPr>
          <w:rFonts w:ascii="Arial" w:hAnsi="Arial" w:cs="Arial"/>
          <w:color w:val="000000" w:themeColor="text1"/>
          <w:sz w:val="18"/>
          <w:szCs w:val="18"/>
          <w:lang w:val="lv-LV"/>
        </w:rPr>
        <w:t xml:space="preserve"> un</w:t>
      </w:r>
      <w:r w:rsidR="003C53D1" w:rsidRPr="00F80202">
        <w:rPr>
          <w:rFonts w:ascii="Arial" w:hAnsi="Arial" w:cs="Arial"/>
          <w:color w:val="000000" w:themeColor="text1"/>
          <w:sz w:val="18"/>
          <w:szCs w:val="18"/>
          <w:lang w:val="lv-LV"/>
        </w:rPr>
        <w:t xml:space="preserve"> stratēģiskos mērķus, izglītības jomas sadarbību ar izglītības, sociālo, sporta</w:t>
      </w:r>
      <w:r w:rsidR="00380723" w:rsidRPr="00F80202">
        <w:rPr>
          <w:rFonts w:ascii="Arial" w:hAnsi="Arial" w:cs="Arial"/>
          <w:color w:val="000000" w:themeColor="text1"/>
          <w:sz w:val="18"/>
          <w:szCs w:val="18"/>
          <w:lang w:val="lv-LV"/>
        </w:rPr>
        <w:t>, kultūrizglītības, interešu izglītības</w:t>
      </w:r>
      <w:r w:rsidR="003C53D1" w:rsidRPr="00F80202">
        <w:rPr>
          <w:rFonts w:ascii="Arial" w:hAnsi="Arial" w:cs="Arial"/>
          <w:color w:val="000000" w:themeColor="text1"/>
          <w:sz w:val="18"/>
          <w:szCs w:val="18"/>
          <w:lang w:val="lv-LV"/>
        </w:rPr>
        <w:t xml:space="preserve"> un aktīva dzīvesveida, veselības un citām </w:t>
      </w:r>
      <w:r w:rsidR="00FD1072">
        <w:rPr>
          <w:rFonts w:ascii="Arial" w:hAnsi="Arial" w:cs="Arial"/>
          <w:color w:val="000000" w:themeColor="text1"/>
          <w:sz w:val="18"/>
          <w:szCs w:val="18"/>
          <w:lang w:val="lv-LV"/>
        </w:rPr>
        <w:t>RVP</w:t>
      </w:r>
      <w:r w:rsidR="003C53D1" w:rsidRPr="00F80202">
        <w:rPr>
          <w:rFonts w:ascii="Arial" w:hAnsi="Arial" w:cs="Arial"/>
          <w:color w:val="000000" w:themeColor="text1"/>
          <w:sz w:val="18"/>
          <w:szCs w:val="18"/>
          <w:lang w:val="lv-LV"/>
        </w:rPr>
        <w:t xml:space="preserve"> attīstībai nozīmīgām nozarēm, </w:t>
      </w:r>
      <w:r w:rsidR="00040A01" w:rsidRPr="00F80202">
        <w:rPr>
          <w:rFonts w:ascii="Arial" w:hAnsi="Arial" w:cs="Arial"/>
          <w:color w:val="000000" w:themeColor="text1"/>
          <w:sz w:val="18"/>
          <w:szCs w:val="18"/>
          <w:lang w:val="lv-LV"/>
        </w:rPr>
        <w:t xml:space="preserve">kā arī </w:t>
      </w:r>
      <w:r w:rsidR="00D220FA" w:rsidRPr="00F80202">
        <w:rPr>
          <w:rFonts w:ascii="Arial" w:hAnsi="Arial" w:cs="Arial"/>
          <w:color w:val="000000" w:themeColor="text1"/>
          <w:sz w:val="18"/>
          <w:szCs w:val="18"/>
          <w:lang w:val="lv-LV"/>
        </w:rPr>
        <w:t>definē</w:t>
      </w:r>
      <w:r w:rsidR="003C53D1" w:rsidRPr="00F80202">
        <w:rPr>
          <w:rFonts w:ascii="Arial" w:hAnsi="Arial" w:cs="Arial"/>
          <w:color w:val="000000" w:themeColor="text1"/>
          <w:sz w:val="18"/>
          <w:szCs w:val="18"/>
          <w:lang w:val="lv-LV"/>
        </w:rPr>
        <w:t xml:space="preserve"> </w:t>
      </w:r>
      <w:r w:rsidR="004241F9" w:rsidRPr="00F80202">
        <w:rPr>
          <w:rFonts w:ascii="Arial" w:hAnsi="Arial" w:cs="Arial"/>
          <w:color w:val="000000" w:themeColor="text1"/>
          <w:sz w:val="18"/>
          <w:szCs w:val="18"/>
          <w:lang w:val="lv-LV"/>
        </w:rPr>
        <w:t>vidēja</w:t>
      </w:r>
      <w:r w:rsidR="003C53D1" w:rsidRPr="00F80202">
        <w:rPr>
          <w:rFonts w:ascii="Arial" w:hAnsi="Arial" w:cs="Arial"/>
          <w:color w:val="000000" w:themeColor="text1"/>
          <w:sz w:val="18"/>
          <w:szCs w:val="18"/>
          <w:lang w:val="lv-LV"/>
        </w:rPr>
        <w:t xml:space="preserve"> termiņa rīcību kopumu</w:t>
      </w:r>
      <w:r w:rsidR="00581674" w:rsidRPr="00F80202">
        <w:rPr>
          <w:rFonts w:ascii="Arial" w:hAnsi="Arial" w:cs="Arial"/>
          <w:color w:val="000000" w:themeColor="text1"/>
          <w:sz w:val="18"/>
          <w:szCs w:val="18"/>
          <w:lang w:val="lv-LV"/>
        </w:rPr>
        <w:t xml:space="preserve"> </w:t>
      </w:r>
      <w:r w:rsidR="00293305" w:rsidRPr="00F80202">
        <w:rPr>
          <w:rFonts w:ascii="Arial" w:hAnsi="Arial" w:cs="Arial"/>
          <w:color w:val="000000" w:themeColor="text1"/>
          <w:sz w:val="18"/>
          <w:szCs w:val="18"/>
          <w:lang w:val="lv-LV"/>
        </w:rPr>
        <w:t>stratēģisko mērķu sasniegšanai un</w:t>
      </w:r>
      <w:r w:rsidR="002E7FE1" w:rsidRPr="00F80202">
        <w:rPr>
          <w:rFonts w:ascii="Arial" w:hAnsi="Arial" w:cs="Arial"/>
          <w:color w:val="000000" w:themeColor="text1"/>
          <w:sz w:val="18"/>
          <w:szCs w:val="18"/>
          <w:lang w:val="lv-LV"/>
        </w:rPr>
        <w:t xml:space="preserve"> </w:t>
      </w:r>
      <w:r w:rsidR="001B5431" w:rsidRPr="00F80202">
        <w:rPr>
          <w:rFonts w:ascii="Arial" w:hAnsi="Arial" w:cs="Arial"/>
          <w:color w:val="000000" w:themeColor="text1"/>
          <w:sz w:val="18"/>
          <w:szCs w:val="18"/>
          <w:lang w:val="lv-LV"/>
        </w:rPr>
        <w:t xml:space="preserve">nosaka </w:t>
      </w:r>
      <w:r w:rsidR="006435F0" w:rsidRPr="00F80202">
        <w:rPr>
          <w:rFonts w:ascii="Arial" w:hAnsi="Arial" w:cs="Arial"/>
          <w:color w:val="000000" w:themeColor="text1"/>
          <w:sz w:val="18"/>
          <w:szCs w:val="18"/>
          <w:lang w:val="lv-LV"/>
        </w:rPr>
        <w:t>Stratēģijas ieviešanas uzraudzības kārtību</w:t>
      </w:r>
      <w:r w:rsidR="00A566E8" w:rsidRPr="00F80202">
        <w:rPr>
          <w:rFonts w:ascii="Arial" w:hAnsi="Arial" w:cs="Arial"/>
          <w:color w:val="000000" w:themeColor="text1"/>
          <w:sz w:val="18"/>
          <w:szCs w:val="18"/>
          <w:lang w:val="lv-LV"/>
        </w:rPr>
        <w:t>.</w:t>
      </w:r>
    </w:p>
    <w:p w14:paraId="433791E2" w14:textId="469EDDBD" w:rsidR="00D30CCC" w:rsidRPr="00F80202" w:rsidRDefault="00CF2C1B" w:rsidP="00D30CCC">
      <w:pPr>
        <w:spacing w:before="120" w:after="120" w:line="280" w:lineRule="exact"/>
        <w:jc w:val="both"/>
        <w:rPr>
          <w:rFonts w:ascii="Arial" w:hAnsi="Arial" w:cs="Arial"/>
          <w:color w:val="000000" w:themeColor="text1"/>
          <w:sz w:val="18"/>
          <w:szCs w:val="18"/>
          <w:lang w:val="lv-LV"/>
        </w:rPr>
      </w:pPr>
      <w:r w:rsidRPr="00F80202">
        <w:rPr>
          <w:rFonts w:ascii="Arial" w:hAnsi="Arial" w:cs="Arial"/>
          <w:color w:val="000000" w:themeColor="text1"/>
          <w:sz w:val="18"/>
          <w:szCs w:val="18"/>
          <w:lang w:val="lv-LV"/>
        </w:rPr>
        <w:t xml:space="preserve">Ar mērķi sekmēt efektīvu, atklātu, ietverošu, savlaicīgu un atbildīgu iesaistīto pušu un plašākas sabiedrības līdzdalību, Stratēģijas izstrādes procesā tiek organizēti sabiedrības līdzdalības pasākumi saskaņā ar </w:t>
      </w:r>
      <w:r w:rsidR="00505F8B" w:rsidRPr="00F80202">
        <w:rPr>
          <w:rFonts w:ascii="Arial" w:hAnsi="Arial" w:cs="Arial"/>
          <w:color w:val="000000" w:themeColor="text1"/>
          <w:sz w:val="18"/>
          <w:szCs w:val="18"/>
          <w:lang w:val="lv-LV"/>
        </w:rPr>
        <w:t>Ministru kabineta 2024. gada 15. oktobra</w:t>
      </w:r>
      <w:r w:rsidRPr="00F80202">
        <w:rPr>
          <w:rFonts w:ascii="Arial" w:hAnsi="Arial" w:cs="Arial"/>
          <w:color w:val="000000" w:themeColor="text1"/>
          <w:sz w:val="18"/>
          <w:szCs w:val="18"/>
          <w:lang w:val="lv-LV"/>
        </w:rPr>
        <w:t xml:space="preserve"> noteikumiem Nr. </w:t>
      </w:r>
      <w:r w:rsidR="00505F8B" w:rsidRPr="00F80202">
        <w:rPr>
          <w:rFonts w:ascii="Arial" w:hAnsi="Arial" w:cs="Arial"/>
          <w:color w:val="000000" w:themeColor="text1"/>
          <w:sz w:val="18"/>
          <w:szCs w:val="18"/>
          <w:lang w:val="lv-LV"/>
        </w:rPr>
        <w:t>639</w:t>
      </w:r>
      <w:r w:rsidRPr="00F80202">
        <w:rPr>
          <w:rFonts w:ascii="Arial" w:hAnsi="Arial" w:cs="Arial"/>
          <w:color w:val="000000" w:themeColor="text1"/>
          <w:sz w:val="18"/>
          <w:szCs w:val="18"/>
          <w:lang w:val="lv-LV"/>
        </w:rPr>
        <w:t xml:space="preserve"> “Sabiedrības līdzdalības kārtība attīstības plānošanas procesā”, proti, tiek </w:t>
      </w:r>
      <w:r w:rsidR="002224C3" w:rsidRPr="00F80202">
        <w:rPr>
          <w:rFonts w:ascii="Arial" w:hAnsi="Arial" w:cs="Arial"/>
          <w:color w:val="000000" w:themeColor="text1"/>
          <w:sz w:val="18"/>
          <w:szCs w:val="18"/>
          <w:lang w:val="lv-LV"/>
        </w:rPr>
        <w:t>izzināti iesaistīto pušu viedokļi, organizējot aptauju izglītības iestāžu padomju pārstāvjiem</w:t>
      </w:r>
      <w:r w:rsidR="002B67CF" w:rsidRPr="00F80202">
        <w:rPr>
          <w:rFonts w:ascii="Arial" w:hAnsi="Arial" w:cs="Arial"/>
          <w:color w:val="000000" w:themeColor="text1"/>
          <w:sz w:val="18"/>
          <w:szCs w:val="18"/>
          <w:lang w:val="lv-LV"/>
        </w:rPr>
        <w:t xml:space="preserve"> un </w:t>
      </w:r>
      <w:r w:rsidR="002224C3" w:rsidRPr="00F80202">
        <w:rPr>
          <w:rFonts w:ascii="Arial" w:hAnsi="Arial" w:cs="Arial"/>
          <w:color w:val="000000" w:themeColor="text1"/>
          <w:sz w:val="18"/>
          <w:szCs w:val="18"/>
          <w:lang w:val="lv-LV"/>
        </w:rPr>
        <w:t>īstenojot tematiskās darba grupu diskusijas</w:t>
      </w:r>
      <w:r w:rsidR="002B67CF" w:rsidRPr="00F80202">
        <w:rPr>
          <w:rFonts w:ascii="Arial" w:hAnsi="Arial" w:cs="Arial"/>
          <w:color w:val="000000" w:themeColor="text1"/>
          <w:sz w:val="18"/>
          <w:szCs w:val="18"/>
          <w:lang w:val="lv-LV"/>
        </w:rPr>
        <w:t xml:space="preserve">, kā arī paredzot </w:t>
      </w:r>
      <w:r w:rsidRPr="00F80202">
        <w:rPr>
          <w:rFonts w:ascii="Arial" w:hAnsi="Arial" w:cs="Arial"/>
          <w:color w:val="000000" w:themeColor="text1"/>
          <w:sz w:val="18"/>
          <w:szCs w:val="18"/>
          <w:lang w:val="lv-LV"/>
        </w:rPr>
        <w:t>Stratēģijas 1,0 redakcija</w:t>
      </w:r>
      <w:r w:rsidR="00CA62CA" w:rsidRPr="00F80202">
        <w:rPr>
          <w:rFonts w:ascii="Arial" w:hAnsi="Arial" w:cs="Arial"/>
          <w:color w:val="000000" w:themeColor="text1"/>
          <w:sz w:val="18"/>
          <w:szCs w:val="18"/>
          <w:lang w:val="lv-LV"/>
        </w:rPr>
        <w:t>s</w:t>
      </w:r>
      <w:r w:rsidRPr="00F80202">
        <w:rPr>
          <w:rFonts w:ascii="Arial" w:hAnsi="Arial" w:cs="Arial"/>
          <w:color w:val="000000" w:themeColor="text1"/>
          <w:sz w:val="18"/>
          <w:szCs w:val="18"/>
          <w:lang w:val="lv-LV"/>
        </w:rPr>
        <w:t xml:space="preserve"> </w:t>
      </w:r>
      <w:r w:rsidR="00CA62CA" w:rsidRPr="00F80202">
        <w:rPr>
          <w:rFonts w:ascii="Arial" w:hAnsi="Arial" w:cs="Arial"/>
          <w:color w:val="000000" w:themeColor="text1"/>
          <w:sz w:val="18"/>
          <w:szCs w:val="18"/>
          <w:lang w:val="lv-LV"/>
        </w:rPr>
        <w:t xml:space="preserve">publicēšanu </w:t>
      </w:r>
      <w:r w:rsidRPr="00F80202">
        <w:rPr>
          <w:rFonts w:ascii="Arial" w:hAnsi="Arial" w:cs="Arial"/>
          <w:color w:val="000000" w:themeColor="text1"/>
          <w:sz w:val="18"/>
          <w:szCs w:val="18"/>
          <w:lang w:val="lv-LV"/>
        </w:rPr>
        <w:t xml:space="preserve">RVP </w:t>
      </w:r>
      <w:r w:rsidR="00FD1072">
        <w:rPr>
          <w:rFonts w:ascii="Arial" w:hAnsi="Arial" w:cs="Arial"/>
          <w:color w:val="000000" w:themeColor="text1"/>
          <w:sz w:val="18"/>
          <w:szCs w:val="18"/>
          <w:lang w:val="lv-LV"/>
        </w:rPr>
        <w:t>tīmekļa vietnē</w:t>
      </w:r>
      <w:r w:rsidR="00FD1072" w:rsidRPr="00F80202">
        <w:rPr>
          <w:rFonts w:ascii="Arial" w:hAnsi="Arial" w:cs="Arial"/>
          <w:color w:val="000000" w:themeColor="text1"/>
          <w:sz w:val="18"/>
          <w:szCs w:val="18"/>
          <w:lang w:val="lv-LV"/>
        </w:rPr>
        <w:t xml:space="preserve"> </w:t>
      </w:r>
      <w:r w:rsidR="00CA62CA" w:rsidRPr="00F80202">
        <w:rPr>
          <w:rFonts w:ascii="Arial" w:hAnsi="Arial" w:cs="Arial"/>
          <w:color w:val="000000" w:themeColor="text1"/>
          <w:sz w:val="18"/>
          <w:szCs w:val="18"/>
          <w:lang w:val="lv-LV"/>
        </w:rPr>
        <w:t>un</w:t>
      </w:r>
      <w:r w:rsidR="002305CE" w:rsidRPr="00F80202">
        <w:rPr>
          <w:rFonts w:ascii="Arial" w:hAnsi="Arial" w:cs="Arial"/>
          <w:color w:val="000000" w:themeColor="text1"/>
          <w:sz w:val="18"/>
          <w:szCs w:val="18"/>
          <w:lang w:val="lv-LV"/>
        </w:rPr>
        <w:t xml:space="preserve"> nodrošinot dokumenta publisko apspriešanu</w:t>
      </w:r>
      <w:r w:rsidR="00544018" w:rsidRPr="00F80202">
        <w:rPr>
          <w:rFonts w:ascii="Arial" w:hAnsi="Arial" w:cs="Arial"/>
          <w:color w:val="000000" w:themeColor="text1"/>
          <w:sz w:val="18"/>
          <w:szCs w:val="18"/>
          <w:lang w:val="lv-LV"/>
        </w:rPr>
        <w:t xml:space="preserve"> plašākā </w:t>
      </w:r>
      <w:r w:rsidR="00696A7E" w:rsidRPr="00F80202">
        <w:rPr>
          <w:rFonts w:ascii="Arial" w:hAnsi="Arial" w:cs="Arial"/>
          <w:color w:val="000000" w:themeColor="text1"/>
          <w:sz w:val="18"/>
          <w:szCs w:val="18"/>
          <w:lang w:val="lv-LV"/>
        </w:rPr>
        <w:t>sabiedrībā</w:t>
      </w:r>
      <w:r w:rsidR="002305CE" w:rsidRPr="00F80202">
        <w:rPr>
          <w:rFonts w:ascii="Arial" w:hAnsi="Arial" w:cs="Arial"/>
          <w:color w:val="000000" w:themeColor="text1"/>
          <w:sz w:val="18"/>
          <w:szCs w:val="18"/>
          <w:lang w:val="lv-LV"/>
        </w:rPr>
        <w:t>.</w:t>
      </w:r>
    </w:p>
    <w:p w14:paraId="7C025E4C" w14:textId="2D72C1D6" w:rsidR="001E62AC" w:rsidRPr="00F80202" w:rsidRDefault="00CF2C1B" w:rsidP="00D0366A">
      <w:pPr>
        <w:spacing w:before="120" w:after="120" w:line="280" w:lineRule="exact"/>
        <w:jc w:val="both"/>
        <w:rPr>
          <w:rFonts w:ascii="Arial" w:hAnsi="Arial" w:cs="Arial"/>
          <w:color w:val="000000" w:themeColor="text1"/>
          <w:sz w:val="18"/>
          <w:szCs w:val="18"/>
          <w:lang w:val="lv-LV"/>
        </w:rPr>
      </w:pPr>
      <w:r w:rsidRPr="00F80202">
        <w:rPr>
          <w:rFonts w:ascii="Arial" w:hAnsi="Arial" w:cs="Arial"/>
          <w:color w:val="000000" w:themeColor="text1"/>
          <w:sz w:val="18"/>
          <w:szCs w:val="18"/>
          <w:lang w:val="lv-LV"/>
        </w:rPr>
        <w:t xml:space="preserve">Informācijas apkopojums, situācijas </w:t>
      </w:r>
      <w:proofErr w:type="spellStart"/>
      <w:r w:rsidRPr="00F80202">
        <w:rPr>
          <w:rFonts w:ascii="Arial" w:hAnsi="Arial" w:cs="Arial"/>
          <w:color w:val="000000" w:themeColor="text1"/>
          <w:sz w:val="18"/>
          <w:szCs w:val="18"/>
          <w:lang w:val="lv-LV"/>
        </w:rPr>
        <w:t>izvērtējums</w:t>
      </w:r>
      <w:proofErr w:type="spellEnd"/>
      <w:r w:rsidRPr="00F80202">
        <w:rPr>
          <w:rFonts w:ascii="Arial" w:hAnsi="Arial" w:cs="Arial"/>
          <w:color w:val="000000" w:themeColor="text1"/>
          <w:sz w:val="18"/>
          <w:szCs w:val="18"/>
          <w:lang w:val="lv-LV"/>
        </w:rPr>
        <w:t xml:space="preserve"> un secinājumi, kas iekļauti nozares raksturojumā</w:t>
      </w:r>
      <w:r w:rsidR="00D0366A" w:rsidRPr="00F80202">
        <w:rPr>
          <w:rFonts w:ascii="Arial" w:hAnsi="Arial" w:cs="Arial"/>
          <w:color w:val="000000" w:themeColor="text1"/>
          <w:sz w:val="18"/>
          <w:szCs w:val="18"/>
          <w:lang w:val="lv-LV"/>
        </w:rPr>
        <w:t xml:space="preserve"> un stratēģiskajā daļā</w:t>
      </w:r>
      <w:r w:rsidRPr="00F80202">
        <w:rPr>
          <w:rFonts w:ascii="Arial" w:hAnsi="Arial" w:cs="Arial"/>
          <w:color w:val="000000" w:themeColor="text1"/>
          <w:sz w:val="18"/>
          <w:szCs w:val="18"/>
          <w:lang w:val="lv-LV"/>
        </w:rPr>
        <w:t xml:space="preserve">, ir balstīti uz dokumentāciju un sekundāro datu izpēti, kā arī uz intervijām un darba grupu diskusijās iegūto informāciju. Par minēto dokumentu, datu, informācijas un paziņojumu precizitāti, pilnību un atbilstību dokumentu oriģināliem ir atbildīgi attiecīgās informācijas sniedzēji, savukārt </w:t>
      </w:r>
      <w:r w:rsidR="002350CF" w:rsidRPr="00F80202">
        <w:rPr>
          <w:rFonts w:ascii="Arial" w:hAnsi="Arial" w:cs="Arial"/>
          <w:color w:val="000000" w:themeColor="text1"/>
          <w:sz w:val="18"/>
          <w:szCs w:val="18"/>
          <w:lang w:val="lv-LV"/>
        </w:rPr>
        <w:t>Izpildītājs</w:t>
      </w:r>
      <w:r w:rsidRPr="00F80202">
        <w:rPr>
          <w:rFonts w:ascii="Arial" w:hAnsi="Arial" w:cs="Arial"/>
          <w:color w:val="000000" w:themeColor="text1"/>
          <w:sz w:val="18"/>
          <w:szCs w:val="18"/>
          <w:lang w:val="lv-LV"/>
        </w:rPr>
        <w:t xml:space="preserve"> nesniedz garantijas vai saistības attiecībā uz šo un neatbild par sekām, kas izriet no šī dokumenta vai kādas tā daļas izmantošanas.</w:t>
      </w:r>
      <w:r w:rsidRPr="00F80202">
        <w:rPr>
          <w:rFonts w:ascii="Arial" w:hAnsi="Arial" w:cs="Arial"/>
          <w:color w:val="000B40"/>
          <w:sz w:val="18"/>
          <w:szCs w:val="18"/>
          <w:lang w:val="lv-LV"/>
        </w:rPr>
        <w:br w:type="page"/>
      </w:r>
    </w:p>
    <w:p w14:paraId="7AA0932B" w14:textId="47757C12" w:rsidR="00D047D4" w:rsidRPr="00F80202" w:rsidRDefault="00CF2C1B" w:rsidP="004A6265">
      <w:pPr>
        <w:pStyle w:val="Virsraksts1"/>
        <w:numPr>
          <w:ilvl w:val="0"/>
          <w:numId w:val="3"/>
        </w:numPr>
        <w:ind w:left="567" w:hanging="567"/>
        <w:rPr>
          <w:lang w:val="lv-LV"/>
        </w:rPr>
      </w:pPr>
      <w:bookmarkStart w:id="10" w:name="_Toc184304934"/>
      <w:r w:rsidRPr="00F80202">
        <w:rPr>
          <w:lang w:val="lv-LV"/>
        </w:rPr>
        <w:lastRenderedPageBreak/>
        <w:t xml:space="preserve">RVP </w:t>
      </w:r>
      <w:r w:rsidR="001A215E" w:rsidRPr="00F80202">
        <w:rPr>
          <w:lang w:val="lv-LV"/>
        </w:rPr>
        <w:t>IZGLĪTĪBAS EKOSISTĒMA</w:t>
      </w:r>
      <w:r w:rsidR="00C1668A" w:rsidRPr="00F80202">
        <w:rPr>
          <w:lang w:val="lv-LV"/>
        </w:rPr>
        <w:t>S ATTĪSTĪBAS</w:t>
      </w:r>
      <w:r w:rsidR="000664BF" w:rsidRPr="00F80202">
        <w:rPr>
          <w:lang w:val="lv-LV"/>
        </w:rPr>
        <w:t xml:space="preserve"> STRATĒĢISKIE UZSTĀDĪJUMI</w:t>
      </w:r>
      <w:bookmarkEnd w:id="10"/>
    </w:p>
    <w:p w14:paraId="43863E91" w14:textId="3868C9C6" w:rsidR="00F16E88" w:rsidRPr="00F80202" w:rsidRDefault="00CF2C1B" w:rsidP="001B721B">
      <w:pPr>
        <w:spacing w:before="120" w:after="120" w:line="240" w:lineRule="exact"/>
        <w:jc w:val="both"/>
        <w:rPr>
          <w:rFonts w:ascii="Arial" w:hAnsi="Arial" w:cs="Arial"/>
          <w:color w:val="000000" w:themeColor="text1"/>
          <w:sz w:val="18"/>
          <w:szCs w:val="18"/>
          <w:lang w:val="lv-LV"/>
        </w:rPr>
      </w:pPr>
      <w:r>
        <w:rPr>
          <w:rFonts w:ascii="Arial" w:hAnsi="Arial" w:cs="Arial"/>
          <w:color w:val="000000" w:themeColor="text1"/>
          <w:sz w:val="18"/>
          <w:szCs w:val="18"/>
          <w:lang w:val="lv-LV"/>
        </w:rPr>
        <w:t>RVP</w:t>
      </w:r>
      <w:r w:rsidR="00C16968" w:rsidRPr="00F80202">
        <w:rPr>
          <w:rFonts w:ascii="Arial" w:hAnsi="Arial" w:cs="Arial"/>
          <w:color w:val="000000" w:themeColor="text1"/>
          <w:sz w:val="18"/>
          <w:szCs w:val="18"/>
          <w:lang w:val="lv-LV"/>
        </w:rPr>
        <w:t xml:space="preserve"> izglītības ekosistēmas </w:t>
      </w:r>
      <w:r w:rsidR="00CB3932" w:rsidRPr="00F80202">
        <w:rPr>
          <w:rFonts w:ascii="Arial" w:hAnsi="Arial" w:cs="Arial"/>
          <w:color w:val="000000" w:themeColor="text1"/>
          <w:sz w:val="18"/>
          <w:szCs w:val="18"/>
          <w:lang w:val="lv-LV"/>
        </w:rPr>
        <w:t>s</w:t>
      </w:r>
      <w:r w:rsidR="007A794D" w:rsidRPr="00F80202">
        <w:rPr>
          <w:rFonts w:ascii="Arial" w:hAnsi="Arial" w:cs="Arial"/>
          <w:color w:val="000000" w:themeColor="text1"/>
          <w:sz w:val="18"/>
          <w:szCs w:val="18"/>
          <w:lang w:val="lv-LV"/>
        </w:rPr>
        <w:t>tratēģisk</w:t>
      </w:r>
      <w:r w:rsidR="00F564E2" w:rsidRPr="00F80202">
        <w:rPr>
          <w:rFonts w:ascii="Arial" w:hAnsi="Arial" w:cs="Arial"/>
          <w:color w:val="000000" w:themeColor="text1"/>
          <w:sz w:val="18"/>
          <w:szCs w:val="18"/>
          <w:lang w:val="lv-LV"/>
        </w:rPr>
        <w:t>o</w:t>
      </w:r>
      <w:r w:rsidR="00CB3932" w:rsidRPr="00F80202">
        <w:rPr>
          <w:rFonts w:ascii="Arial" w:hAnsi="Arial" w:cs="Arial"/>
          <w:color w:val="000000" w:themeColor="text1"/>
          <w:sz w:val="18"/>
          <w:szCs w:val="18"/>
          <w:lang w:val="lv-LV"/>
        </w:rPr>
        <w:t xml:space="preserve"> uzstādījum</w:t>
      </w:r>
      <w:r w:rsidR="00F564E2" w:rsidRPr="00F80202">
        <w:rPr>
          <w:rFonts w:ascii="Arial" w:hAnsi="Arial" w:cs="Arial"/>
          <w:color w:val="000000" w:themeColor="text1"/>
          <w:sz w:val="18"/>
          <w:szCs w:val="18"/>
          <w:lang w:val="lv-LV"/>
        </w:rPr>
        <w:t>u pamatā ir</w:t>
      </w:r>
      <w:r w:rsidR="00153F60" w:rsidRPr="00F80202">
        <w:rPr>
          <w:rFonts w:ascii="Arial" w:hAnsi="Arial" w:cs="Arial"/>
          <w:color w:val="000000" w:themeColor="text1"/>
          <w:sz w:val="18"/>
          <w:szCs w:val="18"/>
          <w:lang w:val="lv-LV"/>
        </w:rPr>
        <w:t xml:space="preserve"> </w:t>
      </w:r>
      <w:r w:rsidR="00B17315" w:rsidRPr="00F80202">
        <w:rPr>
          <w:rFonts w:ascii="Arial" w:hAnsi="Arial" w:cs="Arial"/>
          <w:color w:val="000000" w:themeColor="text1"/>
          <w:sz w:val="18"/>
          <w:szCs w:val="18"/>
          <w:lang w:val="lv-LV"/>
        </w:rPr>
        <w:t xml:space="preserve">izglītības ekosistēmas </w:t>
      </w:r>
      <w:proofErr w:type="spellStart"/>
      <w:r w:rsidR="00B17315" w:rsidRPr="00F80202">
        <w:rPr>
          <w:rFonts w:ascii="Arial" w:hAnsi="Arial" w:cs="Arial"/>
          <w:color w:val="000000" w:themeColor="text1"/>
          <w:sz w:val="18"/>
          <w:szCs w:val="18"/>
          <w:lang w:val="lv-LV"/>
        </w:rPr>
        <w:t>izvērtējum</w:t>
      </w:r>
      <w:r w:rsidR="00273E5F" w:rsidRPr="00F80202">
        <w:rPr>
          <w:rFonts w:ascii="Arial" w:hAnsi="Arial" w:cs="Arial"/>
          <w:color w:val="000000" w:themeColor="text1"/>
          <w:sz w:val="18"/>
          <w:szCs w:val="18"/>
          <w:lang w:val="lv-LV"/>
        </w:rPr>
        <w:t>a</w:t>
      </w:r>
      <w:proofErr w:type="spellEnd"/>
      <w:r w:rsidR="00273E5F" w:rsidRPr="00F80202">
        <w:rPr>
          <w:rFonts w:ascii="Arial" w:hAnsi="Arial" w:cs="Arial"/>
          <w:color w:val="000000" w:themeColor="text1"/>
          <w:sz w:val="18"/>
          <w:szCs w:val="18"/>
          <w:lang w:val="lv-LV"/>
        </w:rPr>
        <w:t xml:space="preserve"> </w:t>
      </w:r>
      <w:r w:rsidR="0079067B" w:rsidRPr="00F80202">
        <w:rPr>
          <w:rFonts w:ascii="Arial" w:hAnsi="Arial" w:cs="Arial"/>
          <w:color w:val="000000" w:themeColor="text1"/>
          <w:sz w:val="18"/>
          <w:szCs w:val="18"/>
          <w:lang w:val="lv-LV"/>
        </w:rPr>
        <w:t>rezultāt</w:t>
      </w:r>
      <w:r w:rsidR="00F564E2" w:rsidRPr="00F80202">
        <w:rPr>
          <w:rFonts w:ascii="Arial" w:hAnsi="Arial" w:cs="Arial"/>
          <w:color w:val="000000" w:themeColor="text1"/>
          <w:sz w:val="18"/>
          <w:szCs w:val="18"/>
          <w:lang w:val="lv-LV"/>
        </w:rPr>
        <w:t>i</w:t>
      </w:r>
      <w:r w:rsidR="0079067B" w:rsidRPr="00F80202">
        <w:rPr>
          <w:rFonts w:ascii="Arial" w:hAnsi="Arial" w:cs="Arial"/>
          <w:color w:val="000000" w:themeColor="text1"/>
          <w:sz w:val="18"/>
          <w:szCs w:val="18"/>
          <w:lang w:val="lv-LV"/>
        </w:rPr>
        <w:t>,</w:t>
      </w:r>
      <w:r w:rsidR="00796670" w:rsidRPr="00F80202">
        <w:rPr>
          <w:rFonts w:ascii="Arial" w:hAnsi="Arial" w:cs="Arial"/>
          <w:color w:val="000000" w:themeColor="text1"/>
          <w:sz w:val="18"/>
          <w:szCs w:val="18"/>
          <w:lang w:val="lv-LV"/>
        </w:rPr>
        <w:t xml:space="preserve"> </w:t>
      </w:r>
      <w:r w:rsidR="00A55097" w:rsidRPr="00F80202">
        <w:rPr>
          <w:rFonts w:ascii="Arial" w:hAnsi="Arial" w:cs="Arial"/>
          <w:color w:val="000000" w:themeColor="text1"/>
          <w:sz w:val="18"/>
          <w:szCs w:val="18"/>
          <w:lang w:val="lv-LV"/>
        </w:rPr>
        <w:t xml:space="preserve">starptautiska un nacionāla mēroga </w:t>
      </w:r>
      <w:r w:rsidR="0079067B" w:rsidRPr="00F80202">
        <w:rPr>
          <w:rFonts w:ascii="Arial" w:hAnsi="Arial" w:cs="Arial"/>
          <w:color w:val="000000" w:themeColor="text1"/>
          <w:sz w:val="18"/>
          <w:szCs w:val="18"/>
          <w:lang w:val="lv-LV"/>
        </w:rPr>
        <w:t xml:space="preserve">aktuālās </w:t>
      </w:r>
      <w:r w:rsidR="00B17315" w:rsidRPr="00F80202">
        <w:rPr>
          <w:rFonts w:ascii="Arial" w:hAnsi="Arial" w:cs="Arial"/>
          <w:color w:val="000000" w:themeColor="text1"/>
          <w:sz w:val="18"/>
          <w:szCs w:val="18"/>
          <w:lang w:val="lv-LV"/>
        </w:rPr>
        <w:t xml:space="preserve">izglītības </w:t>
      </w:r>
      <w:r w:rsidR="007027F8" w:rsidRPr="00F80202">
        <w:rPr>
          <w:rFonts w:ascii="Arial" w:hAnsi="Arial" w:cs="Arial"/>
          <w:color w:val="000000" w:themeColor="text1"/>
          <w:sz w:val="18"/>
          <w:szCs w:val="18"/>
          <w:lang w:val="lv-LV"/>
        </w:rPr>
        <w:t>politikas iniciatīv</w:t>
      </w:r>
      <w:r w:rsidR="00E10723" w:rsidRPr="00F80202">
        <w:rPr>
          <w:rFonts w:ascii="Arial" w:hAnsi="Arial" w:cs="Arial"/>
          <w:color w:val="000000" w:themeColor="text1"/>
          <w:sz w:val="18"/>
          <w:szCs w:val="18"/>
          <w:lang w:val="lv-LV"/>
        </w:rPr>
        <w:t>a</w:t>
      </w:r>
      <w:r w:rsidR="007027F8" w:rsidRPr="00F80202">
        <w:rPr>
          <w:rFonts w:ascii="Arial" w:hAnsi="Arial" w:cs="Arial"/>
          <w:color w:val="000000" w:themeColor="text1"/>
          <w:sz w:val="18"/>
          <w:szCs w:val="18"/>
          <w:lang w:val="lv-LV"/>
        </w:rPr>
        <w:t>s</w:t>
      </w:r>
      <w:r w:rsidR="0079067B" w:rsidRPr="00F80202">
        <w:rPr>
          <w:rFonts w:ascii="Arial" w:hAnsi="Arial" w:cs="Arial"/>
          <w:color w:val="000000" w:themeColor="text1"/>
          <w:sz w:val="18"/>
          <w:szCs w:val="18"/>
          <w:lang w:val="lv-LV"/>
        </w:rPr>
        <w:t>, kā arī spēkā esoš</w:t>
      </w:r>
      <w:r w:rsidR="00E10723" w:rsidRPr="00F80202">
        <w:rPr>
          <w:rFonts w:ascii="Arial" w:hAnsi="Arial" w:cs="Arial"/>
          <w:color w:val="000000" w:themeColor="text1"/>
          <w:sz w:val="18"/>
          <w:szCs w:val="18"/>
          <w:lang w:val="lv-LV"/>
        </w:rPr>
        <w:t>ie</w:t>
      </w:r>
      <w:r w:rsidR="0079067B" w:rsidRPr="00F80202">
        <w:rPr>
          <w:rFonts w:ascii="Arial" w:hAnsi="Arial" w:cs="Arial"/>
          <w:color w:val="000000" w:themeColor="text1"/>
          <w:sz w:val="18"/>
          <w:szCs w:val="18"/>
          <w:lang w:val="lv-LV"/>
        </w:rPr>
        <w:t xml:space="preserve"> </w:t>
      </w:r>
      <w:r>
        <w:rPr>
          <w:rFonts w:ascii="Arial" w:hAnsi="Arial" w:cs="Arial"/>
          <w:color w:val="000000" w:themeColor="text1"/>
          <w:sz w:val="18"/>
          <w:szCs w:val="18"/>
          <w:lang w:val="lv-LV"/>
        </w:rPr>
        <w:t>RVP</w:t>
      </w:r>
      <w:r w:rsidR="00EC7F5D" w:rsidRPr="00F80202">
        <w:rPr>
          <w:rFonts w:ascii="Arial" w:hAnsi="Arial" w:cs="Arial"/>
          <w:color w:val="000000" w:themeColor="text1"/>
          <w:sz w:val="18"/>
          <w:szCs w:val="18"/>
          <w:lang w:val="lv-LV"/>
        </w:rPr>
        <w:t xml:space="preserve"> attīstības plānošanas dokument</w:t>
      </w:r>
      <w:r w:rsidR="00E10723" w:rsidRPr="00F80202">
        <w:rPr>
          <w:rFonts w:ascii="Arial" w:hAnsi="Arial" w:cs="Arial"/>
          <w:color w:val="000000" w:themeColor="text1"/>
          <w:sz w:val="18"/>
          <w:szCs w:val="18"/>
          <w:lang w:val="lv-LV"/>
        </w:rPr>
        <w:t>i</w:t>
      </w:r>
      <w:r w:rsidR="007027F8" w:rsidRPr="00F80202">
        <w:rPr>
          <w:rFonts w:ascii="Arial" w:hAnsi="Arial" w:cs="Arial"/>
          <w:color w:val="000000" w:themeColor="text1"/>
          <w:sz w:val="18"/>
          <w:szCs w:val="18"/>
          <w:lang w:val="lv-LV"/>
        </w:rPr>
        <w:t>.</w:t>
      </w:r>
      <w:r w:rsidR="00E948B8" w:rsidRPr="00F80202">
        <w:rPr>
          <w:rFonts w:ascii="Arial" w:hAnsi="Arial" w:cs="Arial"/>
          <w:color w:val="000000" w:themeColor="text1"/>
          <w:sz w:val="18"/>
          <w:szCs w:val="18"/>
          <w:lang w:val="lv-LV"/>
        </w:rPr>
        <w:t xml:space="preserve"> </w:t>
      </w:r>
      <w:r w:rsidR="00EC7F5D" w:rsidRPr="00F80202">
        <w:rPr>
          <w:rFonts w:ascii="Arial" w:hAnsi="Arial" w:cs="Arial"/>
          <w:color w:val="000000" w:themeColor="text1"/>
          <w:sz w:val="18"/>
          <w:szCs w:val="18"/>
          <w:lang w:val="lv-LV"/>
        </w:rPr>
        <w:t>Izglītības attīstīb</w:t>
      </w:r>
      <w:r w:rsidR="007A2331" w:rsidRPr="00F80202">
        <w:rPr>
          <w:rFonts w:ascii="Arial" w:hAnsi="Arial" w:cs="Arial"/>
          <w:color w:val="000000" w:themeColor="text1"/>
          <w:sz w:val="18"/>
          <w:szCs w:val="18"/>
          <w:lang w:val="lv-LV"/>
        </w:rPr>
        <w:t>a tiek veidota</w:t>
      </w:r>
      <w:r w:rsidR="0096187B" w:rsidRPr="00F80202">
        <w:rPr>
          <w:rFonts w:ascii="Arial" w:hAnsi="Arial" w:cs="Arial"/>
          <w:color w:val="000000" w:themeColor="text1"/>
          <w:sz w:val="18"/>
          <w:szCs w:val="18"/>
          <w:lang w:val="lv-LV"/>
        </w:rPr>
        <w:t xml:space="preserve"> saskaņā ar</w:t>
      </w:r>
      <w:r w:rsidR="006A3E6C" w:rsidRPr="00F80202">
        <w:rPr>
          <w:rFonts w:ascii="Arial" w:hAnsi="Arial" w:cs="Arial"/>
          <w:color w:val="000000" w:themeColor="text1"/>
          <w:sz w:val="18"/>
          <w:szCs w:val="18"/>
          <w:lang w:val="lv-LV"/>
        </w:rPr>
        <w:t xml:space="preserve"> izglītības ekosistēmas pieej</w:t>
      </w:r>
      <w:r w:rsidR="0096187B" w:rsidRPr="00F80202">
        <w:rPr>
          <w:rFonts w:ascii="Arial" w:hAnsi="Arial" w:cs="Arial"/>
          <w:color w:val="000000" w:themeColor="text1"/>
          <w:sz w:val="18"/>
          <w:szCs w:val="18"/>
          <w:lang w:val="lv-LV"/>
        </w:rPr>
        <w:t>u</w:t>
      </w:r>
      <w:r w:rsidR="00291CBF" w:rsidRPr="00F80202">
        <w:rPr>
          <w:rFonts w:ascii="Arial" w:hAnsi="Arial" w:cs="Arial"/>
          <w:color w:val="000000" w:themeColor="text1"/>
          <w:sz w:val="18"/>
          <w:szCs w:val="18"/>
          <w:lang w:val="lv-LV"/>
        </w:rPr>
        <w:t>, ku</w:t>
      </w:r>
      <w:r w:rsidR="003427F3" w:rsidRPr="00F80202">
        <w:rPr>
          <w:rFonts w:ascii="Arial" w:hAnsi="Arial" w:cs="Arial"/>
          <w:color w:val="000000" w:themeColor="text1"/>
          <w:sz w:val="18"/>
          <w:szCs w:val="18"/>
          <w:lang w:val="lv-LV"/>
        </w:rPr>
        <w:t xml:space="preserve">rā </w:t>
      </w:r>
      <w:proofErr w:type="spellStart"/>
      <w:r w:rsidR="003427F3" w:rsidRPr="00F80202">
        <w:rPr>
          <w:rFonts w:ascii="Arial" w:hAnsi="Arial" w:cs="Arial"/>
          <w:color w:val="000000" w:themeColor="text1"/>
          <w:sz w:val="18"/>
          <w:szCs w:val="18"/>
          <w:lang w:val="lv-LV"/>
        </w:rPr>
        <w:t>virsmērķis</w:t>
      </w:r>
      <w:proofErr w:type="spellEnd"/>
      <w:r w:rsidR="003427F3" w:rsidRPr="00F80202">
        <w:rPr>
          <w:rFonts w:ascii="Arial" w:hAnsi="Arial" w:cs="Arial"/>
          <w:color w:val="000000" w:themeColor="text1"/>
          <w:sz w:val="18"/>
          <w:szCs w:val="18"/>
          <w:lang w:val="lv-LV"/>
        </w:rPr>
        <w:t xml:space="preserve"> ir </w:t>
      </w:r>
      <w:r w:rsidR="00CF5DFB" w:rsidRPr="00F80202">
        <w:rPr>
          <w:rFonts w:ascii="Arial" w:hAnsi="Arial" w:cs="Arial"/>
          <w:color w:val="000000" w:themeColor="text1"/>
          <w:sz w:val="18"/>
          <w:szCs w:val="18"/>
          <w:lang w:val="lv-LV"/>
        </w:rPr>
        <w:t>virzīt</w:t>
      </w:r>
      <w:r w:rsidR="004A2E35" w:rsidRPr="00F80202">
        <w:rPr>
          <w:rFonts w:ascii="Arial" w:hAnsi="Arial" w:cs="Arial"/>
          <w:color w:val="000000" w:themeColor="text1"/>
          <w:sz w:val="18"/>
          <w:szCs w:val="18"/>
          <w:lang w:val="lv-LV"/>
        </w:rPr>
        <w:t xml:space="preserve"> </w:t>
      </w:r>
      <w:r w:rsidR="00E948B8" w:rsidRPr="00F80202">
        <w:rPr>
          <w:rFonts w:ascii="Arial" w:hAnsi="Arial" w:cs="Arial"/>
          <w:color w:val="000000" w:themeColor="text1"/>
          <w:sz w:val="18"/>
          <w:szCs w:val="18"/>
          <w:lang w:val="lv-LV"/>
        </w:rPr>
        <w:t>pašvaldība</w:t>
      </w:r>
      <w:r w:rsidR="00C83449" w:rsidRPr="00F80202">
        <w:rPr>
          <w:rFonts w:ascii="Arial" w:hAnsi="Arial" w:cs="Arial"/>
          <w:color w:val="000000" w:themeColor="text1"/>
          <w:sz w:val="18"/>
          <w:szCs w:val="18"/>
          <w:lang w:val="lv-LV"/>
        </w:rPr>
        <w:t>s</w:t>
      </w:r>
      <w:r w:rsidR="00E948B8" w:rsidRPr="00F80202">
        <w:rPr>
          <w:rFonts w:ascii="Arial" w:hAnsi="Arial" w:cs="Arial"/>
          <w:color w:val="000000" w:themeColor="text1"/>
          <w:sz w:val="18"/>
          <w:szCs w:val="18"/>
          <w:lang w:val="lv-LV"/>
        </w:rPr>
        <w:t xml:space="preserve"> pārvald</w:t>
      </w:r>
      <w:r w:rsidR="00C83449" w:rsidRPr="00F80202">
        <w:rPr>
          <w:rFonts w:ascii="Arial" w:hAnsi="Arial" w:cs="Arial"/>
          <w:color w:val="000000" w:themeColor="text1"/>
          <w:sz w:val="18"/>
          <w:szCs w:val="18"/>
          <w:lang w:val="lv-LV"/>
        </w:rPr>
        <w:t>ī</w:t>
      </w:r>
      <w:r w:rsidR="00CF5DFB" w:rsidRPr="00F80202">
        <w:rPr>
          <w:rFonts w:ascii="Arial" w:hAnsi="Arial" w:cs="Arial"/>
          <w:color w:val="000000" w:themeColor="text1"/>
          <w:sz w:val="18"/>
          <w:szCs w:val="18"/>
          <w:lang w:val="lv-LV"/>
        </w:rPr>
        <w:t xml:space="preserve">bā </w:t>
      </w:r>
      <w:r w:rsidR="00E948B8" w:rsidRPr="00F80202">
        <w:rPr>
          <w:rFonts w:ascii="Arial" w:hAnsi="Arial" w:cs="Arial"/>
          <w:color w:val="000000" w:themeColor="text1"/>
          <w:sz w:val="18"/>
          <w:szCs w:val="18"/>
          <w:lang w:val="lv-LV"/>
        </w:rPr>
        <w:t>strādājoš</w:t>
      </w:r>
      <w:r w:rsidR="00C83449" w:rsidRPr="00F80202">
        <w:rPr>
          <w:rFonts w:ascii="Arial" w:hAnsi="Arial" w:cs="Arial"/>
          <w:color w:val="000000" w:themeColor="text1"/>
          <w:sz w:val="18"/>
          <w:szCs w:val="18"/>
          <w:lang w:val="lv-LV"/>
        </w:rPr>
        <w:t>o</w:t>
      </w:r>
      <w:r w:rsidR="00E948B8" w:rsidRPr="00F80202">
        <w:rPr>
          <w:rFonts w:ascii="Arial" w:hAnsi="Arial" w:cs="Arial"/>
          <w:color w:val="000000" w:themeColor="text1"/>
          <w:sz w:val="18"/>
          <w:szCs w:val="18"/>
          <w:lang w:val="lv-LV"/>
        </w:rPr>
        <w:t xml:space="preserve"> institūciju kopu</w:t>
      </w:r>
      <w:r w:rsidR="00C83449" w:rsidRPr="00F80202">
        <w:rPr>
          <w:rFonts w:ascii="Arial" w:hAnsi="Arial" w:cs="Arial"/>
          <w:color w:val="000000" w:themeColor="text1"/>
          <w:sz w:val="18"/>
          <w:szCs w:val="18"/>
          <w:lang w:val="lv-LV"/>
        </w:rPr>
        <w:t xml:space="preserve"> </w:t>
      </w:r>
      <w:r w:rsidR="003427F3" w:rsidRPr="00F80202">
        <w:rPr>
          <w:rFonts w:ascii="Arial" w:hAnsi="Arial" w:cs="Arial"/>
          <w:color w:val="000000" w:themeColor="text1"/>
          <w:sz w:val="18"/>
          <w:szCs w:val="18"/>
          <w:lang w:val="lv-LV"/>
        </w:rPr>
        <w:t xml:space="preserve">uz </w:t>
      </w:r>
      <w:r w:rsidR="00C83449" w:rsidRPr="00F80202">
        <w:rPr>
          <w:rFonts w:ascii="Arial" w:hAnsi="Arial" w:cs="Arial"/>
          <w:color w:val="000000" w:themeColor="text1"/>
          <w:sz w:val="18"/>
          <w:szCs w:val="18"/>
          <w:lang w:val="lv-LV"/>
        </w:rPr>
        <w:t xml:space="preserve">vienotu </w:t>
      </w:r>
      <w:r w:rsidR="00CF5DFB" w:rsidRPr="00F80202">
        <w:rPr>
          <w:rFonts w:ascii="Arial" w:hAnsi="Arial" w:cs="Arial"/>
          <w:color w:val="000000" w:themeColor="text1"/>
          <w:sz w:val="18"/>
          <w:szCs w:val="18"/>
          <w:lang w:val="lv-LV"/>
        </w:rPr>
        <w:t xml:space="preserve">izglītības </w:t>
      </w:r>
      <w:r w:rsidR="00C83449" w:rsidRPr="00F80202">
        <w:rPr>
          <w:rFonts w:ascii="Arial" w:hAnsi="Arial" w:cs="Arial"/>
          <w:color w:val="000000" w:themeColor="text1"/>
          <w:sz w:val="18"/>
          <w:szCs w:val="18"/>
          <w:lang w:val="lv-LV"/>
        </w:rPr>
        <w:t>mērķu sasniegšan</w:t>
      </w:r>
      <w:r w:rsidR="000012E9" w:rsidRPr="00F80202">
        <w:rPr>
          <w:rFonts w:ascii="Arial" w:hAnsi="Arial" w:cs="Arial"/>
          <w:color w:val="000000" w:themeColor="text1"/>
          <w:sz w:val="18"/>
          <w:szCs w:val="18"/>
          <w:lang w:val="lv-LV"/>
        </w:rPr>
        <w:t>u</w:t>
      </w:r>
      <w:r w:rsidR="00C83449" w:rsidRPr="00F80202">
        <w:rPr>
          <w:rFonts w:ascii="Arial" w:hAnsi="Arial" w:cs="Arial"/>
          <w:color w:val="000000" w:themeColor="text1"/>
          <w:sz w:val="18"/>
          <w:szCs w:val="18"/>
          <w:lang w:val="lv-LV"/>
        </w:rPr>
        <w:t xml:space="preserve"> </w:t>
      </w:r>
      <w:r w:rsidR="00A50C8A" w:rsidRPr="00F80202">
        <w:rPr>
          <w:rFonts w:ascii="Arial" w:hAnsi="Arial" w:cs="Arial"/>
          <w:color w:val="000000" w:themeColor="text1"/>
          <w:sz w:val="18"/>
          <w:szCs w:val="18"/>
          <w:lang w:val="lv-LV"/>
        </w:rPr>
        <w:t xml:space="preserve">un </w:t>
      </w:r>
      <w:r w:rsidR="000012E9" w:rsidRPr="00F80202">
        <w:rPr>
          <w:rFonts w:ascii="Arial" w:hAnsi="Arial" w:cs="Arial"/>
          <w:color w:val="000000" w:themeColor="text1"/>
          <w:sz w:val="18"/>
          <w:szCs w:val="18"/>
          <w:lang w:val="lv-LV"/>
        </w:rPr>
        <w:t xml:space="preserve">stiprināt </w:t>
      </w:r>
      <w:r w:rsidR="00A50C8A" w:rsidRPr="00F80202">
        <w:rPr>
          <w:rFonts w:ascii="Arial" w:hAnsi="Arial" w:cs="Arial"/>
          <w:color w:val="000000" w:themeColor="text1"/>
          <w:sz w:val="18"/>
          <w:szCs w:val="18"/>
          <w:lang w:val="lv-LV"/>
        </w:rPr>
        <w:t>sadarbīb</w:t>
      </w:r>
      <w:r w:rsidR="000012E9" w:rsidRPr="00F80202">
        <w:rPr>
          <w:rFonts w:ascii="Arial" w:hAnsi="Arial" w:cs="Arial"/>
          <w:color w:val="000000" w:themeColor="text1"/>
          <w:sz w:val="18"/>
          <w:szCs w:val="18"/>
          <w:lang w:val="lv-LV"/>
        </w:rPr>
        <w:t>u</w:t>
      </w:r>
      <w:r w:rsidR="00A50C8A" w:rsidRPr="00F80202">
        <w:rPr>
          <w:rFonts w:ascii="Arial" w:hAnsi="Arial" w:cs="Arial"/>
          <w:color w:val="000000" w:themeColor="text1"/>
          <w:sz w:val="18"/>
          <w:szCs w:val="18"/>
          <w:lang w:val="lv-LV"/>
        </w:rPr>
        <w:t xml:space="preserve"> starp </w:t>
      </w:r>
      <w:r w:rsidR="00BF3BEF" w:rsidRPr="00F80202">
        <w:rPr>
          <w:rFonts w:ascii="Arial" w:hAnsi="Arial" w:cs="Arial"/>
          <w:color w:val="000000" w:themeColor="text1"/>
          <w:sz w:val="18"/>
          <w:szCs w:val="18"/>
          <w:lang w:val="lv-LV"/>
        </w:rPr>
        <w:t>dažādām iesaistītajām pusēm un nozarēm</w:t>
      </w:r>
      <w:r w:rsidR="002A477D" w:rsidRPr="00F80202">
        <w:rPr>
          <w:rFonts w:ascii="Arial" w:hAnsi="Arial" w:cs="Arial"/>
          <w:color w:val="000000" w:themeColor="text1"/>
          <w:sz w:val="18"/>
          <w:szCs w:val="18"/>
          <w:lang w:val="lv-LV"/>
        </w:rPr>
        <w:t>.</w:t>
      </w:r>
    </w:p>
    <w:p w14:paraId="7409341E" w14:textId="623066B4" w:rsidR="00C95467" w:rsidRPr="00F80202" w:rsidRDefault="00CF2C1B" w:rsidP="009D5917">
      <w:pPr>
        <w:pStyle w:val="Virsraksts2"/>
        <w:numPr>
          <w:ilvl w:val="1"/>
          <w:numId w:val="3"/>
        </w:numPr>
        <w:spacing w:line="259" w:lineRule="auto"/>
        <w:ind w:left="567" w:hanging="567"/>
        <w:rPr>
          <w:lang w:val="lv-LV"/>
        </w:rPr>
      </w:pPr>
      <w:bookmarkStart w:id="11" w:name="_Toc184304935"/>
      <w:r w:rsidRPr="00F80202">
        <w:rPr>
          <w:lang w:val="lv-LV"/>
        </w:rPr>
        <w:t xml:space="preserve">Izglītības ekosistēmas </w:t>
      </w:r>
      <w:r w:rsidR="000C29EA" w:rsidRPr="00F80202">
        <w:rPr>
          <w:lang w:val="lv-LV"/>
        </w:rPr>
        <w:t xml:space="preserve">stratēģiskās </w:t>
      </w:r>
      <w:r w:rsidRPr="00F80202">
        <w:rPr>
          <w:lang w:val="lv-LV"/>
        </w:rPr>
        <w:t xml:space="preserve">attīstības </w:t>
      </w:r>
      <w:r w:rsidR="000C29EA" w:rsidRPr="00F80202">
        <w:rPr>
          <w:lang w:val="lv-LV"/>
        </w:rPr>
        <w:t>plānošanas konteksts</w:t>
      </w:r>
      <w:bookmarkEnd w:id="11"/>
    </w:p>
    <w:p w14:paraId="536C3F54" w14:textId="29381DF5" w:rsidR="00714E6B" w:rsidRPr="00F80202" w:rsidRDefault="00CF2C1B" w:rsidP="00714E6B">
      <w:pPr>
        <w:spacing w:before="120" w:after="120" w:line="240" w:lineRule="exact"/>
        <w:jc w:val="both"/>
        <w:rPr>
          <w:rFonts w:ascii="Arial" w:hAnsi="Arial" w:cs="Arial"/>
          <w:sz w:val="18"/>
          <w:szCs w:val="18"/>
          <w:lang w:val="lv-LV"/>
        </w:rPr>
      </w:pPr>
      <w:r w:rsidRPr="00F80202">
        <w:rPr>
          <w:rFonts w:ascii="Arial" w:hAnsi="Arial" w:cs="Arial"/>
          <w:b/>
          <w:sz w:val="18"/>
          <w:szCs w:val="18"/>
          <w:lang w:val="lv-LV"/>
        </w:rPr>
        <w:t>Izglītības likums</w:t>
      </w:r>
      <w:r>
        <w:rPr>
          <w:rStyle w:val="Vresatsauce"/>
          <w:rFonts w:ascii="Arial" w:hAnsi="Arial" w:cs="Arial"/>
          <w:sz w:val="18"/>
          <w:szCs w:val="18"/>
          <w:lang w:val="lv-LV"/>
        </w:rPr>
        <w:footnoteReference w:id="7"/>
      </w:r>
      <w:r w:rsidRPr="00F80202">
        <w:rPr>
          <w:rFonts w:ascii="Arial" w:hAnsi="Arial" w:cs="Arial"/>
          <w:sz w:val="18"/>
          <w:szCs w:val="18"/>
          <w:lang w:val="lv-LV"/>
        </w:rPr>
        <w:t xml:space="preserve"> nosaka, ka pašvaldības izglītības ekosistēmas attīstības stratēģija ir jāizstrādā saskaņā ar valsts izglītības attīstības pamatnostādnēm un tajās izvirzītajiem izglītības politikas mērķiem. </w:t>
      </w:r>
      <w:r w:rsidRPr="00F80202">
        <w:rPr>
          <w:rFonts w:ascii="Arial" w:hAnsi="Arial" w:cs="Arial"/>
          <w:b/>
          <w:sz w:val="18"/>
          <w:szCs w:val="18"/>
          <w:lang w:val="lv-LV"/>
        </w:rPr>
        <w:t>Izglītības attīstības  pamatnostādnes</w:t>
      </w:r>
      <w:r w:rsidRPr="00F80202">
        <w:rPr>
          <w:rFonts w:ascii="Arial" w:hAnsi="Arial" w:cs="Arial"/>
          <w:sz w:val="18"/>
          <w:szCs w:val="18"/>
          <w:lang w:val="lv-LV"/>
        </w:rPr>
        <w:t xml:space="preserve"> 2021.–2027. gadam "Nākotnes prasmes nākotnes sabiedrībai"</w:t>
      </w:r>
      <w:r>
        <w:rPr>
          <w:rStyle w:val="Vresatsauce"/>
          <w:rFonts w:ascii="Arial" w:hAnsi="Arial" w:cs="Arial"/>
          <w:sz w:val="18"/>
          <w:szCs w:val="18"/>
          <w:lang w:val="lv-LV"/>
        </w:rPr>
        <w:footnoteReference w:id="8"/>
      </w:r>
      <w:r w:rsidRPr="00F80202">
        <w:rPr>
          <w:rFonts w:ascii="Arial" w:hAnsi="Arial" w:cs="Arial"/>
          <w:sz w:val="18"/>
          <w:szCs w:val="18"/>
          <w:lang w:val="lv-LV"/>
        </w:rPr>
        <w:t xml:space="preserve"> (Izglītības attīstības  pamatnostādnes) ir izstrādātas</w:t>
      </w:r>
      <w:r w:rsidR="00B37486" w:rsidRPr="00F80202">
        <w:rPr>
          <w:rFonts w:ascii="Arial" w:hAnsi="Arial" w:cs="Arial"/>
          <w:sz w:val="18"/>
          <w:szCs w:val="18"/>
          <w:lang w:val="lv-LV"/>
        </w:rPr>
        <w:t>,</w:t>
      </w:r>
      <w:r w:rsidRPr="00F80202">
        <w:rPr>
          <w:rFonts w:ascii="Arial" w:hAnsi="Arial" w:cs="Arial"/>
          <w:sz w:val="18"/>
          <w:szCs w:val="18"/>
          <w:lang w:val="lv-LV"/>
        </w:rPr>
        <w:t xml:space="preserve"> ievērojot (1) valsts attīstības stratēģiskos mērķus un prioritātes un (2) Eiropas reģion</w:t>
      </w:r>
      <w:r w:rsidR="007F1D35" w:rsidRPr="00F80202">
        <w:rPr>
          <w:rFonts w:ascii="Arial" w:hAnsi="Arial" w:cs="Arial"/>
          <w:sz w:val="18"/>
          <w:szCs w:val="18"/>
          <w:lang w:val="lv-LV"/>
        </w:rPr>
        <w:t>ā un</w:t>
      </w:r>
      <w:r w:rsidRPr="00F80202">
        <w:rPr>
          <w:rFonts w:ascii="Arial" w:hAnsi="Arial" w:cs="Arial"/>
          <w:sz w:val="18"/>
          <w:szCs w:val="18"/>
          <w:lang w:val="lv-LV"/>
        </w:rPr>
        <w:t xml:space="preserve"> pasaulē dominējošās izglītības attīstības tendences. </w:t>
      </w:r>
      <w:r w:rsidR="0052275F" w:rsidRPr="00F80202">
        <w:rPr>
          <w:rFonts w:ascii="Arial" w:hAnsi="Arial" w:cs="Arial"/>
          <w:sz w:val="18"/>
          <w:szCs w:val="18"/>
          <w:lang w:val="lv-LV"/>
        </w:rPr>
        <w:t xml:space="preserve">Izglītības attīstības pamatnostādņu </w:t>
      </w:r>
      <w:proofErr w:type="spellStart"/>
      <w:r w:rsidR="0052275F" w:rsidRPr="00F80202">
        <w:rPr>
          <w:rFonts w:ascii="Arial" w:hAnsi="Arial" w:cs="Arial"/>
          <w:sz w:val="18"/>
          <w:szCs w:val="18"/>
          <w:lang w:val="lv-LV"/>
        </w:rPr>
        <w:t>virsmērķis</w:t>
      </w:r>
      <w:proofErr w:type="spellEnd"/>
      <w:r w:rsidR="0052275F" w:rsidRPr="00F80202">
        <w:rPr>
          <w:rFonts w:ascii="Arial" w:hAnsi="Arial" w:cs="Arial"/>
          <w:sz w:val="18"/>
          <w:szCs w:val="18"/>
          <w:lang w:val="lv-LV"/>
        </w:rPr>
        <w:t xml:space="preserve"> ir nodrošināt kvalitatīvas izglītības iespējas visiem Latvijas iedzīvotājiem, lai veicinātu viņu potenciāla attīstību un īstenošanu mūža garumā un lai veidotu viņu spēju mainīties un atbildīgi vadīt pastāvīgās pārmaiņas sabiedrībā un tautsaimniecībā.</w:t>
      </w:r>
      <w:r w:rsidR="00E90D4E" w:rsidRPr="00F80202">
        <w:rPr>
          <w:rFonts w:ascii="Arial" w:hAnsi="Arial" w:cs="Arial"/>
          <w:sz w:val="18"/>
          <w:szCs w:val="18"/>
          <w:lang w:val="lv-LV"/>
        </w:rPr>
        <w:t xml:space="preserve"> </w:t>
      </w:r>
      <w:proofErr w:type="spellStart"/>
      <w:r w:rsidR="00E56CE3" w:rsidRPr="00F80202">
        <w:rPr>
          <w:rFonts w:ascii="Arial" w:hAnsi="Arial" w:cs="Arial"/>
          <w:sz w:val="18"/>
          <w:szCs w:val="18"/>
          <w:lang w:val="lv-LV"/>
        </w:rPr>
        <w:t>Virsmērķa</w:t>
      </w:r>
      <w:proofErr w:type="spellEnd"/>
      <w:r w:rsidR="00E56CE3" w:rsidRPr="00F80202">
        <w:rPr>
          <w:rFonts w:ascii="Arial" w:hAnsi="Arial" w:cs="Arial"/>
          <w:sz w:val="18"/>
          <w:szCs w:val="18"/>
          <w:lang w:val="lv-LV"/>
        </w:rPr>
        <w:t xml:space="preserve"> īstenošanai ir izvirzīti četri </w:t>
      </w:r>
      <w:r w:rsidR="00D93695" w:rsidRPr="00F80202">
        <w:rPr>
          <w:rFonts w:ascii="Arial" w:hAnsi="Arial" w:cs="Arial"/>
          <w:sz w:val="18"/>
          <w:szCs w:val="18"/>
          <w:lang w:val="lv-LV"/>
        </w:rPr>
        <w:t>mērķ</w:t>
      </w:r>
      <w:r w:rsidR="00E56CE3" w:rsidRPr="00F80202">
        <w:rPr>
          <w:rFonts w:ascii="Arial" w:hAnsi="Arial" w:cs="Arial"/>
          <w:sz w:val="18"/>
          <w:szCs w:val="18"/>
          <w:lang w:val="lv-LV"/>
        </w:rPr>
        <w:t>i</w:t>
      </w:r>
      <w:r w:rsidR="00D93695" w:rsidRPr="00F80202">
        <w:rPr>
          <w:rFonts w:ascii="Arial" w:hAnsi="Arial" w:cs="Arial"/>
          <w:sz w:val="18"/>
          <w:szCs w:val="18"/>
          <w:lang w:val="lv-LV"/>
        </w:rPr>
        <w:t>:</w:t>
      </w:r>
      <w:r w:rsidR="00E56CE3" w:rsidRPr="00F80202">
        <w:rPr>
          <w:rFonts w:ascii="Arial" w:hAnsi="Arial" w:cs="Arial"/>
          <w:sz w:val="18"/>
          <w:szCs w:val="18"/>
          <w:lang w:val="lv-LV"/>
        </w:rPr>
        <w:t xml:space="preserve"> a</w:t>
      </w:r>
      <w:r w:rsidR="00D93695" w:rsidRPr="00F80202">
        <w:rPr>
          <w:rFonts w:ascii="Arial" w:hAnsi="Arial" w:cs="Arial"/>
          <w:sz w:val="18"/>
          <w:szCs w:val="18"/>
          <w:lang w:val="lv-LV"/>
        </w:rPr>
        <w:t xml:space="preserve">ugsti kvalificēti, kompetenti un uz izcilību orientēti pedagogi, </w:t>
      </w:r>
      <w:r w:rsidR="0072729E" w:rsidRPr="00F80202">
        <w:rPr>
          <w:rFonts w:ascii="Arial" w:hAnsi="Arial" w:cs="Arial"/>
          <w:sz w:val="18"/>
          <w:szCs w:val="18"/>
          <w:lang w:val="lv-LV"/>
        </w:rPr>
        <w:t>m</w:t>
      </w:r>
      <w:r w:rsidR="00D93695" w:rsidRPr="00F80202">
        <w:rPr>
          <w:rFonts w:ascii="Arial" w:hAnsi="Arial" w:cs="Arial"/>
          <w:sz w:val="18"/>
          <w:szCs w:val="18"/>
          <w:lang w:val="lv-LV"/>
        </w:rPr>
        <w:t xml:space="preserve">ūsdienīgs, kvalitatīvs un uz darba tirgū augsti novērtētu prasmju attīstīšanu orientēts izglītības piedāvājums, </w:t>
      </w:r>
      <w:r w:rsidR="00AB39BA" w:rsidRPr="00F80202">
        <w:rPr>
          <w:rFonts w:ascii="Arial" w:hAnsi="Arial" w:cs="Arial"/>
          <w:sz w:val="18"/>
          <w:szCs w:val="18"/>
          <w:lang w:val="lv-LV"/>
        </w:rPr>
        <w:t>a</w:t>
      </w:r>
      <w:r w:rsidR="00D93695" w:rsidRPr="00F80202">
        <w:rPr>
          <w:rFonts w:ascii="Arial" w:hAnsi="Arial" w:cs="Arial"/>
          <w:sz w:val="18"/>
          <w:szCs w:val="18"/>
          <w:lang w:val="lv-LV"/>
        </w:rPr>
        <w:t xml:space="preserve">tbalsts ikviena </w:t>
      </w:r>
      <w:r w:rsidR="004D232F" w:rsidRPr="00F80202">
        <w:rPr>
          <w:rFonts w:ascii="Arial" w:hAnsi="Arial" w:cs="Arial"/>
          <w:sz w:val="18"/>
          <w:szCs w:val="18"/>
          <w:lang w:val="lv-LV"/>
        </w:rPr>
        <w:t>(bērns, jaunietis, pieaugušais)</w:t>
      </w:r>
      <w:r w:rsidR="00D93695" w:rsidRPr="00F80202">
        <w:rPr>
          <w:rFonts w:ascii="Arial" w:hAnsi="Arial" w:cs="Arial"/>
          <w:sz w:val="18"/>
          <w:szCs w:val="18"/>
          <w:lang w:val="lv-LV"/>
        </w:rPr>
        <w:t xml:space="preserve"> izaugsmei</w:t>
      </w:r>
      <w:r w:rsidR="00AB39BA" w:rsidRPr="00F80202">
        <w:rPr>
          <w:rFonts w:ascii="Arial" w:hAnsi="Arial" w:cs="Arial"/>
          <w:sz w:val="18"/>
          <w:szCs w:val="18"/>
          <w:lang w:val="lv-LV"/>
        </w:rPr>
        <w:t xml:space="preserve"> un i</w:t>
      </w:r>
      <w:r w:rsidR="00D93695" w:rsidRPr="00F80202">
        <w:rPr>
          <w:rFonts w:ascii="Arial" w:hAnsi="Arial" w:cs="Arial"/>
          <w:sz w:val="18"/>
          <w:szCs w:val="18"/>
          <w:lang w:val="lv-LV"/>
        </w:rPr>
        <w:t xml:space="preserve">lgtspējīga un efektīva izglītības sistēmas un resursu pārvaldība. </w:t>
      </w:r>
    </w:p>
    <w:p w14:paraId="7AC66B54" w14:textId="4B1706D4" w:rsidR="00714E6B" w:rsidRPr="00F80202" w:rsidRDefault="00CF2C1B" w:rsidP="00714E6B">
      <w:pPr>
        <w:spacing w:before="120" w:after="120" w:line="240" w:lineRule="exact"/>
        <w:jc w:val="right"/>
        <w:rPr>
          <w:rFonts w:ascii="Arial" w:hAnsi="Arial" w:cs="Arial"/>
          <w:sz w:val="18"/>
          <w:szCs w:val="18"/>
          <w:shd w:val="clear" w:color="auto" w:fill="FFFFFF"/>
          <w:lang w:val="lv-LV"/>
        </w:rPr>
      </w:pPr>
      <w:r w:rsidRPr="00F80202">
        <w:rPr>
          <w:rFonts w:ascii="Arial" w:hAnsi="Arial" w:cs="Arial"/>
          <w:noProof/>
          <w:sz w:val="18"/>
          <w:szCs w:val="18"/>
          <w:shd w:val="clear" w:color="auto" w:fill="FFFFFF"/>
          <w:lang w:val="lv-LV"/>
        </w:rPr>
        <w:drawing>
          <wp:anchor distT="0" distB="0" distL="114300" distR="114300" simplePos="0" relativeHeight="251667456" behindDoc="0" locked="0" layoutInCell="1" allowOverlap="1" wp14:anchorId="6935D951" wp14:editId="51DEDA5B">
            <wp:simplePos x="0" y="0"/>
            <wp:positionH relativeFrom="column">
              <wp:posOffset>-95250</wp:posOffset>
            </wp:positionH>
            <wp:positionV relativeFrom="paragraph">
              <wp:posOffset>513715</wp:posOffset>
            </wp:positionV>
            <wp:extent cx="5791200" cy="347853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91200" cy="3478530"/>
                    </a:xfrm>
                    <a:prstGeom prst="rect">
                      <a:avLst/>
                    </a:prstGeom>
                  </pic:spPr>
                </pic:pic>
              </a:graphicData>
            </a:graphic>
            <wp14:sizeRelH relativeFrom="page">
              <wp14:pctWidth>0</wp14:pctWidth>
            </wp14:sizeRelH>
            <wp14:sizeRelV relativeFrom="page">
              <wp14:pctHeight>0</wp14:pctHeight>
            </wp14:sizeRelV>
          </wp:anchor>
        </w:drawing>
      </w:r>
      <w:r w:rsidR="006006B7" w:rsidRPr="00F80202">
        <w:rPr>
          <w:rFonts w:ascii="Arial" w:hAnsi="Arial" w:cs="Arial"/>
          <w:sz w:val="18"/>
          <w:szCs w:val="18"/>
          <w:lang w:val="lv-LV"/>
        </w:rPr>
        <w:t>1</w:t>
      </w:r>
      <w:r w:rsidRPr="00F80202">
        <w:rPr>
          <w:rFonts w:ascii="Arial" w:hAnsi="Arial" w:cs="Arial"/>
          <w:sz w:val="18"/>
          <w:szCs w:val="18"/>
          <w:lang w:val="lv-LV"/>
        </w:rPr>
        <w:t>.1.</w:t>
      </w:r>
      <w:r w:rsidRPr="00F80202">
        <w:rPr>
          <w:rFonts w:ascii="Arial" w:hAnsi="Arial" w:cs="Arial"/>
          <w:b/>
          <w:bCs/>
          <w:sz w:val="18"/>
          <w:szCs w:val="18"/>
          <w:lang w:val="lv-LV"/>
        </w:rPr>
        <w:t xml:space="preserve"> </w:t>
      </w:r>
      <w:r w:rsidRPr="00F80202">
        <w:rPr>
          <w:rFonts w:ascii="Arial" w:hAnsi="Arial" w:cs="Arial"/>
          <w:color w:val="000000"/>
          <w:sz w:val="18"/>
          <w:szCs w:val="18"/>
          <w:shd w:val="clear" w:color="auto" w:fill="FFFFFF"/>
          <w:lang w:val="lv-LV"/>
        </w:rPr>
        <w:t xml:space="preserve">attēls: </w:t>
      </w:r>
      <w:r w:rsidRPr="00F80202">
        <w:rPr>
          <w:rFonts w:ascii="Arial" w:hAnsi="Arial" w:cs="Arial"/>
          <w:b/>
          <w:color w:val="000000"/>
          <w:sz w:val="18"/>
          <w:szCs w:val="18"/>
          <w:shd w:val="clear" w:color="auto" w:fill="FFFFFF"/>
          <w:lang w:val="lv-LV"/>
        </w:rPr>
        <w:t>RVP izglītības ekosistēmas attīstības stratēģijas 2024.</w:t>
      </w:r>
      <w:r w:rsidR="00ED432E" w:rsidRPr="00F80202">
        <w:rPr>
          <w:rFonts w:ascii="Arial" w:hAnsi="Arial" w:cs="Arial"/>
          <w:b/>
          <w:color w:val="000000"/>
          <w:sz w:val="18"/>
          <w:szCs w:val="18"/>
          <w:shd w:val="clear" w:color="auto" w:fill="FFFFFF"/>
          <w:lang w:val="lv-LV"/>
        </w:rPr>
        <w:t>–</w:t>
      </w:r>
      <w:r w:rsidRPr="00F80202">
        <w:rPr>
          <w:rFonts w:ascii="Arial" w:hAnsi="Arial" w:cs="Arial"/>
          <w:b/>
          <w:color w:val="000000"/>
          <w:sz w:val="18"/>
          <w:szCs w:val="18"/>
          <w:shd w:val="clear" w:color="auto" w:fill="FFFFFF"/>
          <w:lang w:val="lv-LV"/>
        </w:rPr>
        <w:t>2028.</w:t>
      </w:r>
      <w:r w:rsidR="00D8614A" w:rsidRPr="00F80202">
        <w:rPr>
          <w:rFonts w:ascii="Arial" w:hAnsi="Arial" w:cs="Arial"/>
          <w:b/>
          <w:color w:val="000000"/>
          <w:sz w:val="18"/>
          <w:szCs w:val="18"/>
          <w:shd w:val="clear" w:color="auto" w:fill="FFFFFF"/>
          <w:lang w:val="lv-LV"/>
        </w:rPr>
        <w:t> </w:t>
      </w:r>
      <w:r w:rsidRPr="00F80202">
        <w:rPr>
          <w:rFonts w:ascii="Arial" w:hAnsi="Arial" w:cs="Arial"/>
          <w:b/>
          <w:color w:val="000000"/>
          <w:sz w:val="18"/>
          <w:szCs w:val="18"/>
          <w:shd w:val="clear" w:color="auto" w:fill="FFFFFF"/>
          <w:lang w:val="lv-LV"/>
        </w:rPr>
        <w:t>g</w:t>
      </w:r>
      <w:r w:rsidR="00115762" w:rsidRPr="00F80202">
        <w:rPr>
          <w:rFonts w:ascii="Arial" w:hAnsi="Arial" w:cs="Arial"/>
          <w:b/>
          <w:color w:val="000000"/>
          <w:sz w:val="18"/>
          <w:szCs w:val="18"/>
          <w:shd w:val="clear" w:color="auto" w:fill="FFFFFF"/>
          <w:lang w:val="lv-LV"/>
        </w:rPr>
        <w:t>adam</w:t>
      </w:r>
      <w:r w:rsidRPr="00F80202">
        <w:rPr>
          <w:rFonts w:ascii="Arial" w:hAnsi="Arial" w:cs="Arial"/>
          <w:b/>
          <w:color w:val="000000"/>
          <w:sz w:val="18"/>
          <w:szCs w:val="18"/>
          <w:shd w:val="clear" w:color="auto" w:fill="FFFFFF"/>
          <w:lang w:val="lv-LV"/>
        </w:rPr>
        <w:t xml:space="preserve"> sasaiste ar starptautiska, nacionāla un reģionāla līmeņa politikas plānošanas dokumentiem.</w:t>
      </w:r>
      <w:r w:rsidRPr="00F80202">
        <w:rPr>
          <w:rFonts w:ascii="Arial" w:hAnsi="Arial" w:cs="Arial"/>
          <w:color w:val="000000"/>
          <w:sz w:val="18"/>
          <w:szCs w:val="18"/>
          <w:shd w:val="clear" w:color="auto" w:fill="FFFFFF"/>
          <w:lang w:val="lv-LV"/>
        </w:rPr>
        <w:br/>
      </w:r>
      <w:r w:rsidR="005803D3" w:rsidRPr="00F80202">
        <w:rPr>
          <w:rFonts w:ascii="Arial" w:hAnsi="Arial" w:cs="Arial"/>
          <w:sz w:val="18"/>
          <w:szCs w:val="18"/>
          <w:shd w:val="clear" w:color="auto" w:fill="FFFFFF"/>
          <w:lang w:val="lv-LV"/>
        </w:rPr>
        <w:t xml:space="preserve"> </w:t>
      </w:r>
      <w:r w:rsidRPr="00F80202">
        <w:rPr>
          <w:rFonts w:ascii="Arial" w:hAnsi="Arial" w:cs="Arial"/>
          <w:sz w:val="18"/>
          <w:szCs w:val="18"/>
          <w:shd w:val="clear" w:color="auto" w:fill="FFFFFF"/>
          <w:lang w:val="lv-LV"/>
        </w:rPr>
        <w:t>(</w:t>
      </w:r>
      <w:r w:rsidRPr="00F80202">
        <w:rPr>
          <w:rFonts w:ascii="Arial" w:hAnsi="Arial" w:cs="Arial"/>
          <w:sz w:val="18"/>
          <w:szCs w:val="18"/>
          <w:u w:val="single"/>
          <w:shd w:val="clear" w:color="auto" w:fill="FFFFFF"/>
          <w:lang w:val="lv-LV"/>
        </w:rPr>
        <w:t>Avots</w:t>
      </w:r>
      <w:r w:rsidRPr="00F80202">
        <w:rPr>
          <w:rFonts w:ascii="Arial" w:hAnsi="Arial" w:cs="Arial"/>
          <w:sz w:val="18"/>
          <w:szCs w:val="18"/>
          <w:shd w:val="clear" w:color="auto" w:fill="FFFFFF"/>
          <w:lang w:val="lv-LV"/>
        </w:rPr>
        <w:t>: autoru izstrādāts)</w:t>
      </w:r>
    </w:p>
    <w:p w14:paraId="3F3F5A5F" w14:textId="5620BE2E" w:rsidR="0052482F" w:rsidRPr="00F80202" w:rsidRDefault="00CF2C1B" w:rsidP="008712A4">
      <w:pPr>
        <w:spacing w:before="240" w:after="120" w:line="240" w:lineRule="exact"/>
        <w:jc w:val="both"/>
        <w:rPr>
          <w:rFonts w:ascii="Arial" w:hAnsi="Arial" w:cs="Arial"/>
          <w:b/>
          <w:sz w:val="18"/>
          <w:szCs w:val="18"/>
          <w:lang w:val="lv-LV"/>
        </w:rPr>
      </w:pPr>
      <w:r w:rsidRPr="00F80202">
        <w:rPr>
          <w:rFonts w:ascii="Arial" w:hAnsi="Arial" w:cs="Arial"/>
          <w:b/>
          <w:sz w:val="18"/>
          <w:szCs w:val="18"/>
          <w:lang w:val="lv-LV"/>
        </w:rPr>
        <w:t>Latvijas izgl</w:t>
      </w:r>
      <w:r w:rsidR="00CF3D19" w:rsidRPr="00F80202">
        <w:rPr>
          <w:rFonts w:ascii="Arial" w:hAnsi="Arial" w:cs="Arial"/>
          <w:b/>
          <w:sz w:val="18"/>
          <w:szCs w:val="18"/>
          <w:lang w:val="lv-LV"/>
        </w:rPr>
        <w:t xml:space="preserve">ītības </w:t>
      </w:r>
      <w:r w:rsidR="00492861" w:rsidRPr="00F80202">
        <w:rPr>
          <w:rFonts w:ascii="Arial" w:hAnsi="Arial" w:cs="Arial"/>
          <w:b/>
          <w:sz w:val="18"/>
          <w:szCs w:val="18"/>
          <w:lang w:val="lv-LV"/>
        </w:rPr>
        <w:t>ekosistēmā</w:t>
      </w:r>
      <w:r w:rsidR="00CF3D19" w:rsidRPr="00F80202">
        <w:rPr>
          <w:rFonts w:ascii="Arial" w:hAnsi="Arial" w:cs="Arial"/>
          <w:b/>
          <w:sz w:val="18"/>
          <w:szCs w:val="18"/>
          <w:lang w:val="lv-LV"/>
        </w:rPr>
        <w:t xml:space="preserve"> aktuālie jautājumi ir cieši saistīti</w:t>
      </w:r>
      <w:r w:rsidR="004F78AC" w:rsidRPr="00F80202">
        <w:rPr>
          <w:rFonts w:ascii="Arial" w:hAnsi="Arial" w:cs="Arial"/>
          <w:b/>
          <w:sz w:val="18"/>
          <w:szCs w:val="18"/>
          <w:lang w:val="lv-LV"/>
        </w:rPr>
        <w:t xml:space="preserve"> un izriet no</w:t>
      </w:r>
      <w:r w:rsidR="00CF3D19" w:rsidRPr="00F80202">
        <w:rPr>
          <w:rFonts w:ascii="Arial" w:hAnsi="Arial" w:cs="Arial"/>
          <w:b/>
          <w:sz w:val="18"/>
          <w:szCs w:val="18"/>
          <w:lang w:val="lv-LV"/>
        </w:rPr>
        <w:t xml:space="preserve"> starptautisk</w:t>
      </w:r>
      <w:r w:rsidR="004F78AC" w:rsidRPr="00F80202">
        <w:rPr>
          <w:rFonts w:ascii="Arial" w:hAnsi="Arial" w:cs="Arial"/>
          <w:b/>
          <w:sz w:val="18"/>
          <w:szCs w:val="18"/>
          <w:lang w:val="lv-LV"/>
        </w:rPr>
        <w:t>ā</w:t>
      </w:r>
      <w:r w:rsidR="00CF3D19" w:rsidRPr="00F80202">
        <w:rPr>
          <w:rFonts w:ascii="Arial" w:hAnsi="Arial" w:cs="Arial"/>
          <w:b/>
          <w:sz w:val="18"/>
          <w:szCs w:val="18"/>
          <w:lang w:val="lv-LV"/>
        </w:rPr>
        <w:t xml:space="preserve"> un Eiropas līmeņa dokumentos </w:t>
      </w:r>
      <w:r w:rsidR="004F78AC" w:rsidRPr="00F80202">
        <w:rPr>
          <w:rFonts w:ascii="Arial" w:hAnsi="Arial" w:cs="Arial"/>
          <w:b/>
          <w:sz w:val="18"/>
          <w:szCs w:val="18"/>
          <w:lang w:val="lv-LV"/>
        </w:rPr>
        <w:t>akcen</w:t>
      </w:r>
      <w:r w:rsidRPr="00F80202">
        <w:rPr>
          <w:rFonts w:ascii="Arial" w:hAnsi="Arial" w:cs="Arial"/>
          <w:b/>
          <w:sz w:val="18"/>
          <w:szCs w:val="18"/>
          <w:lang w:val="lv-LV"/>
        </w:rPr>
        <w:t>t</w:t>
      </w:r>
      <w:r w:rsidR="00041A60" w:rsidRPr="00F80202">
        <w:rPr>
          <w:rFonts w:ascii="Arial" w:hAnsi="Arial" w:cs="Arial"/>
          <w:b/>
          <w:sz w:val="18"/>
          <w:szCs w:val="18"/>
          <w:lang w:val="lv-LV"/>
        </w:rPr>
        <w:t>ēt</w:t>
      </w:r>
      <w:r w:rsidR="00FC0992" w:rsidRPr="00F80202">
        <w:rPr>
          <w:rFonts w:ascii="Arial" w:hAnsi="Arial" w:cs="Arial"/>
          <w:b/>
          <w:sz w:val="18"/>
          <w:szCs w:val="18"/>
          <w:lang w:val="lv-LV"/>
        </w:rPr>
        <w:t>ās problemātikas</w:t>
      </w:r>
      <w:r w:rsidRPr="00F80202">
        <w:rPr>
          <w:rFonts w:ascii="Arial" w:hAnsi="Arial" w:cs="Arial"/>
          <w:b/>
          <w:sz w:val="18"/>
          <w:szCs w:val="18"/>
          <w:lang w:val="lv-LV"/>
        </w:rPr>
        <w:t xml:space="preserve">. </w:t>
      </w:r>
    </w:p>
    <w:p w14:paraId="29107259" w14:textId="1C0A7D87" w:rsidR="00714E6B" w:rsidRPr="00F80202" w:rsidRDefault="00CF2C1B" w:rsidP="00714E6B">
      <w:pPr>
        <w:spacing w:before="120" w:after="120" w:line="240" w:lineRule="exact"/>
        <w:jc w:val="both"/>
        <w:rPr>
          <w:rFonts w:ascii="Arial" w:hAnsi="Arial" w:cs="Arial"/>
          <w:sz w:val="18"/>
          <w:szCs w:val="18"/>
          <w:lang w:val="lv-LV"/>
        </w:rPr>
      </w:pPr>
      <w:r w:rsidRPr="00F80202">
        <w:rPr>
          <w:rFonts w:ascii="Arial" w:hAnsi="Arial" w:cs="Arial"/>
          <w:b/>
          <w:sz w:val="18"/>
          <w:szCs w:val="18"/>
          <w:lang w:val="lv-LV"/>
        </w:rPr>
        <w:lastRenderedPageBreak/>
        <w:t>Apvienoto Nāciju Organizācijas (ANO)</w:t>
      </w:r>
      <w:r w:rsidRPr="00F80202">
        <w:rPr>
          <w:rFonts w:ascii="Arial" w:hAnsi="Arial" w:cs="Arial"/>
          <w:sz w:val="18"/>
          <w:szCs w:val="18"/>
          <w:lang w:val="lv-LV"/>
        </w:rPr>
        <w:t xml:space="preserve"> dalībvalstu rezolūcijā "Mūsu pasaules pārveidošana: ilgtspējīgas attīstības programma 2030" definēti 17 </w:t>
      </w:r>
      <w:r w:rsidRPr="00F80202">
        <w:rPr>
          <w:rFonts w:ascii="Arial" w:hAnsi="Arial" w:cs="Arial"/>
          <w:b/>
          <w:sz w:val="18"/>
          <w:szCs w:val="18"/>
          <w:lang w:val="lv-LV"/>
        </w:rPr>
        <w:t>ilgtspējīgas attīstības mērķi</w:t>
      </w:r>
      <w:r>
        <w:rPr>
          <w:rStyle w:val="Vresatsauce"/>
          <w:rFonts w:ascii="Arial" w:hAnsi="Arial" w:cs="Arial"/>
          <w:sz w:val="18"/>
          <w:szCs w:val="18"/>
          <w:lang w:val="lv-LV"/>
        </w:rPr>
        <w:footnoteReference w:id="9"/>
      </w:r>
      <w:r w:rsidR="00492861" w:rsidRPr="00F80202">
        <w:rPr>
          <w:rFonts w:ascii="Arial" w:hAnsi="Arial" w:cs="Arial"/>
          <w:sz w:val="18"/>
          <w:szCs w:val="18"/>
          <w:lang w:val="lv-LV"/>
        </w:rPr>
        <w:t>.</w:t>
      </w:r>
      <w:r w:rsidRPr="00F80202">
        <w:rPr>
          <w:rFonts w:ascii="Arial" w:hAnsi="Arial" w:cs="Arial"/>
          <w:sz w:val="18"/>
          <w:szCs w:val="18"/>
          <w:lang w:val="lv-LV"/>
        </w:rPr>
        <w:t xml:space="preserve"> 4. mērķis “Kvalitatīva izglītība” paredz nodrošināt iekļaujošu un kvalitatīvu izglītību visa mūža garumā, izceļot kvalitatīva mācību satura nozīmi un tā ieguldījumu cilvēces labklājībā, savukārt 11. mērķis “Ilgtspējīgas pilsētas un kopienas” tiecas līdzsvarot sabiedrisko pakalpojumu, t. sk. izglītības, pieejamību pilsētās un lauku teritorijās. </w:t>
      </w:r>
    </w:p>
    <w:p w14:paraId="39293786" w14:textId="0A26E1A3" w:rsidR="00F33FDE" w:rsidRPr="00F80202" w:rsidRDefault="00CF2C1B" w:rsidP="00714E6B">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Eiropas Komisijas dokumenta “</w:t>
      </w:r>
      <w:r w:rsidRPr="00F80202">
        <w:rPr>
          <w:rFonts w:ascii="Arial" w:hAnsi="Arial" w:cs="Arial"/>
          <w:b/>
          <w:sz w:val="18"/>
          <w:szCs w:val="18"/>
          <w:lang w:val="lv-LV"/>
        </w:rPr>
        <w:t>Eiropas Izglītības telpa līdz 2025. gadam</w:t>
      </w:r>
      <w:r w:rsidRPr="00F80202">
        <w:rPr>
          <w:rFonts w:ascii="Arial" w:hAnsi="Arial" w:cs="Arial"/>
          <w:sz w:val="18"/>
          <w:szCs w:val="18"/>
          <w:lang w:val="lv-LV"/>
        </w:rPr>
        <w:t>”</w:t>
      </w:r>
      <w:r>
        <w:rPr>
          <w:rFonts w:ascii="Arial" w:hAnsi="Arial" w:cs="Arial"/>
          <w:sz w:val="18"/>
          <w:szCs w:val="18"/>
          <w:vertAlign w:val="superscript"/>
          <w:lang w:val="lv-LV"/>
        </w:rPr>
        <w:footnoteReference w:id="10"/>
      </w:r>
      <w:r w:rsidRPr="00F80202">
        <w:rPr>
          <w:rFonts w:ascii="Arial" w:hAnsi="Arial" w:cs="Arial"/>
          <w:sz w:val="18"/>
          <w:szCs w:val="18"/>
          <w:lang w:val="lv-LV"/>
        </w:rPr>
        <w:t xml:space="preserve"> </w:t>
      </w:r>
      <w:proofErr w:type="spellStart"/>
      <w:r w:rsidRPr="00F80202">
        <w:rPr>
          <w:rFonts w:ascii="Arial" w:hAnsi="Arial" w:cs="Arial"/>
          <w:sz w:val="18"/>
          <w:szCs w:val="18"/>
          <w:lang w:val="lv-LV"/>
        </w:rPr>
        <w:t>virsmērķis</w:t>
      </w:r>
      <w:proofErr w:type="spellEnd"/>
      <w:r w:rsidRPr="00F80202">
        <w:rPr>
          <w:rFonts w:ascii="Arial" w:hAnsi="Arial" w:cs="Arial"/>
          <w:sz w:val="18"/>
          <w:szCs w:val="18"/>
          <w:lang w:val="lv-LV"/>
        </w:rPr>
        <w:t xml:space="preserve"> ir attīstīt vienotu izglītības telpu E</w:t>
      </w:r>
      <w:r w:rsidR="00492861" w:rsidRPr="00F80202">
        <w:rPr>
          <w:rFonts w:ascii="Arial" w:hAnsi="Arial" w:cs="Arial"/>
          <w:sz w:val="18"/>
          <w:szCs w:val="18"/>
          <w:lang w:val="lv-LV"/>
        </w:rPr>
        <w:t>iropas Savienībā</w:t>
      </w:r>
      <w:r w:rsidRPr="00F80202">
        <w:rPr>
          <w:rFonts w:ascii="Arial" w:hAnsi="Arial" w:cs="Arial"/>
          <w:sz w:val="18"/>
          <w:szCs w:val="18"/>
          <w:lang w:val="lv-LV"/>
        </w:rPr>
        <w:t>, atbalstot mācību mobilitāti, pārrobežu sadarbību, kā arī iekļaujošas pieejas stiprināšanu.</w:t>
      </w:r>
      <w:r w:rsidR="005A2048" w:rsidRPr="00F80202">
        <w:rPr>
          <w:rFonts w:ascii="Arial" w:hAnsi="Arial" w:cs="Arial"/>
          <w:sz w:val="18"/>
          <w:szCs w:val="18"/>
          <w:lang w:val="lv-LV"/>
        </w:rPr>
        <w:t xml:space="preserve"> Izglītības telpas attīstība </w:t>
      </w:r>
      <w:r w:rsidR="002C1CC3" w:rsidRPr="00F80202">
        <w:rPr>
          <w:rFonts w:ascii="Arial" w:hAnsi="Arial" w:cs="Arial"/>
          <w:sz w:val="18"/>
          <w:szCs w:val="18"/>
          <w:lang w:val="lv-LV"/>
        </w:rPr>
        <w:t>notiek šādās</w:t>
      </w:r>
      <w:r w:rsidR="005A2048" w:rsidRPr="00F80202">
        <w:rPr>
          <w:rFonts w:ascii="Arial" w:hAnsi="Arial" w:cs="Arial"/>
          <w:sz w:val="18"/>
          <w:szCs w:val="18"/>
          <w:lang w:val="lv-LV"/>
        </w:rPr>
        <w:t xml:space="preserve"> dimensijās: kvalitāte, iekļaušana un dzimumu līdztiesība, zaļā un digitālā pārkārtošanās, skolotāji un pasniedzēji, augstākā izglītība, ģeopolitiskā dimensija.  </w:t>
      </w:r>
    </w:p>
    <w:p w14:paraId="74FF723D" w14:textId="43698751" w:rsidR="005D65AB" w:rsidRPr="00F80202" w:rsidRDefault="00CF2C1B" w:rsidP="002F5B6D">
      <w:pPr>
        <w:spacing w:before="120" w:after="120" w:line="240" w:lineRule="exact"/>
        <w:jc w:val="both"/>
        <w:rPr>
          <w:rFonts w:ascii="Arial" w:hAnsi="Arial" w:cs="Arial"/>
          <w:sz w:val="18"/>
          <w:szCs w:val="18"/>
          <w:lang w:val="lv-LV"/>
        </w:rPr>
      </w:pPr>
      <w:r w:rsidRPr="00F80202">
        <w:rPr>
          <w:rFonts w:ascii="Arial" w:hAnsi="Arial" w:cs="Arial"/>
          <w:b/>
          <w:sz w:val="18"/>
          <w:szCs w:val="18"/>
          <w:lang w:val="lv-LV"/>
        </w:rPr>
        <w:t>Eiropas Prasmju programmas līdz 2025. gadam</w:t>
      </w:r>
      <w:r>
        <w:rPr>
          <w:rStyle w:val="Vresatsauce"/>
          <w:rFonts w:ascii="Arial" w:hAnsi="Arial" w:cs="Arial"/>
          <w:sz w:val="18"/>
          <w:szCs w:val="18"/>
          <w:lang w:val="lv-LV"/>
        </w:rPr>
        <w:footnoteReference w:id="11"/>
      </w:r>
      <w:r w:rsidRPr="00F80202">
        <w:rPr>
          <w:rFonts w:ascii="Arial" w:hAnsi="Arial" w:cs="Arial"/>
          <w:sz w:val="18"/>
          <w:szCs w:val="18"/>
          <w:lang w:val="lv-LV"/>
        </w:rPr>
        <w:t xml:space="preserve"> mērķis ir palīdzēt indivīdiem un uzņēmumiem attīstīt plašākas un labākas prasmes, lai tās izmantotu gan ilgtspējīgas konkurētspējas stiprināšanai, gan sociālā taisnīguma nodrošināšanai, īstenojot Eiropas sociālo tiesību pīlāra pirmo principu – izglītības, mācīšanās iespēju un mūžizglītības pieejamība ikvienam jebkurā vietā Eiropas Savienības ietvaros. Eiropas Prasmju programma paredz  vairākas rīcības, to skaitā iedzīvotāju prasmju pilnveidi atbilstoši darba tirgus vajadzībām, īpaši akcentējot digitālās prasmes un zināšanu apguvi STEM jomās. </w:t>
      </w:r>
    </w:p>
    <w:p w14:paraId="059525D1" w14:textId="77777777" w:rsidR="005A7F9C" w:rsidRPr="00F80202" w:rsidRDefault="00CF2C1B" w:rsidP="005D65AB">
      <w:pPr>
        <w:spacing w:before="120" w:after="120" w:line="240" w:lineRule="exact"/>
        <w:jc w:val="both"/>
        <w:rPr>
          <w:rFonts w:ascii="Arial" w:hAnsi="Arial" w:cs="Arial"/>
          <w:sz w:val="18"/>
          <w:szCs w:val="18"/>
          <w:lang w:val="lv-LV"/>
        </w:rPr>
      </w:pPr>
      <w:r w:rsidRPr="00F80202">
        <w:rPr>
          <w:rFonts w:ascii="Arial" w:hAnsi="Arial" w:cs="Arial"/>
          <w:b/>
          <w:sz w:val="18"/>
          <w:szCs w:val="18"/>
          <w:lang w:val="lv-LV"/>
        </w:rPr>
        <w:t>Izglītības jautājumi ir izcelti dažādos nacionāla līmeņa nozaru politikas plānošanas dokumentos</w:t>
      </w:r>
      <w:r w:rsidRPr="00F80202">
        <w:rPr>
          <w:rFonts w:ascii="Arial" w:hAnsi="Arial" w:cs="Arial"/>
          <w:sz w:val="18"/>
          <w:szCs w:val="18"/>
          <w:lang w:val="lv-LV"/>
        </w:rPr>
        <w:t xml:space="preserve">: </w:t>
      </w:r>
    </w:p>
    <w:p w14:paraId="66A5E0A9" w14:textId="29998011" w:rsidR="0055758C" w:rsidRPr="00F80202" w:rsidRDefault="00CF2C1B" w:rsidP="00E26961">
      <w:pPr>
        <w:pStyle w:val="Sarakstarindkopa"/>
        <w:numPr>
          <w:ilvl w:val="0"/>
          <w:numId w:val="8"/>
        </w:numPr>
        <w:spacing w:before="120" w:after="120" w:line="240" w:lineRule="exact"/>
        <w:jc w:val="both"/>
        <w:rPr>
          <w:rFonts w:ascii="Arial" w:hAnsi="Arial" w:cs="Arial"/>
          <w:bCs/>
          <w:sz w:val="18"/>
          <w:szCs w:val="18"/>
          <w:lang w:val="lv-LV"/>
        </w:rPr>
      </w:pPr>
      <w:r w:rsidRPr="00F80202">
        <w:rPr>
          <w:rFonts w:ascii="Arial" w:hAnsi="Arial" w:cs="Arial"/>
          <w:bCs/>
          <w:sz w:val="18"/>
          <w:szCs w:val="18"/>
          <w:lang w:val="lv-LV"/>
        </w:rPr>
        <w:t>Latvijas ilgtspējīgas attīstības stratēģija "Latvija 2030"</w:t>
      </w:r>
      <w:r>
        <w:rPr>
          <w:rStyle w:val="Vresatsauce"/>
          <w:rFonts w:ascii="Arial" w:hAnsi="Arial" w:cs="Arial"/>
          <w:bCs/>
          <w:sz w:val="18"/>
          <w:szCs w:val="18"/>
          <w:lang w:val="lv-LV"/>
        </w:rPr>
        <w:footnoteReference w:id="12"/>
      </w:r>
      <w:r w:rsidRPr="00F80202">
        <w:rPr>
          <w:rFonts w:ascii="Arial" w:hAnsi="Arial" w:cs="Arial"/>
          <w:bCs/>
          <w:sz w:val="18"/>
          <w:szCs w:val="18"/>
          <w:lang w:val="lv-LV"/>
        </w:rPr>
        <w:t>;</w:t>
      </w:r>
    </w:p>
    <w:p w14:paraId="14B6FEAF" w14:textId="77777777" w:rsidR="0055758C" w:rsidRPr="00F80202" w:rsidRDefault="00CF2C1B" w:rsidP="00E26961">
      <w:pPr>
        <w:pStyle w:val="Sarakstarindkopa"/>
        <w:numPr>
          <w:ilvl w:val="0"/>
          <w:numId w:val="8"/>
        </w:numPr>
        <w:spacing w:before="120" w:after="120" w:line="240" w:lineRule="exact"/>
        <w:jc w:val="both"/>
        <w:rPr>
          <w:rFonts w:ascii="Arial" w:hAnsi="Arial" w:cs="Arial"/>
          <w:bCs/>
          <w:sz w:val="18"/>
          <w:szCs w:val="18"/>
          <w:lang w:val="lv-LV"/>
        </w:rPr>
      </w:pPr>
      <w:r w:rsidRPr="00F80202">
        <w:rPr>
          <w:rFonts w:ascii="Arial" w:hAnsi="Arial" w:cs="Arial"/>
          <w:bCs/>
          <w:sz w:val="18"/>
          <w:szCs w:val="18"/>
          <w:lang w:val="lv-LV"/>
        </w:rPr>
        <w:t>Latvijas Nacionālās attīstības plāns 2021.–2027. gadam</w:t>
      </w:r>
      <w:r>
        <w:rPr>
          <w:rStyle w:val="Vresatsauce"/>
          <w:rFonts w:ascii="Arial" w:hAnsi="Arial" w:cs="Arial"/>
          <w:sz w:val="18"/>
          <w:szCs w:val="18"/>
          <w:lang w:val="lv-LV"/>
        </w:rPr>
        <w:footnoteReference w:id="13"/>
      </w:r>
      <w:r w:rsidRPr="00F80202">
        <w:rPr>
          <w:rFonts w:ascii="Arial" w:hAnsi="Arial" w:cs="Arial"/>
          <w:bCs/>
          <w:sz w:val="18"/>
          <w:szCs w:val="18"/>
          <w:lang w:val="lv-LV"/>
        </w:rPr>
        <w:t>;</w:t>
      </w:r>
    </w:p>
    <w:p w14:paraId="502FC752" w14:textId="77777777" w:rsidR="00542162" w:rsidRPr="00F80202" w:rsidRDefault="00CF2C1B" w:rsidP="00E26961">
      <w:pPr>
        <w:pStyle w:val="Sarakstarindkopa"/>
        <w:numPr>
          <w:ilvl w:val="0"/>
          <w:numId w:val="8"/>
        </w:numPr>
        <w:spacing w:before="120" w:after="120" w:line="240" w:lineRule="exact"/>
        <w:jc w:val="both"/>
        <w:rPr>
          <w:rFonts w:ascii="Arial" w:hAnsi="Arial" w:cs="Arial"/>
          <w:bCs/>
          <w:sz w:val="18"/>
          <w:szCs w:val="18"/>
          <w:lang w:val="lv-LV"/>
        </w:rPr>
      </w:pPr>
      <w:r w:rsidRPr="00F80202">
        <w:rPr>
          <w:rFonts w:ascii="Arial" w:hAnsi="Arial" w:cs="Arial"/>
          <w:sz w:val="18"/>
          <w:szCs w:val="18"/>
          <w:lang w:val="lv-LV"/>
        </w:rPr>
        <w:t>Digitālās transformācijas pamatnostādnes 2021.–2027. gadam</w:t>
      </w:r>
      <w:r>
        <w:rPr>
          <w:rStyle w:val="Vresatsauce"/>
          <w:rFonts w:ascii="Arial" w:hAnsi="Arial" w:cs="Arial"/>
          <w:sz w:val="18"/>
          <w:szCs w:val="18"/>
          <w:lang w:val="lv-LV"/>
        </w:rPr>
        <w:footnoteReference w:id="14"/>
      </w:r>
      <w:r w:rsidRPr="00F80202">
        <w:rPr>
          <w:rFonts w:ascii="Arial" w:hAnsi="Arial" w:cs="Arial"/>
          <w:sz w:val="18"/>
          <w:szCs w:val="18"/>
          <w:lang w:val="lv-LV"/>
        </w:rPr>
        <w:t>;</w:t>
      </w:r>
    </w:p>
    <w:p w14:paraId="2DB09B77" w14:textId="77777777" w:rsidR="00542162" w:rsidRPr="00F80202" w:rsidRDefault="00CF2C1B" w:rsidP="00E26961">
      <w:pPr>
        <w:pStyle w:val="Sarakstarindkopa"/>
        <w:numPr>
          <w:ilvl w:val="0"/>
          <w:numId w:val="8"/>
        </w:numPr>
        <w:spacing w:before="120" w:after="120" w:line="240" w:lineRule="exact"/>
        <w:jc w:val="both"/>
        <w:rPr>
          <w:rFonts w:ascii="Arial" w:hAnsi="Arial" w:cs="Arial"/>
          <w:bCs/>
          <w:sz w:val="18"/>
          <w:szCs w:val="18"/>
          <w:lang w:val="lv-LV"/>
        </w:rPr>
      </w:pPr>
      <w:r w:rsidRPr="00F80202">
        <w:rPr>
          <w:rFonts w:ascii="Arial" w:hAnsi="Arial" w:cs="Arial"/>
          <w:sz w:val="18"/>
          <w:szCs w:val="18"/>
          <w:lang w:val="lv-LV"/>
        </w:rPr>
        <w:t>Nacionālās industriālās politikas pamatnostādnes 2021.–2027. gadam</w:t>
      </w:r>
      <w:r>
        <w:rPr>
          <w:rStyle w:val="Vresatsauce"/>
          <w:rFonts w:ascii="Arial" w:hAnsi="Arial" w:cs="Arial"/>
          <w:sz w:val="18"/>
          <w:szCs w:val="18"/>
          <w:lang w:val="lv-LV"/>
        </w:rPr>
        <w:footnoteReference w:id="15"/>
      </w:r>
      <w:r w:rsidRPr="00F80202">
        <w:rPr>
          <w:rFonts w:ascii="Arial" w:hAnsi="Arial" w:cs="Arial"/>
          <w:sz w:val="18"/>
          <w:szCs w:val="18"/>
          <w:lang w:val="lv-LV"/>
        </w:rPr>
        <w:t>;</w:t>
      </w:r>
    </w:p>
    <w:p w14:paraId="73EA83EF" w14:textId="39FED3F2" w:rsidR="00542162" w:rsidRPr="00F80202" w:rsidRDefault="00CF2C1B" w:rsidP="00E26961">
      <w:pPr>
        <w:pStyle w:val="Sarakstarindkopa"/>
        <w:numPr>
          <w:ilvl w:val="0"/>
          <w:numId w:val="8"/>
        </w:numPr>
        <w:spacing w:before="120" w:after="120" w:line="240" w:lineRule="exact"/>
        <w:jc w:val="both"/>
        <w:rPr>
          <w:rFonts w:ascii="Arial" w:hAnsi="Arial" w:cs="Arial"/>
          <w:bCs/>
          <w:sz w:val="18"/>
          <w:szCs w:val="18"/>
          <w:lang w:val="lv-LV"/>
        </w:rPr>
      </w:pPr>
      <w:r w:rsidRPr="00F80202">
        <w:rPr>
          <w:rFonts w:ascii="Arial" w:hAnsi="Arial" w:cs="Arial"/>
          <w:sz w:val="18"/>
          <w:szCs w:val="18"/>
          <w:lang w:val="lv-LV"/>
        </w:rPr>
        <w:t>Kultūrpolitikas pamatnostādnes 2022.– 2027. gadam</w:t>
      </w:r>
      <w:r>
        <w:rPr>
          <w:rStyle w:val="Vresatsauce"/>
          <w:rFonts w:ascii="Arial" w:hAnsi="Arial" w:cs="Arial"/>
          <w:sz w:val="18"/>
          <w:szCs w:val="18"/>
          <w:lang w:val="lv-LV"/>
        </w:rPr>
        <w:footnoteReference w:id="16"/>
      </w:r>
      <w:r w:rsidRPr="00F80202">
        <w:rPr>
          <w:rFonts w:ascii="Arial" w:hAnsi="Arial" w:cs="Arial"/>
          <w:sz w:val="18"/>
          <w:szCs w:val="18"/>
          <w:lang w:val="lv-LV"/>
        </w:rPr>
        <w:t>;</w:t>
      </w:r>
    </w:p>
    <w:p w14:paraId="6929262D" w14:textId="77777777" w:rsidR="00542162" w:rsidRPr="00F80202" w:rsidRDefault="00CF2C1B" w:rsidP="00E26961">
      <w:pPr>
        <w:pStyle w:val="Sarakstarindkopa"/>
        <w:numPr>
          <w:ilvl w:val="0"/>
          <w:numId w:val="8"/>
        </w:numPr>
        <w:spacing w:before="120" w:after="120" w:line="240" w:lineRule="exact"/>
        <w:jc w:val="both"/>
        <w:rPr>
          <w:rFonts w:ascii="Arial" w:hAnsi="Arial" w:cs="Arial"/>
          <w:bCs/>
          <w:sz w:val="18"/>
          <w:szCs w:val="18"/>
          <w:lang w:val="lv-LV"/>
        </w:rPr>
      </w:pPr>
      <w:r w:rsidRPr="00F80202">
        <w:rPr>
          <w:rFonts w:ascii="Arial" w:hAnsi="Arial" w:cs="Arial"/>
          <w:sz w:val="18"/>
          <w:szCs w:val="18"/>
          <w:lang w:val="lv-LV"/>
        </w:rPr>
        <w:t>Sporta politikas pamatnostādnes 2022.–2027. gadam</w:t>
      </w:r>
      <w:r>
        <w:rPr>
          <w:rStyle w:val="Vresatsauce"/>
          <w:rFonts w:ascii="Arial" w:hAnsi="Arial" w:cs="Arial"/>
          <w:sz w:val="18"/>
          <w:szCs w:val="18"/>
          <w:lang w:val="lv-LV"/>
        </w:rPr>
        <w:footnoteReference w:id="17"/>
      </w:r>
      <w:r w:rsidRPr="00F80202">
        <w:rPr>
          <w:rFonts w:ascii="Arial" w:hAnsi="Arial" w:cs="Arial"/>
          <w:sz w:val="18"/>
          <w:szCs w:val="18"/>
          <w:lang w:val="lv-LV"/>
        </w:rPr>
        <w:t>;</w:t>
      </w:r>
    </w:p>
    <w:p w14:paraId="438F9BF5" w14:textId="77777777" w:rsidR="00542162" w:rsidRPr="00F80202" w:rsidRDefault="00CF2C1B" w:rsidP="00E26961">
      <w:pPr>
        <w:pStyle w:val="Sarakstarindkopa"/>
        <w:numPr>
          <w:ilvl w:val="0"/>
          <w:numId w:val="8"/>
        </w:numPr>
        <w:spacing w:before="120" w:after="120" w:line="240" w:lineRule="exact"/>
        <w:jc w:val="both"/>
        <w:rPr>
          <w:rFonts w:ascii="Arial" w:hAnsi="Arial" w:cs="Arial"/>
          <w:bCs/>
          <w:sz w:val="18"/>
          <w:szCs w:val="18"/>
          <w:lang w:val="lv-LV"/>
        </w:rPr>
      </w:pPr>
      <w:r w:rsidRPr="00F80202">
        <w:rPr>
          <w:rFonts w:ascii="Arial" w:hAnsi="Arial" w:cs="Arial"/>
          <w:sz w:val="18"/>
          <w:szCs w:val="18"/>
          <w:lang w:val="lv-LV"/>
        </w:rPr>
        <w:t>Bērnu, jaunatnes un ģimenes attīstības pamatnostādnes 2022.–2027. gadam</w:t>
      </w:r>
      <w:r>
        <w:rPr>
          <w:rStyle w:val="Vresatsauce"/>
          <w:rFonts w:ascii="Arial" w:hAnsi="Arial" w:cs="Arial"/>
          <w:sz w:val="18"/>
          <w:szCs w:val="18"/>
          <w:lang w:val="lv-LV"/>
        </w:rPr>
        <w:footnoteReference w:id="18"/>
      </w:r>
      <w:r w:rsidRPr="00F80202">
        <w:rPr>
          <w:rFonts w:ascii="Arial" w:hAnsi="Arial" w:cs="Arial"/>
          <w:sz w:val="18"/>
          <w:szCs w:val="18"/>
          <w:lang w:val="lv-LV"/>
        </w:rPr>
        <w:t>;</w:t>
      </w:r>
    </w:p>
    <w:p w14:paraId="7FA000D8" w14:textId="77777777" w:rsidR="00542162" w:rsidRPr="00F80202" w:rsidRDefault="00CF2C1B" w:rsidP="00E26961">
      <w:pPr>
        <w:pStyle w:val="Sarakstarindkopa"/>
        <w:numPr>
          <w:ilvl w:val="0"/>
          <w:numId w:val="8"/>
        </w:numPr>
        <w:spacing w:before="120" w:after="120" w:line="240" w:lineRule="exact"/>
        <w:jc w:val="both"/>
        <w:rPr>
          <w:rFonts w:ascii="Arial" w:hAnsi="Arial" w:cs="Arial"/>
          <w:bCs/>
          <w:sz w:val="18"/>
          <w:szCs w:val="18"/>
          <w:lang w:val="lv-LV"/>
        </w:rPr>
      </w:pPr>
      <w:r w:rsidRPr="00F80202">
        <w:rPr>
          <w:rFonts w:ascii="Arial" w:hAnsi="Arial" w:cs="Arial"/>
          <w:sz w:val="18"/>
          <w:szCs w:val="18"/>
          <w:lang w:val="lv-LV"/>
        </w:rPr>
        <w:t>Valsts valodas politikas pamatnostādnes 2021.-2027. gadam</w:t>
      </w:r>
      <w:r>
        <w:rPr>
          <w:rStyle w:val="Vresatsauce"/>
          <w:rFonts w:ascii="Arial" w:hAnsi="Arial" w:cs="Arial"/>
          <w:sz w:val="18"/>
          <w:szCs w:val="18"/>
          <w:lang w:val="lv-LV"/>
        </w:rPr>
        <w:footnoteReference w:id="19"/>
      </w:r>
      <w:r w:rsidRPr="00F80202">
        <w:rPr>
          <w:rFonts w:ascii="Arial" w:hAnsi="Arial" w:cs="Arial"/>
          <w:sz w:val="18"/>
          <w:szCs w:val="18"/>
          <w:lang w:val="lv-LV"/>
        </w:rPr>
        <w:t>;</w:t>
      </w:r>
    </w:p>
    <w:p w14:paraId="28192B36" w14:textId="3CD975C8" w:rsidR="00AF5D95" w:rsidRPr="00F80202" w:rsidRDefault="00CF2C1B" w:rsidP="00E26961">
      <w:pPr>
        <w:pStyle w:val="Sarakstarindkopa"/>
        <w:numPr>
          <w:ilvl w:val="0"/>
          <w:numId w:val="8"/>
        </w:numPr>
        <w:spacing w:before="120" w:after="120" w:line="240" w:lineRule="exact"/>
        <w:jc w:val="both"/>
        <w:rPr>
          <w:rFonts w:ascii="Arial" w:hAnsi="Arial" w:cs="Arial"/>
          <w:bCs/>
          <w:sz w:val="18"/>
          <w:szCs w:val="18"/>
          <w:lang w:val="lv-LV"/>
        </w:rPr>
      </w:pPr>
      <w:r w:rsidRPr="00F80202">
        <w:rPr>
          <w:rFonts w:ascii="Arial" w:hAnsi="Arial" w:cs="Arial"/>
          <w:sz w:val="18"/>
          <w:szCs w:val="18"/>
          <w:lang w:val="lv-LV"/>
        </w:rPr>
        <w:t>Zinātnes, tehnoloģijas attīstības un inovācijas pamatnostādnes 2021.-2027. gadam</w:t>
      </w:r>
      <w:r>
        <w:rPr>
          <w:rStyle w:val="Vresatsauce"/>
          <w:rFonts w:ascii="Arial" w:hAnsi="Arial" w:cs="Arial"/>
          <w:sz w:val="18"/>
          <w:szCs w:val="18"/>
          <w:lang w:val="lv-LV"/>
        </w:rPr>
        <w:footnoteReference w:id="20"/>
      </w:r>
      <w:r w:rsidRPr="00F80202">
        <w:rPr>
          <w:rFonts w:ascii="Arial" w:hAnsi="Arial" w:cs="Arial"/>
          <w:sz w:val="18"/>
          <w:szCs w:val="18"/>
          <w:lang w:val="lv-LV"/>
        </w:rPr>
        <w:t>.</w:t>
      </w:r>
    </w:p>
    <w:p w14:paraId="524D131D" w14:textId="77777777" w:rsidR="004B2334" w:rsidRPr="00F80202" w:rsidRDefault="004B2334" w:rsidP="004B2334">
      <w:pPr>
        <w:pStyle w:val="Sarakstarindkopa"/>
        <w:spacing w:before="120" w:after="120" w:line="240" w:lineRule="exact"/>
        <w:jc w:val="right"/>
        <w:rPr>
          <w:rFonts w:ascii="Arial" w:hAnsi="Arial" w:cs="Arial"/>
          <w:sz w:val="18"/>
          <w:szCs w:val="18"/>
          <w:lang w:val="lv-LV"/>
        </w:rPr>
      </w:pPr>
    </w:p>
    <w:p w14:paraId="51042323" w14:textId="32C5CEF9" w:rsidR="00CF7398" w:rsidRPr="00F80202" w:rsidRDefault="00CF2C1B" w:rsidP="00C60738">
      <w:pPr>
        <w:keepNext/>
        <w:spacing w:before="120" w:after="120" w:line="240" w:lineRule="exact"/>
        <w:jc w:val="right"/>
        <w:rPr>
          <w:rFonts w:ascii="Arial" w:hAnsi="Arial" w:cs="Arial"/>
          <w:sz w:val="18"/>
          <w:szCs w:val="18"/>
          <w:lang w:val="lv-LV"/>
        </w:rPr>
      </w:pPr>
      <w:r w:rsidRPr="00F80202">
        <w:rPr>
          <w:rFonts w:ascii="Arial" w:hAnsi="Arial" w:cs="Arial"/>
          <w:sz w:val="18"/>
          <w:szCs w:val="18"/>
          <w:lang w:val="lv-LV"/>
        </w:rPr>
        <w:t xml:space="preserve">1.1. tabula: </w:t>
      </w:r>
      <w:r w:rsidRPr="00F80202">
        <w:rPr>
          <w:rFonts w:ascii="Arial" w:hAnsi="Arial" w:cs="Arial"/>
          <w:b/>
          <w:sz w:val="18"/>
          <w:szCs w:val="18"/>
          <w:lang w:val="lv-LV"/>
        </w:rPr>
        <w:t xml:space="preserve">Izglītība dažādu nozaru </w:t>
      </w:r>
      <w:r w:rsidR="007F7846" w:rsidRPr="00F80202">
        <w:rPr>
          <w:rFonts w:ascii="Arial" w:hAnsi="Arial" w:cs="Arial"/>
          <w:b/>
          <w:sz w:val="18"/>
          <w:szCs w:val="18"/>
          <w:lang w:val="lv-LV"/>
        </w:rPr>
        <w:t xml:space="preserve">nacionāla līmeņa </w:t>
      </w:r>
      <w:r w:rsidR="00BB5BD0" w:rsidRPr="00F80202">
        <w:rPr>
          <w:rFonts w:ascii="Arial" w:hAnsi="Arial" w:cs="Arial"/>
          <w:b/>
          <w:sz w:val="18"/>
          <w:szCs w:val="18"/>
          <w:lang w:val="lv-LV"/>
        </w:rPr>
        <w:t xml:space="preserve">un RVP </w:t>
      </w:r>
      <w:r w:rsidRPr="00F80202">
        <w:rPr>
          <w:rFonts w:ascii="Arial" w:hAnsi="Arial" w:cs="Arial"/>
          <w:b/>
          <w:sz w:val="18"/>
          <w:szCs w:val="18"/>
          <w:lang w:val="lv-LV"/>
        </w:rPr>
        <w:t>politikas plānošanas dokumentos.</w:t>
      </w:r>
      <w:r w:rsidRPr="00F80202">
        <w:rPr>
          <w:rFonts w:ascii="Arial" w:hAnsi="Arial" w:cs="Arial"/>
          <w:sz w:val="18"/>
          <w:szCs w:val="18"/>
          <w:lang w:val="lv-LV"/>
        </w:rPr>
        <w:br/>
        <w:t>(</w:t>
      </w:r>
      <w:r w:rsidRPr="00F80202">
        <w:rPr>
          <w:rFonts w:ascii="Arial" w:hAnsi="Arial" w:cs="Arial"/>
          <w:sz w:val="18"/>
          <w:szCs w:val="18"/>
          <w:u w:val="single"/>
          <w:lang w:val="lv-LV"/>
        </w:rPr>
        <w:t>Avots</w:t>
      </w:r>
      <w:r w:rsidRPr="00F80202">
        <w:rPr>
          <w:rFonts w:ascii="Arial" w:hAnsi="Arial" w:cs="Arial"/>
          <w:sz w:val="18"/>
          <w:szCs w:val="18"/>
          <w:lang w:val="lv-LV"/>
        </w:rPr>
        <w:t>: autoru izstrādāts)</w:t>
      </w:r>
    </w:p>
    <w:tbl>
      <w:tblPr>
        <w:tblStyle w:val="Reatabula"/>
        <w:tblW w:w="8926" w:type="dxa"/>
        <w:tblBorders>
          <w:top w:val="single" w:sz="4" w:space="0" w:color="000B40"/>
          <w:left w:val="single" w:sz="4" w:space="0" w:color="000B40"/>
          <w:bottom w:val="single" w:sz="4" w:space="0" w:color="000B40"/>
          <w:right w:val="single" w:sz="4" w:space="0" w:color="000B40"/>
          <w:insideH w:val="single" w:sz="4" w:space="0" w:color="000B40"/>
          <w:insideV w:val="single" w:sz="4" w:space="0" w:color="000B40"/>
        </w:tblBorders>
        <w:tblLayout w:type="fixed"/>
        <w:tblLook w:val="04A0" w:firstRow="1" w:lastRow="0" w:firstColumn="1" w:lastColumn="0" w:noHBand="0" w:noVBand="1"/>
      </w:tblPr>
      <w:tblGrid>
        <w:gridCol w:w="562"/>
        <w:gridCol w:w="1984"/>
        <w:gridCol w:w="6380"/>
      </w:tblGrid>
      <w:tr w:rsidR="0023631A" w14:paraId="2BFCC2B5" w14:textId="77777777" w:rsidTr="00054EA3">
        <w:trPr>
          <w:trHeight w:val="207"/>
          <w:tblHeader/>
        </w:trPr>
        <w:tc>
          <w:tcPr>
            <w:tcW w:w="562" w:type="dxa"/>
            <w:vMerge w:val="restart"/>
            <w:tcBorders>
              <w:bottom w:val="single" w:sz="4" w:space="0" w:color="FFFFFF" w:themeColor="background1"/>
              <w:right w:val="single" w:sz="4" w:space="0" w:color="FFFFFF" w:themeColor="background1"/>
            </w:tcBorders>
            <w:shd w:val="clear" w:color="auto" w:fill="000B40"/>
            <w:vAlign w:val="center"/>
          </w:tcPr>
          <w:p w14:paraId="18031539" w14:textId="596BF92B" w:rsidR="007C043B" w:rsidRPr="00F80202" w:rsidRDefault="00CF2C1B" w:rsidP="006D2281">
            <w:pPr>
              <w:widowControl w:val="0"/>
              <w:jc w:val="center"/>
              <w:rPr>
                <w:rFonts w:ascii="Arial" w:hAnsi="Arial" w:cs="Arial"/>
                <w:color w:val="FFFFFF" w:themeColor="background1"/>
                <w:sz w:val="18"/>
                <w:szCs w:val="18"/>
                <w:lang w:val="lv-LV"/>
              </w:rPr>
            </w:pPr>
            <w:r w:rsidRPr="00F80202">
              <w:rPr>
                <w:rFonts w:ascii="Arial" w:hAnsi="Arial" w:cs="Arial"/>
                <w:color w:val="FFFFFF" w:themeColor="background1"/>
                <w:sz w:val="18"/>
                <w:szCs w:val="18"/>
                <w:lang w:val="lv-LV"/>
              </w:rPr>
              <w:t>NR.P.K.</w:t>
            </w:r>
          </w:p>
        </w:tc>
        <w:tc>
          <w:tcPr>
            <w:tcW w:w="1984"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000B40"/>
            <w:vAlign w:val="center"/>
          </w:tcPr>
          <w:p w14:paraId="4951EEFE" w14:textId="0E050DE1" w:rsidR="007C043B" w:rsidRPr="00F80202" w:rsidRDefault="00CF2C1B" w:rsidP="006D2281">
            <w:pPr>
              <w:widowControl w:val="0"/>
              <w:jc w:val="center"/>
              <w:rPr>
                <w:rFonts w:ascii="Arial" w:hAnsi="Arial" w:cs="Arial"/>
                <w:color w:val="FFFFFF" w:themeColor="background1"/>
                <w:sz w:val="18"/>
                <w:szCs w:val="18"/>
                <w:lang w:val="lv-LV"/>
              </w:rPr>
            </w:pPr>
            <w:r w:rsidRPr="00F80202">
              <w:rPr>
                <w:rFonts w:ascii="Arial" w:hAnsi="Arial" w:cs="Arial"/>
                <w:color w:val="FFFFFF"/>
                <w:sz w:val="18"/>
                <w:szCs w:val="18"/>
                <w:lang w:val="lv-LV" w:eastAsia="lv-LV"/>
              </w:rPr>
              <w:t>DOKUMENTA NOSAUKUMS</w:t>
            </w:r>
          </w:p>
        </w:tc>
        <w:tc>
          <w:tcPr>
            <w:tcW w:w="6380" w:type="dxa"/>
            <w:vMerge w:val="restart"/>
            <w:tcBorders>
              <w:left w:val="single" w:sz="4" w:space="0" w:color="FFFFFF" w:themeColor="background1"/>
              <w:right w:val="single" w:sz="4" w:space="0" w:color="000B40"/>
            </w:tcBorders>
            <w:shd w:val="clear" w:color="auto" w:fill="000B40"/>
            <w:vAlign w:val="center"/>
          </w:tcPr>
          <w:p w14:paraId="674A6475" w14:textId="70071CD9" w:rsidR="007C043B" w:rsidRPr="00F80202" w:rsidRDefault="00CF2C1B" w:rsidP="006D2281">
            <w:pPr>
              <w:widowControl w:val="0"/>
              <w:jc w:val="center"/>
              <w:rPr>
                <w:rFonts w:ascii="Arial" w:hAnsi="Arial" w:cs="Arial"/>
                <w:color w:val="FFFFFF" w:themeColor="background1"/>
                <w:sz w:val="18"/>
                <w:szCs w:val="18"/>
                <w:lang w:val="lv-LV"/>
              </w:rPr>
            </w:pPr>
            <w:r w:rsidRPr="00F80202">
              <w:rPr>
                <w:rFonts w:ascii="Arial" w:hAnsi="Arial" w:cs="Arial"/>
                <w:color w:val="FFFFFF" w:themeColor="background1"/>
                <w:sz w:val="18"/>
                <w:szCs w:val="18"/>
                <w:lang w:val="lv-LV"/>
              </w:rPr>
              <w:t>DOKUMENTĀ AKCENTĒTIE IZGLĪTĪBAS JAUTĀJUMI</w:t>
            </w:r>
          </w:p>
        </w:tc>
      </w:tr>
      <w:tr w:rsidR="0023631A" w14:paraId="33AD646D" w14:textId="77777777" w:rsidTr="00054EA3">
        <w:trPr>
          <w:trHeight w:val="547"/>
          <w:tblHeader/>
        </w:trPr>
        <w:tc>
          <w:tcPr>
            <w:tcW w:w="562" w:type="dxa"/>
            <w:vMerge/>
            <w:tcBorders>
              <w:top w:val="single" w:sz="4" w:space="0" w:color="FFFFFF" w:themeColor="background1"/>
              <w:right w:val="single" w:sz="4" w:space="0" w:color="FFFFFF" w:themeColor="background1"/>
            </w:tcBorders>
            <w:shd w:val="clear" w:color="auto" w:fill="000B40"/>
            <w:vAlign w:val="center"/>
          </w:tcPr>
          <w:p w14:paraId="1AC66A4E" w14:textId="77777777" w:rsidR="007C043B" w:rsidRPr="00F80202" w:rsidRDefault="007C043B" w:rsidP="006D2281">
            <w:pPr>
              <w:widowControl w:val="0"/>
              <w:jc w:val="center"/>
              <w:rPr>
                <w:rFonts w:ascii="Arial" w:hAnsi="Arial" w:cs="Arial"/>
                <w:color w:val="FFFFFF" w:themeColor="background1"/>
                <w:sz w:val="18"/>
                <w:szCs w:val="18"/>
                <w:lang w:val="lv-LV"/>
              </w:rPr>
            </w:pPr>
          </w:p>
        </w:tc>
        <w:tc>
          <w:tcPr>
            <w:tcW w:w="1984" w:type="dxa"/>
            <w:vMerge/>
            <w:tcBorders>
              <w:top w:val="single" w:sz="4" w:space="0" w:color="FFFFFF" w:themeColor="background1"/>
              <w:left w:val="single" w:sz="4" w:space="0" w:color="FFFFFF" w:themeColor="background1"/>
              <w:right w:val="single" w:sz="4" w:space="0" w:color="FFFFFF" w:themeColor="background1"/>
            </w:tcBorders>
            <w:shd w:val="clear" w:color="auto" w:fill="000B40"/>
            <w:vAlign w:val="center"/>
          </w:tcPr>
          <w:p w14:paraId="48E8EFED" w14:textId="77777777" w:rsidR="007C043B" w:rsidRPr="00F80202" w:rsidRDefault="007C043B" w:rsidP="006D2281">
            <w:pPr>
              <w:widowControl w:val="0"/>
              <w:jc w:val="center"/>
              <w:rPr>
                <w:rFonts w:ascii="Arial" w:hAnsi="Arial" w:cs="Arial"/>
                <w:color w:val="FFFFFF" w:themeColor="background1"/>
                <w:sz w:val="18"/>
                <w:szCs w:val="18"/>
                <w:lang w:val="lv-LV"/>
              </w:rPr>
            </w:pPr>
          </w:p>
        </w:tc>
        <w:tc>
          <w:tcPr>
            <w:tcW w:w="6380" w:type="dxa"/>
            <w:vMerge/>
            <w:tcBorders>
              <w:left w:val="single" w:sz="4" w:space="0" w:color="FFFFFF" w:themeColor="background1"/>
              <w:right w:val="single" w:sz="4" w:space="0" w:color="000B40"/>
            </w:tcBorders>
            <w:shd w:val="clear" w:color="auto" w:fill="000B40"/>
          </w:tcPr>
          <w:p w14:paraId="2B493CC7" w14:textId="77777777" w:rsidR="007C043B" w:rsidRPr="00F80202" w:rsidRDefault="007C043B" w:rsidP="006D2281">
            <w:pPr>
              <w:widowControl w:val="0"/>
              <w:jc w:val="center"/>
              <w:rPr>
                <w:rFonts w:ascii="Arial" w:hAnsi="Arial" w:cs="Arial"/>
                <w:color w:val="FFFFFF" w:themeColor="background1"/>
                <w:sz w:val="18"/>
                <w:szCs w:val="18"/>
                <w:lang w:val="lv-LV"/>
              </w:rPr>
            </w:pPr>
          </w:p>
        </w:tc>
      </w:tr>
      <w:tr w:rsidR="0023631A" w14:paraId="124BCE7D" w14:textId="77777777" w:rsidTr="00054EA3">
        <w:trPr>
          <w:trHeight w:val="40"/>
          <w:tblHeader/>
        </w:trPr>
        <w:tc>
          <w:tcPr>
            <w:tcW w:w="562" w:type="dxa"/>
            <w:shd w:val="clear" w:color="auto" w:fill="D9D9D9" w:themeFill="background1" w:themeFillShade="D9"/>
            <w:vAlign w:val="center"/>
          </w:tcPr>
          <w:p w14:paraId="1DF2840A" w14:textId="77777777" w:rsidR="007C043B" w:rsidRPr="00F80202" w:rsidRDefault="00CF2C1B" w:rsidP="006D2281">
            <w:pPr>
              <w:widowControl w:val="0"/>
              <w:jc w:val="center"/>
              <w:rPr>
                <w:rFonts w:ascii="Arial" w:hAnsi="Arial" w:cs="Arial"/>
                <w:i/>
                <w:sz w:val="16"/>
                <w:szCs w:val="16"/>
                <w:lang w:val="lv-LV"/>
              </w:rPr>
            </w:pPr>
            <w:r w:rsidRPr="00F80202">
              <w:rPr>
                <w:rFonts w:ascii="Arial" w:hAnsi="Arial" w:cs="Arial"/>
                <w:i/>
                <w:sz w:val="16"/>
                <w:szCs w:val="16"/>
                <w:lang w:val="lv-LV"/>
              </w:rPr>
              <w:t>1</w:t>
            </w:r>
          </w:p>
        </w:tc>
        <w:tc>
          <w:tcPr>
            <w:tcW w:w="1984" w:type="dxa"/>
            <w:shd w:val="clear" w:color="auto" w:fill="D9D9D9" w:themeFill="background1" w:themeFillShade="D9"/>
          </w:tcPr>
          <w:p w14:paraId="7BC03052" w14:textId="77777777" w:rsidR="007C043B" w:rsidRPr="00F80202" w:rsidRDefault="00CF2C1B" w:rsidP="006D2281">
            <w:pPr>
              <w:widowControl w:val="0"/>
              <w:jc w:val="center"/>
              <w:rPr>
                <w:rFonts w:ascii="Arial" w:hAnsi="Arial" w:cs="Arial"/>
                <w:i/>
                <w:sz w:val="16"/>
                <w:szCs w:val="16"/>
                <w:lang w:val="lv-LV"/>
              </w:rPr>
            </w:pPr>
            <w:r w:rsidRPr="00F80202">
              <w:rPr>
                <w:rFonts w:ascii="Arial" w:hAnsi="Arial" w:cs="Arial"/>
                <w:i/>
                <w:sz w:val="16"/>
                <w:szCs w:val="16"/>
                <w:lang w:val="lv-LV"/>
              </w:rPr>
              <w:t>2</w:t>
            </w:r>
          </w:p>
        </w:tc>
        <w:tc>
          <w:tcPr>
            <w:tcW w:w="6380" w:type="dxa"/>
            <w:shd w:val="clear" w:color="auto" w:fill="D9D9D9" w:themeFill="background1" w:themeFillShade="D9"/>
          </w:tcPr>
          <w:p w14:paraId="170ABEF1" w14:textId="77777777" w:rsidR="007C043B" w:rsidRPr="00F80202" w:rsidRDefault="00CF2C1B" w:rsidP="006D2281">
            <w:pPr>
              <w:widowControl w:val="0"/>
              <w:jc w:val="center"/>
              <w:rPr>
                <w:rFonts w:ascii="Arial" w:hAnsi="Arial" w:cs="Arial"/>
                <w:i/>
                <w:sz w:val="16"/>
                <w:szCs w:val="16"/>
                <w:lang w:val="lv-LV"/>
              </w:rPr>
            </w:pPr>
            <w:r w:rsidRPr="00F80202">
              <w:rPr>
                <w:rFonts w:ascii="Arial" w:hAnsi="Arial" w:cs="Arial"/>
                <w:i/>
                <w:sz w:val="16"/>
                <w:szCs w:val="16"/>
                <w:lang w:val="lv-LV"/>
              </w:rPr>
              <w:t>3</w:t>
            </w:r>
          </w:p>
        </w:tc>
      </w:tr>
      <w:tr w:rsidR="0023631A" w14:paraId="7EF2CB89" w14:textId="77777777" w:rsidTr="00054EA3">
        <w:trPr>
          <w:trHeight w:val="40"/>
          <w:tblHeader/>
        </w:trPr>
        <w:tc>
          <w:tcPr>
            <w:tcW w:w="8926" w:type="dxa"/>
            <w:gridSpan w:val="3"/>
            <w:shd w:val="clear" w:color="auto" w:fill="000B40"/>
            <w:vAlign w:val="center"/>
          </w:tcPr>
          <w:p w14:paraId="2BB94E04" w14:textId="6862F770" w:rsidR="00B3598D" w:rsidRPr="00F80202" w:rsidRDefault="00CF2C1B" w:rsidP="006D2281">
            <w:pPr>
              <w:pStyle w:val="Virsraksts3"/>
              <w:keepNext w:val="0"/>
              <w:keepLines w:val="0"/>
              <w:widowControl w:val="0"/>
              <w:spacing w:before="120" w:after="120"/>
              <w:jc w:val="center"/>
              <w:rPr>
                <w:rFonts w:ascii="Arial" w:hAnsi="Arial" w:cs="Arial"/>
                <w:color w:val="FFFFFF" w:themeColor="background1"/>
                <w:sz w:val="18"/>
                <w:szCs w:val="18"/>
                <w:lang w:val="lv-LV"/>
              </w:rPr>
            </w:pPr>
            <w:bookmarkStart w:id="12" w:name="_Toc184037639"/>
            <w:bookmarkStart w:id="13" w:name="_Toc184304936"/>
            <w:r w:rsidRPr="00F80202">
              <w:rPr>
                <w:rFonts w:ascii="Arial" w:hAnsi="Arial" w:cs="Arial"/>
                <w:color w:val="FFFFFF" w:themeColor="background1"/>
                <w:sz w:val="18"/>
                <w:szCs w:val="18"/>
                <w:lang w:val="lv-LV"/>
              </w:rPr>
              <w:t xml:space="preserve">NACINĀLA LĪMEŅA </w:t>
            </w:r>
            <w:r w:rsidR="007E2872" w:rsidRPr="00F80202">
              <w:rPr>
                <w:rFonts w:ascii="Arial" w:hAnsi="Arial" w:cs="Arial"/>
                <w:color w:val="FFFFFF" w:themeColor="background1"/>
                <w:sz w:val="18"/>
                <w:szCs w:val="18"/>
                <w:lang w:val="lv-LV"/>
              </w:rPr>
              <w:t xml:space="preserve">PLĀNOŠANAS </w:t>
            </w:r>
            <w:r w:rsidRPr="00F80202">
              <w:rPr>
                <w:rFonts w:ascii="Arial" w:hAnsi="Arial" w:cs="Arial"/>
                <w:color w:val="FFFFFF" w:themeColor="background1"/>
                <w:sz w:val="18"/>
                <w:szCs w:val="18"/>
                <w:lang w:val="lv-LV"/>
              </w:rPr>
              <w:t>DOKUMENTI</w:t>
            </w:r>
            <w:bookmarkEnd w:id="12"/>
            <w:bookmarkEnd w:id="13"/>
          </w:p>
        </w:tc>
      </w:tr>
      <w:tr w:rsidR="0023631A" w:rsidRPr="00F17B9E" w14:paraId="5FE22A6D" w14:textId="77777777" w:rsidTr="005565B0">
        <w:trPr>
          <w:trHeight w:val="421"/>
        </w:trPr>
        <w:tc>
          <w:tcPr>
            <w:tcW w:w="562" w:type="dxa"/>
            <w:shd w:val="clear" w:color="auto" w:fill="auto"/>
            <w:vAlign w:val="center"/>
          </w:tcPr>
          <w:p w14:paraId="74781007" w14:textId="77777777" w:rsidR="00EC23EF" w:rsidRPr="00F80202" w:rsidRDefault="00EC23EF" w:rsidP="00E26961">
            <w:pPr>
              <w:pStyle w:val="Sarakstarindkopa"/>
              <w:widowControl w:val="0"/>
              <w:numPr>
                <w:ilvl w:val="0"/>
                <w:numId w:val="9"/>
              </w:numPr>
              <w:rPr>
                <w:rFonts w:ascii="Arial" w:hAnsi="Arial" w:cs="Arial"/>
                <w:sz w:val="18"/>
                <w:szCs w:val="18"/>
                <w:lang w:val="lv-LV"/>
              </w:rPr>
            </w:pPr>
          </w:p>
        </w:tc>
        <w:tc>
          <w:tcPr>
            <w:tcW w:w="1984" w:type="dxa"/>
            <w:shd w:val="clear" w:color="auto" w:fill="auto"/>
            <w:vAlign w:val="center"/>
          </w:tcPr>
          <w:p w14:paraId="3D0BDEFE" w14:textId="6D854314" w:rsidR="00EC23EF" w:rsidRPr="00F80202" w:rsidRDefault="00CF2C1B" w:rsidP="006D2281">
            <w:pPr>
              <w:widowControl w:val="0"/>
              <w:jc w:val="center"/>
              <w:rPr>
                <w:rFonts w:ascii="Arial" w:hAnsi="Arial" w:cs="Arial"/>
                <w:b/>
                <w:sz w:val="18"/>
                <w:szCs w:val="18"/>
                <w:lang w:val="lv-LV"/>
              </w:rPr>
            </w:pPr>
            <w:r w:rsidRPr="00F80202">
              <w:rPr>
                <w:rFonts w:ascii="Arial" w:hAnsi="Arial" w:cs="Arial"/>
                <w:b/>
                <w:sz w:val="18"/>
                <w:szCs w:val="18"/>
                <w:lang w:val="lv-LV"/>
              </w:rPr>
              <w:t xml:space="preserve">Latvijas ilgtspējīgas attīstības </w:t>
            </w:r>
            <w:r w:rsidR="00AF5D95" w:rsidRPr="00F80202">
              <w:rPr>
                <w:rFonts w:ascii="Arial" w:hAnsi="Arial" w:cs="Arial"/>
                <w:b/>
                <w:sz w:val="18"/>
                <w:szCs w:val="18"/>
                <w:lang w:val="lv-LV"/>
              </w:rPr>
              <w:t>stratēģija</w:t>
            </w:r>
            <w:r w:rsidRPr="00F80202">
              <w:rPr>
                <w:rFonts w:ascii="Arial" w:hAnsi="Arial" w:cs="Arial"/>
                <w:b/>
                <w:sz w:val="18"/>
                <w:szCs w:val="18"/>
                <w:lang w:val="lv-LV"/>
              </w:rPr>
              <w:t xml:space="preserve"> </w:t>
            </w:r>
            <w:r w:rsidRPr="00F80202">
              <w:rPr>
                <w:rFonts w:ascii="Arial" w:hAnsi="Arial" w:cs="Arial"/>
                <w:b/>
                <w:sz w:val="18"/>
                <w:szCs w:val="18"/>
                <w:lang w:val="lv-LV"/>
              </w:rPr>
              <w:lastRenderedPageBreak/>
              <w:t>"Latvija 2030"</w:t>
            </w:r>
          </w:p>
        </w:tc>
        <w:tc>
          <w:tcPr>
            <w:tcW w:w="6380" w:type="dxa"/>
            <w:shd w:val="clear" w:color="auto" w:fill="auto"/>
            <w:vAlign w:val="center"/>
          </w:tcPr>
          <w:p w14:paraId="0B769942" w14:textId="5F8C9C95" w:rsidR="00EC23EF" w:rsidRPr="00F80202" w:rsidRDefault="00CF2C1B" w:rsidP="005565B0">
            <w:pPr>
              <w:widowControl w:val="0"/>
              <w:spacing w:before="100" w:after="100"/>
              <w:jc w:val="both"/>
              <w:rPr>
                <w:rFonts w:ascii="Arial" w:hAnsi="Arial" w:cs="Arial"/>
                <w:sz w:val="18"/>
                <w:szCs w:val="18"/>
                <w:lang w:val="lv-LV"/>
              </w:rPr>
            </w:pPr>
            <w:r w:rsidRPr="00F80202">
              <w:rPr>
                <w:rFonts w:ascii="Arial" w:hAnsi="Arial" w:cs="Arial"/>
                <w:sz w:val="18"/>
                <w:szCs w:val="18"/>
                <w:lang w:val="lv-LV"/>
              </w:rPr>
              <w:lastRenderedPageBreak/>
              <w:t xml:space="preserve">Viena no septiņām </w:t>
            </w:r>
            <w:r w:rsidR="008A772B" w:rsidRPr="00F80202">
              <w:rPr>
                <w:rFonts w:ascii="Arial" w:hAnsi="Arial" w:cs="Arial"/>
                <w:sz w:val="18"/>
                <w:szCs w:val="18"/>
                <w:lang w:val="lv-LV"/>
              </w:rPr>
              <w:t>dokumenta</w:t>
            </w:r>
            <w:r w:rsidRPr="00F80202">
              <w:rPr>
                <w:rFonts w:ascii="Arial" w:hAnsi="Arial" w:cs="Arial"/>
                <w:sz w:val="18"/>
                <w:szCs w:val="18"/>
                <w:lang w:val="lv-LV"/>
              </w:rPr>
              <w:t xml:space="preserve"> prioritātēm ir “paradigmas maiņa izglītībā”, </w:t>
            </w:r>
            <w:r w:rsidRPr="00F80202">
              <w:rPr>
                <w:rFonts w:ascii="Arial" w:hAnsi="Arial" w:cs="Arial"/>
                <w:sz w:val="18"/>
                <w:szCs w:val="18"/>
                <w:lang w:val="lv-LV"/>
              </w:rPr>
              <w:lastRenderedPageBreak/>
              <w:t>kuras īstenošanai izvirzīts mērķis “</w:t>
            </w:r>
            <w:r w:rsidRPr="00F80202">
              <w:rPr>
                <w:rFonts w:ascii="Arial" w:hAnsi="Arial" w:cs="Arial"/>
                <w:b/>
                <w:sz w:val="18"/>
                <w:szCs w:val="18"/>
                <w:lang w:val="lv-LV"/>
              </w:rPr>
              <w:t>Izveidot vienu no labākajām izglītības sistēmām Eiropas Savienībā un kļūt par vienu no līderēm pieaugušo izglītības pieejamības un izmantošanas ziņā</w:t>
            </w:r>
            <w:r w:rsidRPr="00F80202">
              <w:rPr>
                <w:rFonts w:ascii="Arial" w:hAnsi="Arial" w:cs="Arial"/>
                <w:sz w:val="18"/>
                <w:szCs w:val="18"/>
                <w:lang w:val="lv-LV"/>
              </w:rPr>
              <w:t>”. Izglītības nozarē noteiktie prioritārie rīcības virzieni ir saistīti ar izglītības kvalitātes un pieejamības veicināšanu, veidojot izglītības iestādes kā sociālo tīklojumu vai kopienu centrus, panākot ciešāku izglītības sasaisti ar darba vidi, iedzīvinot efektīvu tehnoloģiju izmantošanu visos izglītības līmeņos un veicinot mūžizglītības kultūru.</w:t>
            </w:r>
          </w:p>
        </w:tc>
      </w:tr>
      <w:tr w:rsidR="0023631A" w:rsidRPr="00F17B9E" w14:paraId="53472144" w14:textId="77777777" w:rsidTr="00054EA3">
        <w:trPr>
          <w:trHeight w:val="40"/>
        </w:trPr>
        <w:tc>
          <w:tcPr>
            <w:tcW w:w="562" w:type="dxa"/>
            <w:shd w:val="clear" w:color="auto" w:fill="auto"/>
            <w:vAlign w:val="center"/>
          </w:tcPr>
          <w:p w14:paraId="263108C2" w14:textId="77777777" w:rsidR="00EC23EF" w:rsidRPr="00F80202" w:rsidRDefault="00EC23EF" w:rsidP="00E26961">
            <w:pPr>
              <w:pStyle w:val="Sarakstarindkopa"/>
              <w:widowControl w:val="0"/>
              <w:numPr>
                <w:ilvl w:val="0"/>
                <w:numId w:val="9"/>
              </w:numPr>
              <w:rPr>
                <w:rFonts w:ascii="Arial" w:hAnsi="Arial" w:cs="Arial"/>
                <w:sz w:val="18"/>
                <w:szCs w:val="18"/>
                <w:lang w:val="lv-LV"/>
              </w:rPr>
            </w:pPr>
          </w:p>
        </w:tc>
        <w:tc>
          <w:tcPr>
            <w:tcW w:w="1984" w:type="dxa"/>
            <w:shd w:val="clear" w:color="auto" w:fill="auto"/>
            <w:vAlign w:val="center"/>
          </w:tcPr>
          <w:p w14:paraId="4229D058" w14:textId="5E54CB0C" w:rsidR="00EC23EF" w:rsidRPr="00F80202" w:rsidRDefault="00CF2C1B" w:rsidP="006D2281">
            <w:pPr>
              <w:widowControl w:val="0"/>
              <w:jc w:val="center"/>
              <w:rPr>
                <w:rFonts w:ascii="Arial" w:hAnsi="Arial" w:cs="Arial"/>
                <w:b/>
                <w:sz w:val="18"/>
                <w:szCs w:val="18"/>
                <w:lang w:val="lv-LV"/>
              </w:rPr>
            </w:pPr>
            <w:r w:rsidRPr="00F80202">
              <w:rPr>
                <w:rFonts w:ascii="Arial" w:hAnsi="Arial" w:cs="Arial"/>
                <w:b/>
                <w:sz w:val="18"/>
                <w:szCs w:val="18"/>
                <w:lang w:val="lv-LV"/>
              </w:rPr>
              <w:t>Latvijas Nacionālās attīstības plāns 2021.–2027. gadam</w:t>
            </w:r>
          </w:p>
        </w:tc>
        <w:tc>
          <w:tcPr>
            <w:tcW w:w="6380" w:type="dxa"/>
            <w:shd w:val="clear" w:color="auto" w:fill="auto"/>
            <w:vAlign w:val="center"/>
          </w:tcPr>
          <w:p w14:paraId="21FEAF93" w14:textId="77777777" w:rsidR="007C6AA3" w:rsidRPr="00F80202" w:rsidRDefault="00CF2C1B" w:rsidP="005565B0">
            <w:pPr>
              <w:widowControl w:val="0"/>
              <w:spacing w:before="100" w:after="100"/>
              <w:jc w:val="both"/>
              <w:rPr>
                <w:rFonts w:ascii="Arial" w:hAnsi="Arial" w:cs="Arial"/>
                <w:sz w:val="18"/>
                <w:szCs w:val="18"/>
                <w:lang w:val="lv-LV"/>
              </w:rPr>
            </w:pPr>
            <w:r w:rsidRPr="00F80202">
              <w:rPr>
                <w:rFonts w:ascii="Arial" w:hAnsi="Arial" w:cs="Arial"/>
                <w:sz w:val="18"/>
                <w:szCs w:val="18"/>
                <w:lang w:val="lv-LV"/>
              </w:rPr>
              <w:t xml:space="preserve">Viena no </w:t>
            </w:r>
            <w:r w:rsidR="00600E1A" w:rsidRPr="00F80202">
              <w:rPr>
                <w:rFonts w:ascii="Arial" w:hAnsi="Arial" w:cs="Arial"/>
                <w:sz w:val="18"/>
                <w:szCs w:val="18"/>
                <w:lang w:val="lv-LV"/>
              </w:rPr>
              <w:t>p</w:t>
            </w:r>
            <w:r w:rsidR="00BE6747" w:rsidRPr="00F80202">
              <w:rPr>
                <w:rFonts w:ascii="Arial" w:hAnsi="Arial" w:cs="Arial"/>
                <w:sz w:val="18"/>
                <w:szCs w:val="18"/>
                <w:lang w:val="lv-LV"/>
              </w:rPr>
              <w:t>lāna prioritāt</w:t>
            </w:r>
            <w:r w:rsidRPr="00F80202">
              <w:rPr>
                <w:rFonts w:ascii="Arial" w:hAnsi="Arial" w:cs="Arial"/>
                <w:sz w:val="18"/>
                <w:szCs w:val="18"/>
                <w:lang w:val="lv-LV"/>
              </w:rPr>
              <w:t>ēm</w:t>
            </w:r>
            <w:r w:rsidR="00BE6747" w:rsidRPr="00F80202">
              <w:rPr>
                <w:rFonts w:ascii="Arial" w:hAnsi="Arial" w:cs="Arial"/>
                <w:sz w:val="18"/>
                <w:szCs w:val="18"/>
                <w:lang w:val="lv-LV"/>
              </w:rPr>
              <w:t xml:space="preserve"> ir “</w:t>
            </w:r>
            <w:r w:rsidR="00BE6747" w:rsidRPr="00F80202">
              <w:rPr>
                <w:rFonts w:ascii="Arial" w:hAnsi="Arial" w:cs="Arial"/>
                <w:b/>
                <w:sz w:val="18"/>
                <w:szCs w:val="18"/>
                <w:lang w:val="lv-LV"/>
              </w:rPr>
              <w:t>Zināšanas un prasmes personības un valsts izaugsmei</w:t>
            </w:r>
            <w:r w:rsidR="00BE6747" w:rsidRPr="00F80202">
              <w:rPr>
                <w:rFonts w:ascii="Arial" w:hAnsi="Arial" w:cs="Arial"/>
                <w:sz w:val="18"/>
                <w:szCs w:val="18"/>
                <w:lang w:val="lv-LV"/>
              </w:rPr>
              <w:t xml:space="preserve">”, kuras īstenošanas mērķis ir </w:t>
            </w:r>
            <w:r w:rsidR="00BE6747" w:rsidRPr="00F80202">
              <w:rPr>
                <w:rFonts w:ascii="Arial" w:hAnsi="Arial" w:cs="Arial"/>
                <w:b/>
                <w:sz w:val="18"/>
                <w:szCs w:val="18"/>
                <w:lang w:val="lv-LV"/>
              </w:rPr>
              <w:t>zinoša, iekļaujoša un radoša sabiedrība efektīvā, inovatīvā un ražīgā tautsaimniecībā</w:t>
            </w:r>
            <w:r w:rsidR="00BE6747" w:rsidRPr="00F80202">
              <w:rPr>
                <w:rFonts w:ascii="Arial" w:hAnsi="Arial" w:cs="Arial"/>
                <w:sz w:val="18"/>
                <w:szCs w:val="18"/>
                <w:lang w:val="lv-LV"/>
              </w:rPr>
              <w:t xml:space="preserve">. Izglītības kvalitātes stiprināšana ietver tādus rīcību virzienus kā </w:t>
            </w:r>
            <w:proofErr w:type="spellStart"/>
            <w:r w:rsidR="00BE6747" w:rsidRPr="00F80202">
              <w:rPr>
                <w:rFonts w:ascii="Arial" w:hAnsi="Arial" w:cs="Arial"/>
                <w:sz w:val="18"/>
                <w:szCs w:val="18"/>
                <w:lang w:val="lv-LV"/>
              </w:rPr>
              <w:t>uzņēmējspēju</w:t>
            </w:r>
            <w:proofErr w:type="spellEnd"/>
            <w:r w:rsidR="00BE6747" w:rsidRPr="00F80202">
              <w:rPr>
                <w:rFonts w:ascii="Arial" w:hAnsi="Arial" w:cs="Arial"/>
                <w:sz w:val="18"/>
                <w:szCs w:val="18"/>
                <w:lang w:val="lv-LV"/>
              </w:rPr>
              <w:t xml:space="preserve">, digitālo un STEM/STEAM prasmju apguvi, izglītības procesa individualizāciju, fiziski un emocionāli drošas vides veidošanu, talantu attīstību, vispusīgu interešu izglītības piedāvājumu, efektīvu karjeras izglītību, sadarbības stiprināšanu ar vecākiem </w:t>
            </w:r>
            <w:r w:rsidRPr="00F80202">
              <w:rPr>
                <w:rFonts w:ascii="Arial" w:hAnsi="Arial" w:cs="Arial"/>
                <w:sz w:val="18"/>
                <w:szCs w:val="18"/>
                <w:lang w:val="lv-LV"/>
              </w:rPr>
              <w:t>un citām</w:t>
            </w:r>
            <w:r w:rsidR="00BE6747" w:rsidRPr="00F80202">
              <w:rPr>
                <w:rFonts w:ascii="Arial" w:hAnsi="Arial" w:cs="Arial"/>
                <w:sz w:val="18"/>
                <w:szCs w:val="18"/>
                <w:lang w:val="lv-LV"/>
              </w:rPr>
              <w:t xml:space="preserve"> izglītībā iesaistītajām pusēm. </w:t>
            </w:r>
          </w:p>
          <w:p w14:paraId="592A9FF3" w14:textId="5DFBDA9D" w:rsidR="00EC23EF" w:rsidRPr="00F80202" w:rsidRDefault="00CF2C1B" w:rsidP="005565B0">
            <w:pPr>
              <w:widowControl w:val="0"/>
              <w:spacing w:before="100" w:after="100"/>
              <w:jc w:val="both"/>
              <w:rPr>
                <w:rFonts w:ascii="Arial" w:hAnsi="Arial" w:cs="Arial"/>
                <w:sz w:val="18"/>
                <w:szCs w:val="18"/>
                <w:lang w:val="lv-LV"/>
              </w:rPr>
            </w:pPr>
            <w:r w:rsidRPr="00F80202">
              <w:rPr>
                <w:rFonts w:ascii="Arial" w:hAnsi="Arial" w:cs="Arial"/>
                <w:sz w:val="18"/>
                <w:szCs w:val="18"/>
                <w:lang w:val="lv-LV"/>
              </w:rPr>
              <w:t xml:space="preserve">Veidojot zināšanu sabiedrību, </w:t>
            </w:r>
            <w:r w:rsidR="00E44774" w:rsidRPr="00F80202">
              <w:rPr>
                <w:rFonts w:ascii="Arial" w:hAnsi="Arial" w:cs="Arial"/>
                <w:sz w:val="18"/>
                <w:szCs w:val="18"/>
                <w:lang w:val="lv-LV"/>
              </w:rPr>
              <w:t>būtiska</w:t>
            </w:r>
            <w:r w:rsidRPr="00F80202">
              <w:rPr>
                <w:rFonts w:ascii="Arial" w:hAnsi="Arial" w:cs="Arial"/>
                <w:sz w:val="18"/>
                <w:szCs w:val="18"/>
                <w:lang w:val="lv-LV"/>
              </w:rPr>
              <w:t xml:space="preserve"> ir digitālo un jauno tehnoloģiju prasmju apguve un pieaugušo izglītības piedāvājuma un pieejamības paplašināšana. Kultūras un sporta jomās izglītības nozares uzdevums ir sistemātiski apzināt jaunos talantus un mērķtiecīgi attīstīt tos dažādās izglītības pakāpēs.</w:t>
            </w:r>
          </w:p>
        </w:tc>
      </w:tr>
      <w:tr w:rsidR="0023631A" w:rsidRPr="00F17B9E" w14:paraId="606BD2B3" w14:textId="77777777" w:rsidTr="00054EA3">
        <w:trPr>
          <w:trHeight w:val="40"/>
        </w:trPr>
        <w:tc>
          <w:tcPr>
            <w:tcW w:w="562" w:type="dxa"/>
            <w:shd w:val="clear" w:color="auto" w:fill="auto"/>
            <w:vAlign w:val="center"/>
          </w:tcPr>
          <w:p w14:paraId="06541828" w14:textId="77777777" w:rsidR="00EC23EF" w:rsidRPr="00F80202" w:rsidRDefault="00EC23EF" w:rsidP="00E26961">
            <w:pPr>
              <w:pStyle w:val="Sarakstarindkopa"/>
              <w:widowControl w:val="0"/>
              <w:numPr>
                <w:ilvl w:val="0"/>
                <w:numId w:val="9"/>
              </w:numPr>
              <w:rPr>
                <w:rFonts w:ascii="Arial" w:hAnsi="Arial" w:cs="Arial"/>
                <w:sz w:val="18"/>
                <w:szCs w:val="18"/>
                <w:lang w:val="lv-LV"/>
              </w:rPr>
            </w:pPr>
          </w:p>
        </w:tc>
        <w:tc>
          <w:tcPr>
            <w:tcW w:w="1984" w:type="dxa"/>
            <w:shd w:val="clear" w:color="auto" w:fill="auto"/>
            <w:vAlign w:val="center"/>
          </w:tcPr>
          <w:p w14:paraId="632F74CB" w14:textId="14EC6852" w:rsidR="00EC23EF" w:rsidRPr="00F80202" w:rsidRDefault="00CF2C1B" w:rsidP="006D2281">
            <w:pPr>
              <w:widowControl w:val="0"/>
              <w:jc w:val="center"/>
              <w:rPr>
                <w:rFonts w:ascii="Arial" w:hAnsi="Arial" w:cs="Arial"/>
                <w:b/>
                <w:sz w:val="18"/>
                <w:szCs w:val="18"/>
                <w:lang w:val="lv-LV"/>
              </w:rPr>
            </w:pPr>
            <w:r w:rsidRPr="00F80202">
              <w:rPr>
                <w:rFonts w:ascii="Arial" w:hAnsi="Arial" w:cs="Arial"/>
                <w:b/>
                <w:sz w:val="18"/>
                <w:szCs w:val="18"/>
                <w:lang w:val="lv-LV"/>
              </w:rPr>
              <w:t>Digitālās transformācijas pamatnostādnes 2021.–2027. gadam</w:t>
            </w:r>
          </w:p>
        </w:tc>
        <w:tc>
          <w:tcPr>
            <w:tcW w:w="6380" w:type="dxa"/>
            <w:shd w:val="clear" w:color="auto" w:fill="auto"/>
            <w:vAlign w:val="center"/>
          </w:tcPr>
          <w:p w14:paraId="2EA08DC7" w14:textId="785F2967" w:rsidR="00EC23EF" w:rsidRPr="00F80202" w:rsidRDefault="00CF2C1B" w:rsidP="005565B0">
            <w:pPr>
              <w:widowControl w:val="0"/>
              <w:spacing w:before="100" w:after="100"/>
              <w:jc w:val="both"/>
              <w:rPr>
                <w:rFonts w:ascii="Arial" w:hAnsi="Arial" w:cs="Arial"/>
                <w:sz w:val="18"/>
                <w:szCs w:val="18"/>
                <w:lang w:val="lv-LV"/>
              </w:rPr>
            </w:pPr>
            <w:r w:rsidRPr="00F80202">
              <w:rPr>
                <w:rFonts w:ascii="Arial" w:hAnsi="Arial" w:cs="Arial"/>
                <w:sz w:val="18"/>
                <w:szCs w:val="18"/>
                <w:lang w:val="lv-LV"/>
              </w:rPr>
              <w:t xml:space="preserve">Viena no prioritātēm ir </w:t>
            </w:r>
            <w:r w:rsidRPr="00F80202">
              <w:rPr>
                <w:rFonts w:ascii="Arial" w:hAnsi="Arial" w:cs="Arial"/>
                <w:b/>
                <w:sz w:val="18"/>
                <w:szCs w:val="18"/>
                <w:lang w:val="lv-LV"/>
              </w:rPr>
              <w:t>digitālo prasmju pilnveide visiem iedzīvotājiem</w:t>
            </w:r>
            <w:r w:rsidRPr="00F80202">
              <w:rPr>
                <w:rFonts w:ascii="Arial" w:hAnsi="Arial" w:cs="Arial"/>
                <w:sz w:val="18"/>
                <w:szCs w:val="18"/>
                <w:lang w:val="lv-LV"/>
              </w:rPr>
              <w:t xml:space="preserve"> nosakot, ka </w:t>
            </w:r>
            <w:r w:rsidRPr="00F80202">
              <w:rPr>
                <w:rFonts w:ascii="Arial" w:hAnsi="Arial" w:cs="Arial"/>
                <w:b/>
                <w:sz w:val="18"/>
                <w:szCs w:val="18"/>
                <w:lang w:val="lv-LV"/>
              </w:rPr>
              <w:t xml:space="preserve">vispārējā izglītībā </w:t>
            </w:r>
            <w:r w:rsidRPr="00F80202">
              <w:rPr>
                <w:rFonts w:ascii="Arial" w:hAnsi="Arial" w:cs="Arial"/>
                <w:sz w:val="18"/>
                <w:szCs w:val="18"/>
                <w:lang w:val="lv-LV"/>
              </w:rPr>
              <w:t>ir jāveicina izglītojamo</w:t>
            </w:r>
            <w:r w:rsidRPr="00F80202">
              <w:rPr>
                <w:rFonts w:ascii="Arial" w:hAnsi="Arial" w:cs="Arial"/>
                <w:b/>
                <w:sz w:val="18"/>
                <w:szCs w:val="18"/>
                <w:lang w:val="lv-LV"/>
              </w:rPr>
              <w:t xml:space="preserve"> </w:t>
            </w:r>
            <w:r w:rsidRPr="00F80202">
              <w:rPr>
                <w:rFonts w:ascii="Arial" w:hAnsi="Arial" w:cs="Arial"/>
                <w:sz w:val="18"/>
                <w:szCs w:val="18"/>
                <w:lang w:val="lv-LV"/>
              </w:rPr>
              <w:t xml:space="preserve">iespējas praktiski attīstīt digitālās prasmes kā caurviju prasmes, </w:t>
            </w:r>
            <w:r w:rsidRPr="00F80202">
              <w:rPr>
                <w:rFonts w:ascii="Arial" w:hAnsi="Arial" w:cs="Arial"/>
                <w:b/>
                <w:sz w:val="18"/>
                <w:szCs w:val="18"/>
                <w:lang w:val="lv-LV"/>
              </w:rPr>
              <w:t>interešu izglītībā</w:t>
            </w:r>
            <w:r w:rsidRPr="00F80202">
              <w:rPr>
                <w:rFonts w:ascii="Arial" w:hAnsi="Arial" w:cs="Arial"/>
                <w:sz w:val="18"/>
                <w:szCs w:val="18"/>
                <w:lang w:val="lv-LV"/>
              </w:rPr>
              <w:t xml:space="preserve"> ir jāveido pēc iespējas plašs pulciņu piedāvājums tehniskās jaunrades jomā, </w:t>
            </w:r>
            <w:r w:rsidRPr="00F80202">
              <w:rPr>
                <w:rFonts w:ascii="Arial" w:hAnsi="Arial" w:cs="Arial"/>
                <w:b/>
                <w:sz w:val="18"/>
                <w:szCs w:val="18"/>
                <w:lang w:val="lv-LV"/>
              </w:rPr>
              <w:t>pieaugušo izglītībā</w:t>
            </w:r>
            <w:r w:rsidRPr="00F80202">
              <w:rPr>
                <w:rFonts w:ascii="Arial" w:hAnsi="Arial" w:cs="Arial"/>
                <w:sz w:val="18"/>
                <w:szCs w:val="18"/>
                <w:lang w:val="lv-LV"/>
              </w:rPr>
              <w:t xml:space="preserve"> ir jānodrošina iespējas ikvienam apgūt digitālās prasmes no pamata līdz augsta līmeņa prasmēm.</w:t>
            </w:r>
          </w:p>
        </w:tc>
      </w:tr>
      <w:tr w:rsidR="0023631A" w:rsidRPr="00F17B9E" w14:paraId="4DD92172" w14:textId="77777777" w:rsidTr="00054EA3">
        <w:trPr>
          <w:trHeight w:val="40"/>
        </w:trPr>
        <w:tc>
          <w:tcPr>
            <w:tcW w:w="562" w:type="dxa"/>
            <w:shd w:val="clear" w:color="auto" w:fill="auto"/>
            <w:vAlign w:val="center"/>
          </w:tcPr>
          <w:p w14:paraId="57DF5EEA" w14:textId="77777777" w:rsidR="00EC23EF" w:rsidRPr="00F80202" w:rsidRDefault="00EC23EF" w:rsidP="00E26961">
            <w:pPr>
              <w:pStyle w:val="Sarakstarindkopa"/>
              <w:widowControl w:val="0"/>
              <w:numPr>
                <w:ilvl w:val="0"/>
                <w:numId w:val="9"/>
              </w:numPr>
              <w:rPr>
                <w:rFonts w:ascii="Arial" w:hAnsi="Arial" w:cs="Arial"/>
                <w:sz w:val="18"/>
                <w:szCs w:val="18"/>
                <w:lang w:val="lv-LV"/>
              </w:rPr>
            </w:pPr>
          </w:p>
        </w:tc>
        <w:tc>
          <w:tcPr>
            <w:tcW w:w="1984" w:type="dxa"/>
            <w:shd w:val="clear" w:color="auto" w:fill="auto"/>
            <w:vAlign w:val="center"/>
          </w:tcPr>
          <w:p w14:paraId="2F491DBC" w14:textId="536E25D9" w:rsidR="00EC23EF" w:rsidRPr="00F80202" w:rsidRDefault="00CF2C1B" w:rsidP="004E3B11">
            <w:pPr>
              <w:widowControl w:val="0"/>
              <w:ind w:left="-118" w:right="-106"/>
              <w:jc w:val="center"/>
              <w:rPr>
                <w:rFonts w:ascii="Arial" w:hAnsi="Arial" w:cs="Arial"/>
                <w:b/>
                <w:sz w:val="18"/>
                <w:szCs w:val="18"/>
                <w:lang w:val="lv-LV"/>
              </w:rPr>
            </w:pPr>
            <w:r w:rsidRPr="00F80202">
              <w:rPr>
                <w:rFonts w:ascii="Arial" w:hAnsi="Arial" w:cs="Arial"/>
                <w:b/>
                <w:sz w:val="18"/>
                <w:szCs w:val="18"/>
                <w:lang w:val="lv-LV"/>
              </w:rPr>
              <w:t>Nacionālās industriālās politikas pamatnostādnes 2021.–2027. gadam</w:t>
            </w:r>
          </w:p>
        </w:tc>
        <w:tc>
          <w:tcPr>
            <w:tcW w:w="6380" w:type="dxa"/>
            <w:shd w:val="clear" w:color="auto" w:fill="auto"/>
            <w:vAlign w:val="center"/>
          </w:tcPr>
          <w:p w14:paraId="23069043" w14:textId="09C33AFA" w:rsidR="00EC23EF" w:rsidRPr="00F80202" w:rsidRDefault="00CF2C1B" w:rsidP="005565B0">
            <w:pPr>
              <w:widowControl w:val="0"/>
              <w:spacing w:before="100" w:after="100"/>
              <w:jc w:val="both"/>
              <w:rPr>
                <w:rFonts w:ascii="Arial" w:hAnsi="Arial" w:cs="Arial"/>
                <w:sz w:val="18"/>
                <w:szCs w:val="18"/>
                <w:lang w:val="lv-LV"/>
              </w:rPr>
            </w:pPr>
            <w:r w:rsidRPr="00F80202">
              <w:rPr>
                <w:rFonts w:ascii="Arial" w:hAnsi="Arial" w:cs="Arial"/>
                <w:sz w:val="18"/>
                <w:szCs w:val="18"/>
                <w:lang w:val="lv-LV"/>
              </w:rPr>
              <w:t xml:space="preserve">Veicināt </w:t>
            </w:r>
            <w:r w:rsidRPr="00F80202">
              <w:rPr>
                <w:rFonts w:ascii="Arial" w:hAnsi="Arial" w:cs="Arial"/>
                <w:b/>
                <w:sz w:val="18"/>
                <w:szCs w:val="18"/>
                <w:lang w:val="lv-LV"/>
              </w:rPr>
              <w:t>STEM un eksakto priekšmetu apguvi vispārējā un interešu izglītībā</w:t>
            </w:r>
            <w:r w:rsidRPr="00F80202">
              <w:rPr>
                <w:rFonts w:ascii="Arial" w:hAnsi="Arial" w:cs="Arial"/>
                <w:sz w:val="18"/>
                <w:szCs w:val="18"/>
                <w:lang w:val="lv-LV"/>
              </w:rPr>
              <w:t>, paaugstināt jauniešu iesaisti nozaru iniciētos izglītojošos projektos un attīstīt mūžizglītības sistēmu.</w:t>
            </w:r>
          </w:p>
        </w:tc>
      </w:tr>
      <w:tr w:rsidR="0023631A" w:rsidRPr="00F17B9E" w14:paraId="589951A3" w14:textId="77777777" w:rsidTr="00054EA3">
        <w:trPr>
          <w:trHeight w:val="40"/>
        </w:trPr>
        <w:tc>
          <w:tcPr>
            <w:tcW w:w="562" w:type="dxa"/>
            <w:shd w:val="clear" w:color="auto" w:fill="auto"/>
            <w:vAlign w:val="center"/>
          </w:tcPr>
          <w:p w14:paraId="7D398BB5" w14:textId="0A0353D9" w:rsidR="00EC23EF" w:rsidRPr="00F80202" w:rsidRDefault="00EC23EF" w:rsidP="00E26961">
            <w:pPr>
              <w:pStyle w:val="Sarakstarindkopa"/>
              <w:widowControl w:val="0"/>
              <w:numPr>
                <w:ilvl w:val="0"/>
                <w:numId w:val="9"/>
              </w:numPr>
              <w:rPr>
                <w:rFonts w:ascii="Arial" w:hAnsi="Arial" w:cs="Arial"/>
                <w:sz w:val="18"/>
                <w:szCs w:val="18"/>
                <w:lang w:val="lv-LV"/>
              </w:rPr>
            </w:pPr>
          </w:p>
        </w:tc>
        <w:tc>
          <w:tcPr>
            <w:tcW w:w="1984" w:type="dxa"/>
            <w:shd w:val="clear" w:color="auto" w:fill="auto"/>
            <w:vAlign w:val="center"/>
          </w:tcPr>
          <w:p w14:paraId="23B19DE9" w14:textId="69D2810E" w:rsidR="00EC23EF" w:rsidRPr="00F80202" w:rsidRDefault="00CF2C1B" w:rsidP="006D2281">
            <w:pPr>
              <w:widowControl w:val="0"/>
              <w:jc w:val="center"/>
              <w:rPr>
                <w:rFonts w:ascii="Arial" w:hAnsi="Arial" w:cs="Arial"/>
                <w:b/>
                <w:sz w:val="18"/>
                <w:szCs w:val="18"/>
                <w:lang w:val="lv-LV"/>
              </w:rPr>
            </w:pPr>
            <w:r w:rsidRPr="00F80202">
              <w:rPr>
                <w:rFonts w:ascii="Arial" w:hAnsi="Arial" w:cs="Arial"/>
                <w:b/>
                <w:sz w:val="18"/>
                <w:szCs w:val="18"/>
                <w:lang w:val="lv-LV"/>
              </w:rPr>
              <w:t>Kultūrpolitikas pamatnostādnes 2022.– 2027. gadam</w:t>
            </w:r>
          </w:p>
        </w:tc>
        <w:tc>
          <w:tcPr>
            <w:tcW w:w="6380" w:type="dxa"/>
            <w:shd w:val="clear" w:color="auto" w:fill="auto"/>
            <w:vAlign w:val="center"/>
          </w:tcPr>
          <w:p w14:paraId="7003B08F" w14:textId="22E320C4" w:rsidR="00EC23EF" w:rsidRPr="00F80202" w:rsidRDefault="00CF2C1B" w:rsidP="005565B0">
            <w:pPr>
              <w:widowControl w:val="0"/>
              <w:spacing w:before="100" w:after="100"/>
              <w:jc w:val="both"/>
              <w:rPr>
                <w:rFonts w:ascii="Arial" w:hAnsi="Arial" w:cs="Arial"/>
                <w:sz w:val="18"/>
                <w:szCs w:val="18"/>
                <w:lang w:val="lv-LV"/>
              </w:rPr>
            </w:pPr>
            <w:r w:rsidRPr="00F80202">
              <w:rPr>
                <w:rFonts w:ascii="Arial" w:hAnsi="Arial" w:cs="Arial"/>
                <w:sz w:val="18"/>
                <w:szCs w:val="18"/>
                <w:lang w:val="lv-LV"/>
              </w:rPr>
              <w:t xml:space="preserve">Kultūrizglītības sistēmas pamats ir </w:t>
            </w:r>
            <w:r w:rsidRPr="00F80202">
              <w:rPr>
                <w:rFonts w:ascii="Arial" w:hAnsi="Arial" w:cs="Arial"/>
                <w:b/>
                <w:sz w:val="18"/>
                <w:szCs w:val="18"/>
                <w:lang w:val="lv-LV"/>
              </w:rPr>
              <w:t>uz talantu attīstību orientēt</w:t>
            </w:r>
            <w:r w:rsidR="00910DA5" w:rsidRPr="00F80202">
              <w:rPr>
                <w:rFonts w:ascii="Arial" w:hAnsi="Arial" w:cs="Arial"/>
                <w:b/>
                <w:sz w:val="18"/>
                <w:szCs w:val="18"/>
                <w:lang w:val="lv-LV"/>
              </w:rPr>
              <w:t>a</w:t>
            </w:r>
            <w:r w:rsidRPr="00F80202">
              <w:rPr>
                <w:rFonts w:ascii="Arial" w:hAnsi="Arial" w:cs="Arial"/>
                <w:b/>
                <w:sz w:val="18"/>
                <w:szCs w:val="18"/>
                <w:lang w:val="lv-LV"/>
              </w:rPr>
              <w:t xml:space="preserve"> profesionālās ievirzes kultūrizglītīb</w:t>
            </w:r>
            <w:r w:rsidR="00910DA5" w:rsidRPr="00F80202">
              <w:rPr>
                <w:rFonts w:ascii="Arial" w:hAnsi="Arial" w:cs="Arial"/>
                <w:b/>
                <w:sz w:val="18"/>
                <w:szCs w:val="18"/>
                <w:lang w:val="lv-LV"/>
              </w:rPr>
              <w:t>a</w:t>
            </w:r>
            <w:r w:rsidRPr="00F80202">
              <w:rPr>
                <w:rFonts w:ascii="Arial" w:hAnsi="Arial" w:cs="Arial"/>
                <w:sz w:val="18"/>
                <w:szCs w:val="18"/>
                <w:lang w:val="lv-LV"/>
              </w:rPr>
              <w:t xml:space="preserve">, kurā iesaistās pēc iespējas plašs izglītojamo skaits, ļaujot identificēt un mērķtiecīgi attīstīt jaunos talantus. </w:t>
            </w:r>
            <w:r w:rsidR="00910DA5" w:rsidRPr="00F80202">
              <w:rPr>
                <w:rFonts w:ascii="Arial" w:hAnsi="Arial" w:cs="Arial"/>
                <w:sz w:val="18"/>
                <w:szCs w:val="18"/>
                <w:lang w:val="lv-LV"/>
              </w:rPr>
              <w:t>P</w:t>
            </w:r>
            <w:r w:rsidRPr="00F80202">
              <w:rPr>
                <w:rFonts w:ascii="Arial" w:hAnsi="Arial" w:cs="Arial"/>
                <w:sz w:val="18"/>
                <w:szCs w:val="18"/>
                <w:lang w:val="lv-LV"/>
              </w:rPr>
              <w:t xml:space="preserve">rofesionālās ievirzes kultūrizglītībai jāpapildina vispārējās izglītības kompetenču pieeja un interešu izglītības piedāvājums, ļaujot visiem iesaistītajiem padziļināti attīstīt personības </w:t>
            </w:r>
            <w:r w:rsidR="00910DA5" w:rsidRPr="00F80202">
              <w:rPr>
                <w:rFonts w:ascii="Arial" w:hAnsi="Arial" w:cs="Arial"/>
                <w:sz w:val="18"/>
                <w:szCs w:val="18"/>
                <w:lang w:val="lv-LV"/>
              </w:rPr>
              <w:t>izaugsmei</w:t>
            </w:r>
            <w:r w:rsidRPr="00F80202">
              <w:rPr>
                <w:rFonts w:ascii="Arial" w:hAnsi="Arial" w:cs="Arial"/>
                <w:sz w:val="18"/>
                <w:szCs w:val="18"/>
                <w:lang w:val="lv-LV"/>
              </w:rPr>
              <w:t xml:space="preserve"> būtiskas prasmes.</w:t>
            </w:r>
          </w:p>
        </w:tc>
      </w:tr>
      <w:tr w:rsidR="0023631A" w:rsidRPr="00F17B9E" w14:paraId="53555262" w14:textId="77777777" w:rsidTr="00054EA3">
        <w:trPr>
          <w:trHeight w:val="40"/>
        </w:trPr>
        <w:tc>
          <w:tcPr>
            <w:tcW w:w="562" w:type="dxa"/>
            <w:shd w:val="clear" w:color="auto" w:fill="auto"/>
            <w:vAlign w:val="center"/>
          </w:tcPr>
          <w:p w14:paraId="18FA9145" w14:textId="77777777" w:rsidR="007A1B4C" w:rsidRPr="00F80202" w:rsidRDefault="007A1B4C" w:rsidP="00E26961">
            <w:pPr>
              <w:pStyle w:val="Sarakstarindkopa"/>
              <w:widowControl w:val="0"/>
              <w:numPr>
                <w:ilvl w:val="0"/>
                <w:numId w:val="9"/>
              </w:numPr>
              <w:rPr>
                <w:rFonts w:ascii="Arial" w:hAnsi="Arial" w:cs="Arial"/>
                <w:sz w:val="18"/>
                <w:szCs w:val="18"/>
                <w:lang w:val="lv-LV"/>
              </w:rPr>
            </w:pPr>
          </w:p>
        </w:tc>
        <w:tc>
          <w:tcPr>
            <w:tcW w:w="1984" w:type="dxa"/>
            <w:shd w:val="clear" w:color="auto" w:fill="auto"/>
            <w:vAlign w:val="center"/>
          </w:tcPr>
          <w:p w14:paraId="5FA3D570" w14:textId="750BD4AD" w:rsidR="007A1B4C" w:rsidRPr="00F80202" w:rsidRDefault="00CF2C1B" w:rsidP="006D2281">
            <w:pPr>
              <w:widowControl w:val="0"/>
              <w:jc w:val="center"/>
              <w:rPr>
                <w:rFonts w:ascii="Arial" w:hAnsi="Arial" w:cs="Arial"/>
                <w:b/>
                <w:sz w:val="18"/>
                <w:szCs w:val="18"/>
                <w:lang w:val="lv-LV"/>
              </w:rPr>
            </w:pPr>
            <w:r w:rsidRPr="00F80202">
              <w:rPr>
                <w:rFonts w:ascii="Arial" w:hAnsi="Arial" w:cs="Arial"/>
                <w:b/>
                <w:sz w:val="18"/>
                <w:szCs w:val="18"/>
                <w:lang w:val="lv-LV"/>
              </w:rPr>
              <w:t>Sporta politikas pamatnostādnes 2022.–2027. gadam</w:t>
            </w:r>
          </w:p>
        </w:tc>
        <w:tc>
          <w:tcPr>
            <w:tcW w:w="6380" w:type="dxa"/>
            <w:shd w:val="clear" w:color="auto" w:fill="auto"/>
            <w:vAlign w:val="center"/>
          </w:tcPr>
          <w:p w14:paraId="2B400D92" w14:textId="74E22806" w:rsidR="007A1B4C" w:rsidRPr="00F80202" w:rsidRDefault="00CF2C1B" w:rsidP="005565B0">
            <w:pPr>
              <w:widowControl w:val="0"/>
              <w:spacing w:before="100" w:after="100"/>
              <w:jc w:val="both"/>
              <w:rPr>
                <w:rFonts w:ascii="Arial" w:hAnsi="Arial" w:cs="Arial"/>
                <w:sz w:val="18"/>
                <w:szCs w:val="18"/>
                <w:lang w:val="lv-LV"/>
              </w:rPr>
            </w:pPr>
            <w:r w:rsidRPr="00F80202">
              <w:rPr>
                <w:rFonts w:ascii="Arial" w:hAnsi="Arial" w:cs="Arial"/>
                <w:sz w:val="18"/>
                <w:szCs w:val="18"/>
                <w:lang w:val="lv-LV"/>
              </w:rPr>
              <w:t>Starp risināmajiem jautājumiem ir paredzēts</w:t>
            </w:r>
            <w:r w:rsidR="00F66B4C" w:rsidRPr="00F80202">
              <w:rPr>
                <w:rFonts w:ascii="Arial" w:hAnsi="Arial" w:cs="Arial"/>
                <w:sz w:val="18"/>
                <w:szCs w:val="18"/>
                <w:lang w:val="lv-LV"/>
              </w:rPr>
              <w:t xml:space="preserve"> </w:t>
            </w:r>
            <w:r w:rsidR="00F66B4C" w:rsidRPr="00F80202">
              <w:rPr>
                <w:rFonts w:ascii="Arial" w:hAnsi="Arial" w:cs="Arial"/>
                <w:b/>
                <w:sz w:val="18"/>
                <w:szCs w:val="18"/>
                <w:lang w:val="lv-LV"/>
              </w:rPr>
              <w:t>attīstīt metodiskā darba atbalsta sistēmu profesionālās ievirzes sporta izglītībā</w:t>
            </w:r>
            <w:r w:rsidR="00F66B4C" w:rsidRPr="00F80202">
              <w:rPr>
                <w:rFonts w:ascii="Arial" w:hAnsi="Arial" w:cs="Arial"/>
                <w:sz w:val="18"/>
                <w:szCs w:val="18"/>
                <w:lang w:val="lv-LV"/>
              </w:rPr>
              <w:t xml:space="preserve">, atbalstīt sporta speciālistu (treneru) </w:t>
            </w:r>
            <w:proofErr w:type="spellStart"/>
            <w:r w:rsidR="00F66B4C" w:rsidRPr="00F80202">
              <w:rPr>
                <w:rFonts w:ascii="Arial" w:hAnsi="Arial" w:cs="Arial"/>
                <w:sz w:val="18"/>
                <w:szCs w:val="18"/>
                <w:lang w:val="lv-LV"/>
              </w:rPr>
              <w:t>tālākizglītošanu</w:t>
            </w:r>
            <w:proofErr w:type="spellEnd"/>
            <w:r w:rsidR="00F66B4C" w:rsidRPr="00F80202">
              <w:rPr>
                <w:rFonts w:ascii="Arial" w:hAnsi="Arial" w:cs="Arial"/>
                <w:sz w:val="18"/>
                <w:szCs w:val="18"/>
                <w:lang w:val="lv-LV"/>
              </w:rPr>
              <w:t xml:space="preserve"> un kvalifikācijas celšanu pilnveidot dotāciju sadales kārtību, veicināt sporta tehnoloģiju izmantošanu, kā arī stiprināt sporta federāciju lomu programmu īstenošanas uzraudzībā.</w:t>
            </w:r>
          </w:p>
        </w:tc>
      </w:tr>
      <w:tr w:rsidR="0023631A" w:rsidRPr="00F17B9E" w14:paraId="3C729B98" w14:textId="77777777" w:rsidTr="00054EA3">
        <w:trPr>
          <w:trHeight w:val="40"/>
        </w:trPr>
        <w:tc>
          <w:tcPr>
            <w:tcW w:w="562" w:type="dxa"/>
            <w:shd w:val="clear" w:color="auto" w:fill="auto"/>
            <w:vAlign w:val="center"/>
          </w:tcPr>
          <w:p w14:paraId="2FC3D83D" w14:textId="3CB46959" w:rsidR="00A942C5" w:rsidRPr="00F80202" w:rsidRDefault="00A942C5" w:rsidP="00E26961">
            <w:pPr>
              <w:pStyle w:val="Sarakstarindkopa"/>
              <w:widowControl w:val="0"/>
              <w:numPr>
                <w:ilvl w:val="0"/>
                <w:numId w:val="9"/>
              </w:numPr>
              <w:rPr>
                <w:rFonts w:ascii="Arial" w:hAnsi="Arial" w:cs="Arial"/>
                <w:sz w:val="18"/>
                <w:szCs w:val="18"/>
                <w:lang w:val="lv-LV"/>
              </w:rPr>
            </w:pPr>
          </w:p>
        </w:tc>
        <w:tc>
          <w:tcPr>
            <w:tcW w:w="1984" w:type="dxa"/>
            <w:shd w:val="clear" w:color="auto" w:fill="auto"/>
            <w:vAlign w:val="center"/>
          </w:tcPr>
          <w:p w14:paraId="074B7840" w14:textId="4531BAD4" w:rsidR="00A942C5" w:rsidRPr="00F80202" w:rsidRDefault="00CF2C1B" w:rsidP="006D2281">
            <w:pPr>
              <w:widowControl w:val="0"/>
              <w:jc w:val="center"/>
              <w:rPr>
                <w:rFonts w:ascii="Arial" w:hAnsi="Arial" w:cs="Arial"/>
                <w:b/>
                <w:sz w:val="18"/>
                <w:szCs w:val="18"/>
                <w:lang w:val="lv-LV"/>
              </w:rPr>
            </w:pPr>
            <w:r w:rsidRPr="00F80202">
              <w:rPr>
                <w:rFonts w:ascii="Arial" w:hAnsi="Arial" w:cs="Arial"/>
                <w:b/>
                <w:sz w:val="18"/>
                <w:szCs w:val="18"/>
                <w:lang w:val="lv-LV"/>
              </w:rPr>
              <w:t>Bērnu, jaunatnes un ģimenes attīstības pamatnostādnes 2022.–2027. gadam</w:t>
            </w:r>
          </w:p>
        </w:tc>
        <w:tc>
          <w:tcPr>
            <w:tcW w:w="6380" w:type="dxa"/>
            <w:shd w:val="clear" w:color="auto" w:fill="auto"/>
            <w:vAlign w:val="center"/>
          </w:tcPr>
          <w:p w14:paraId="3434D513" w14:textId="77777777" w:rsidR="007C6AA3" w:rsidRPr="00F80202" w:rsidRDefault="00CF2C1B" w:rsidP="005565B0">
            <w:pPr>
              <w:widowControl w:val="0"/>
              <w:spacing w:before="100" w:after="100"/>
              <w:jc w:val="both"/>
              <w:rPr>
                <w:rFonts w:ascii="Arial" w:hAnsi="Arial" w:cs="Arial"/>
                <w:sz w:val="18"/>
                <w:szCs w:val="18"/>
                <w:lang w:val="lv-LV"/>
              </w:rPr>
            </w:pPr>
            <w:r w:rsidRPr="00F80202">
              <w:rPr>
                <w:rFonts w:ascii="Arial" w:hAnsi="Arial" w:cs="Arial"/>
                <w:sz w:val="18"/>
                <w:szCs w:val="18"/>
                <w:lang w:val="lv-LV"/>
              </w:rPr>
              <w:t>P</w:t>
            </w:r>
            <w:r w:rsidR="00A942C5" w:rsidRPr="00F80202">
              <w:rPr>
                <w:rFonts w:ascii="Arial" w:hAnsi="Arial" w:cs="Arial"/>
                <w:sz w:val="18"/>
                <w:szCs w:val="18"/>
                <w:lang w:val="lv-LV"/>
              </w:rPr>
              <w:t>amatnostādnes nosaka jaunatnes valsts politikas pamatprincipus</w:t>
            </w:r>
            <w:r w:rsidR="005424C2" w:rsidRPr="00F80202">
              <w:rPr>
                <w:rFonts w:ascii="Arial" w:hAnsi="Arial" w:cs="Arial"/>
                <w:sz w:val="18"/>
                <w:szCs w:val="18"/>
                <w:lang w:val="lv-LV"/>
              </w:rPr>
              <w:t xml:space="preserve"> un</w:t>
            </w:r>
            <w:r w:rsidR="00A942C5" w:rsidRPr="00F80202">
              <w:rPr>
                <w:rFonts w:ascii="Arial" w:hAnsi="Arial" w:cs="Arial"/>
                <w:sz w:val="18"/>
                <w:szCs w:val="18"/>
                <w:lang w:val="lv-LV"/>
              </w:rPr>
              <w:t xml:space="preserve"> </w:t>
            </w:r>
            <w:r w:rsidR="005424C2" w:rsidRPr="00F80202">
              <w:rPr>
                <w:rFonts w:ascii="Arial" w:hAnsi="Arial" w:cs="Arial"/>
                <w:sz w:val="18"/>
                <w:szCs w:val="18"/>
                <w:lang w:val="lv-LV"/>
              </w:rPr>
              <w:t>rīcības virzienus</w:t>
            </w:r>
            <w:r w:rsidR="00A942C5" w:rsidRPr="00F80202">
              <w:rPr>
                <w:rFonts w:ascii="Arial" w:hAnsi="Arial" w:cs="Arial"/>
                <w:sz w:val="18"/>
                <w:szCs w:val="18"/>
                <w:lang w:val="lv-LV"/>
              </w:rPr>
              <w:t xml:space="preserve"> </w:t>
            </w:r>
            <w:r w:rsidR="00A942C5" w:rsidRPr="00F80202">
              <w:rPr>
                <w:rFonts w:ascii="Arial" w:hAnsi="Arial" w:cs="Arial"/>
                <w:b/>
                <w:sz w:val="18"/>
                <w:szCs w:val="18"/>
                <w:lang w:val="lv-LV"/>
              </w:rPr>
              <w:t>jauniešu pilnvērtīg</w:t>
            </w:r>
            <w:r w:rsidR="005424C2" w:rsidRPr="00F80202">
              <w:rPr>
                <w:rFonts w:ascii="Arial" w:hAnsi="Arial" w:cs="Arial"/>
                <w:b/>
                <w:sz w:val="18"/>
                <w:szCs w:val="18"/>
                <w:lang w:val="lv-LV"/>
              </w:rPr>
              <w:t>ai</w:t>
            </w:r>
            <w:r w:rsidR="00A942C5" w:rsidRPr="00F80202">
              <w:rPr>
                <w:rFonts w:ascii="Arial" w:hAnsi="Arial" w:cs="Arial"/>
                <w:b/>
                <w:sz w:val="18"/>
                <w:szCs w:val="18"/>
                <w:lang w:val="lv-LV"/>
              </w:rPr>
              <w:t>, harmonisk</w:t>
            </w:r>
            <w:r w:rsidR="005424C2" w:rsidRPr="00F80202">
              <w:rPr>
                <w:rFonts w:ascii="Arial" w:hAnsi="Arial" w:cs="Arial"/>
                <w:b/>
                <w:sz w:val="18"/>
                <w:szCs w:val="18"/>
                <w:lang w:val="lv-LV"/>
              </w:rPr>
              <w:t>ai</w:t>
            </w:r>
            <w:r w:rsidR="00A942C5" w:rsidRPr="00F80202">
              <w:rPr>
                <w:rFonts w:ascii="Arial" w:hAnsi="Arial" w:cs="Arial"/>
                <w:b/>
                <w:sz w:val="18"/>
                <w:szCs w:val="18"/>
                <w:lang w:val="lv-LV"/>
              </w:rPr>
              <w:t xml:space="preserve"> un vispusīg</w:t>
            </w:r>
            <w:r w:rsidR="005424C2" w:rsidRPr="00F80202">
              <w:rPr>
                <w:rFonts w:ascii="Arial" w:hAnsi="Arial" w:cs="Arial"/>
                <w:b/>
                <w:sz w:val="18"/>
                <w:szCs w:val="18"/>
                <w:lang w:val="lv-LV"/>
              </w:rPr>
              <w:t xml:space="preserve">ai </w:t>
            </w:r>
            <w:r w:rsidR="00A942C5" w:rsidRPr="00F80202">
              <w:rPr>
                <w:rFonts w:ascii="Arial" w:hAnsi="Arial" w:cs="Arial"/>
                <w:b/>
                <w:sz w:val="18"/>
                <w:szCs w:val="18"/>
                <w:lang w:val="lv-LV"/>
              </w:rPr>
              <w:t>attīstīb</w:t>
            </w:r>
            <w:r w:rsidR="005424C2" w:rsidRPr="00F80202">
              <w:rPr>
                <w:rFonts w:ascii="Arial" w:hAnsi="Arial" w:cs="Arial"/>
                <w:b/>
                <w:sz w:val="18"/>
                <w:szCs w:val="18"/>
                <w:lang w:val="lv-LV"/>
              </w:rPr>
              <w:t>ai</w:t>
            </w:r>
            <w:r w:rsidR="00A942C5" w:rsidRPr="00F80202">
              <w:rPr>
                <w:rFonts w:ascii="Arial" w:hAnsi="Arial" w:cs="Arial"/>
                <w:sz w:val="18"/>
                <w:szCs w:val="18"/>
                <w:lang w:val="lv-LV"/>
              </w:rPr>
              <w:t xml:space="preserve">: </w:t>
            </w:r>
            <w:r w:rsidR="00293822" w:rsidRPr="00F80202">
              <w:rPr>
                <w:rFonts w:ascii="Arial" w:hAnsi="Arial" w:cs="Arial"/>
                <w:sz w:val="18"/>
                <w:szCs w:val="18"/>
                <w:lang w:val="lv-LV"/>
              </w:rPr>
              <w:t xml:space="preserve"> </w:t>
            </w:r>
          </w:p>
          <w:p w14:paraId="0203DCAD" w14:textId="77777777" w:rsidR="00490475" w:rsidRPr="00F80202" w:rsidRDefault="00CF2C1B" w:rsidP="00E26961">
            <w:pPr>
              <w:pStyle w:val="Sarakstarindkopa"/>
              <w:widowControl w:val="0"/>
              <w:numPr>
                <w:ilvl w:val="0"/>
                <w:numId w:val="11"/>
              </w:numPr>
              <w:spacing w:before="100" w:after="100"/>
              <w:ind w:left="175" w:hanging="142"/>
              <w:jc w:val="both"/>
              <w:rPr>
                <w:rFonts w:ascii="Arial" w:hAnsi="Arial" w:cs="Arial"/>
                <w:sz w:val="18"/>
                <w:szCs w:val="18"/>
                <w:lang w:val="lv-LV"/>
              </w:rPr>
            </w:pPr>
            <w:r w:rsidRPr="00F80202">
              <w:rPr>
                <w:rFonts w:ascii="Arial" w:hAnsi="Arial" w:cs="Arial"/>
                <w:sz w:val="18"/>
                <w:szCs w:val="18"/>
                <w:lang w:val="lv-LV"/>
              </w:rPr>
              <w:t>Darba ar jaunatni kvalitatīvas un ilgtspējīgas sistēmas izveide un attīstība;</w:t>
            </w:r>
            <w:r w:rsidR="006D5F1E" w:rsidRPr="00F80202">
              <w:rPr>
                <w:rFonts w:ascii="Arial" w:hAnsi="Arial" w:cs="Arial"/>
                <w:sz w:val="18"/>
                <w:szCs w:val="18"/>
                <w:lang w:val="lv-LV"/>
              </w:rPr>
              <w:t xml:space="preserve"> </w:t>
            </w:r>
          </w:p>
          <w:p w14:paraId="2CE874DB" w14:textId="77777777" w:rsidR="00490475" w:rsidRPr="00F80202" w:rsidRDefault="00CF2C1B" w:rsidP="00E26961">
            <w:pPr>
              <w:pStyle w:val="Sarakstarindkopa"/>
              <w:widowControl w:val="0"/>
              <w:numPr>
                <w:ilvl w:val="0"/>
                <w:numId w:val="11"/>
              </w:numPr>
              <w:spacing w:before="100" w:after="100"/>
              <w:ind w:left="175" w:hanging="142"/>
              <w:jc w:val="both"/>
              <w:rPr>
                <w:rFonts w:ascii="Arial" w:hAnsi="Arial" w:cs="Arial"/>
                <w:sz w:val="18"/>
                <w:szCs w:val="18"/>
                <w:lang w:val="lv-LV"/>
              </w:rPr>
            </w:pPr>
            <w:r w:rsidRPr="00F80202">
              <w:rPr>
                <w:rFonts w:ascii="Arial" w:hAnsi="Arial" w:cs="Arial"/>
                <w:sz w:val="18"/>
                <w:szCs w:val="18"/>
                <w:lang w:val="lv-LV"/>
              </w:rPr>
              <w:t>Plašākas un aktīvākas jauniešu līdzdalības veicināšana;</w:t>
            </w:r>
            <w:r w:rsidR="006D5F1E" w:rsidRPr="00F80202">
              <w:rPr>
                <w:rFonts w:ascii="Arial" w:hAnsi="Arial" w:cs="Arial"/>
                <w:sz w:val="18"/>
                <w:szCs w:val="18"/>
                <w:lang w:val="lv-LV"/>
              </w:rPr>
              <w:t xml:space="preserve"> </w:t>
            </w:r>
          </w:p>
          <w:p w14:paraId="610F49BE" w14:textId="77777777" w:rsidR="00490475" w:rsidRPr="00F80202" w:rsidRDefault="00CF2C1B" w:rsidP="00E26961">
            <w:pPr>
              <w:pStyle w:val="Sarakstarindkopa"/>
              <w:widowControl w:val="0"/>
              <w:numPr>
                <w:ilvl w:val="0"/>
                <w:numId w:val="11"/>
              </w:numPr>
              <w:spacing w:before="100" w:after="100"/>
              <w:ind w:left="175" w:hanging="142"/>
              <w:jc w:val="both"/>
              <w:rPr>
                <w:rFonts w:ascii="Arial" w:hAnsi="Arial" w:cs="Arial"/>
                <w:sz w:val="18"/>
                <w:szCs w:val="18"/>
                <w:lang w:val="lv-LV"/>
              </w:rPr>
            </w:pPr>
            <w:r w:rsidRPr="00F80202">
              <w:rPr>
                <w:rFonts w:ascii="Arial" w:hAnsi="Arial" w:cs="Arial"/>
                <w:sz w:val="18"/>
                <w:szCs w:val="18"/>
                <w:lang w:val="lv-LV"/>
              </w:rPr>
              <w:t>Darba tirgum un patstāvīgai dzīvei nepieciešamo prasmju un iemaņu apguves veicināšana;</w:t>
            </w:r>
            <w:r w:rsidR="006D5F1E" w:rsidRPr="00F80202">
              <w:rPr>
                <w:rFonts w:ascii="Arial" w:hAnsi="Arial" w:cs="Arial"/>
                <w:sz w:val="18"/>
                <w:szCs w:val="18"/>
                <w:lang w:val="lv-LV"/>
              </w:rPr>
              <w:t xml:space="preserve"> </w:t>
            </w:r>
          </w:p>
          <w:p w14:paraId="21619591" w14:textId="6A7C8D2B" w:rsidR="00490475" w:rsidRPr="00F80202" w:rsidRDefault="00CF2C1B" w:rsidP="00E26961">
            <w:pPr>
              <w:pStyle w:val="Sarakstarindkopa"/>
              <w:widowControl w:val="0"/>
              <w:numPr>
                <w:ilvl w:val="0"/>
                <w:numId w:val="11"/>
              </w:numPr>
              <w:spacing w:before="100" w:after="100"/>
              <w:ind w:left="175" w:hanging="142"/>
              <w:jc w:val="both"/>
              <w:rPr>
                <w:rFonts w:ascii="Arial" w:hAnsi="Arial" w:cs="Arial"/>
                <w:sz w:val="18"/>
                <w:szCs w:val="18"/>
                <w:lang w:val="lv-LV"/>
              </w:rPr>
            </w:pPr>
            <w:r w:rsidRPr="00F80202">
              <w:rPr>
                <w:rFonts w:ascii="Arial" w:hAnsi="Arial" w:cs="Arial"/>
                <w:sz w:val="18"/>
                <w:szCs w:val="18"/>
                <w:lang w:val="lv-LV"/>
              </w:rPr>
              <w:t>Jauniešu drošības, attīstības, psiholoģiskās un emocionālās labklājības sekmēšana;</w:t>
            </w:r>
            <w:r w:rsidR="006D5F1E" w:rsidRPr="00F80202">
              <w:rPr>
                <w:rFonts w:ascii="Arial" w:hAnsi="Arial" w:cs="Arial"/>
                <w:sz w:val="18"/>
                <w:szCs w:val="18"/>
                <w:lang w:val="lv-LV"/>
              </w:rPr>
              <w:t xml:space="preserve"> </w:t>
            </w:r>
          </w:p>
          <w:p w14:paraId="7550EBCA" w14:textId="57B04C07" w:rsidR="00A942C5" w:rsidRPr="00F80202" w:rsidRDefault="00CF2C1B" w:rsidP="00E26961">
            <w:pPr>
              <w:pStyle w:val="Sarakstarindkopa"/>
              <w:widowControl w:val="0"/>
              <w:numPr>
                <w:ilvl w:val="0"/>
                <w:numId w:val="11"/>
              </w:numPr>
              <w:spacing w:before="100" w:after="100"/>
              <w:ind w:left="175" w:hanging="142"/>
              <w:jc w:val="both"/>
              <w:rPr>
                <w:rFonts w:ascii="Arial" w:hAnsi="Arial" w:cs="Arial"/>
                <w:sz w:val="18"/>
                <w:szCs w:val="18"/>
                <w:lang w:val="lv-LV"/>
              </w:rPr>
            </w:pPr>
            <w:r w:rsidRPr="00F80202">
              <w:rPr>
                <w:rFonts w:ascii="Arial" w:hAnsi="Arial" w:cs="Arial"/>
                <w:sz w:val="18"/>
                <w:szCs w:val="18"/>
                <w:lang w:val="lv-LV"/>
              </w:rPr>
              <w:t>Vienlīdzīgas iespējas īpaši atbalstāmām jauniešu grupām.</w:t>
            </w:r>
          </w:p>
        </w:tc>
      </w:tr>
      <w:tr w:rsidR="0023631A" w:rsidRPr="00F17B9E" w14:paraId="0015D8DD" w14:textId="77777777" w:rsidTr="00054EA3">
        <w:trPr>
          <w:trHeight w:val="40"/>
        </w:trPr>
        <w:tc>
          <w:tcPr>
            <w:tcW w:w="562" w:type="dxa"/>
            <w:shd w:val="clear" w:color="auto" w:fill="auto"/>
            <w:vAlign w:val="center"/>
          </w:tcPr>
          <w:p w14:paraId="5DFD6EC6" w14:textId="77777777" w:rsidR="009B5E08" w:rsidRPr="00F80202" w:rsidRDefault="009B5E08" w:rsidP="00E26961">
            <w:pPr>
              <w:pStyle w:val="Sarakstarindkopa"/>
              <w:widowControl w:val="0"/>
              <w:numPr>
                <w:ilvl w:val="0"/>
                <w:numId w:val="9"/>
              </w:numPr>
              <w:rPr>
                <w:rFonts w:ascii="Arial" w:hAnsi="Arial" w:cs="Arial"/>
                <w:sz w:val="18"/>
                <w:szCs w:val="18"/>
                <w:lang w:val="lv-LV"/>
              </w:rPr>
            </w:pPr>
          </w:p>
        </w:tc>
        <w:tc>
          <w:tcPr>
            <w:tcW w:w="1984" w:type="dxa"/>
            <w:shd w:val="clear" w:color="auto" w:fill="auto"/>
            <w:vAlign w:val="center"/>
          </w:tcPr>
          <w:p w14:paraId="5E8F922C" w14:textId="5B5D5091" w:rsidR="009B5E08" w:rsidRPr="00F80202" w:rsidRDefault="00CF2C1B" w:rsidP="006D2281">
            <w:pPr>
              <w:widowControl w:val="0"/>
              <w:jc w:val="center"/>
              <w:rPr>
                <w:rFonts w:ascii="Arial" w:hAnsi="Arial" w:cs="Arial"/>
                <w:b/>
                <w:sz w:val="18"/>
                <w:szCs w:val="18"/>
                <w:lang w:val="lv-LV"/>
              </w:rPr>
            </w:pPr>
            <w:r w:rsidRPr="00F80202">
              <w:rPr>
                <w:rFonts w:ascii="Arial" w:hAnsi="Arial" w:cs="Arial"/>
                <w:b/>
                <w:sz w:val="18"/>
                <w:szCs w:val="18"/>
                <w:lang w:val="lv-LV"/>
              </w:rPr>
              <w:t xml:space="preserve">Valsts valodas politikas pamatnostādnes </w:t>
            </w:r>
            <w:r w:rsidRPr="00F80202">
              <w:rPr>
                <w:rFonts w:ascii="Arial" w:hAnsi="Arial" w:cs="Arial"/>
                <w:b/>
                <w:sz w:val="18"/>
                <w:szCs w:val="18"/>
                <w:lang w:val="lv-LV"/>
              </w:rPr>
              <w:lastRenderedPageBreak/>
              <w:t>2021.-2027. gadam</w:t>
            </w:r>
          </w:p>
        </w:tc>
        <w:tc>
          <w:tcPr>
            <w:tcW w:w="6380" w:type="dxa"/>
            <w:shd w:val="clear" w:color="auto" w:fill="auto"/>
            <w:vAlign w:val="center"/>
          </w:tcPr>
          <w:p w14:paraId="44E77F92" w14:textId="1CC73405" w:rsidR="009B5E08" w:rsidRPr="00F80202" w:rsidRDefault="00CF2C1B" w:rsidP="005565B0">
            <w:pPr>
              <w:widowControl w:val="0"/>
              <w:spacing w:before="100" w:after="100"/>
              <w:jc w:val="both"/>
              <w:rPr>
                <w:rFonts w:ascii="Arial" w:hAnsi="Arial" w:cs="Arial"/>
                <w:sz w:val="18"/>
                <w:szCs w:val="18"/>
                <w:lang w:val="lv-LV"/>
              </w:rPr>
            </w:pPr>
            <w:r w:rsidRPr="00F80202">
              <w:rPr>
                <w:rFonts w:ascii="Arial" w:hAnsi="Arial" w:cs="Arial"/>
                <w:sz w:val="18"/>
                <w:szCs w:val="18"/>
                <w:lang w:val="lv-LV"/>
              </w:rPr>
              <w:lastRenderedPageBreak/>
              <w:t>Pamatnostādņu rīcības virziens “Resursi un ilgtspēja” paredz “</w:t>
            </w:r>
            <w:r w:rsidRPr="00F80202">
              <w:rPr>
                <w:rFonts w:ascii="Arial" w:hAnsi="Arial" w:cs="Arial"/>
                <w:b/>
                <w:sz w:val="18"/>
                <w:szCs w:val="18"/>
                <w:lang w:val="lv-LV"/>
              </w:rPr>
              <w:t>Nodrošināt latviešu valodas apguves un metodikas resursu daudzveidību</w:t>
            </w:r>
            <w:r w:rsidRPr="00F80202">
              <w:rPr>
                <w:rFonts w:ascii="Arial" w:hAnsi="Arial" w:cs="Arial"/>
                <w:sz w:val="18"/>
                <w:szCs w:val="18"/>
                <w:lang w:val="lv-LV"/>
              </w:rPr>
              <w:t xml:space="preserve">”, kas ietvert latviešu valodas pedagogu profesionālās kompetences pilnveides </w:t>
            </w:r>
            <w:r w:rsidRPr="00F80202">
              <w:rPr>
                <w:rFonts w:ascii="Arial" w:hAnsi="Arial" w:cs="Arial"/>
                <w:sz w:val="18"/>
                <w:szCs w:val="18"/>
                <w:lang w:val="lv-LV"/>
              </w:rPr>
              <w:lastRenderedPageBreak/>
              <w:t>programmu un metodikas kursu piedāvājumu, atbalsta materiālu izstrādi pedagogiem latviešu valodas apguves metodikai un mācību un informatīvo latviešu valodas apguves resursu izstrādi dažādām mērķa grupām.</w:t>
            </w:r>
          </w:p>
        </w:tc>
      </w:tr>
      <w:tr w:rsidR="0023631A" w:rsidRPr="00F17B9E" w14:paraId="55CF03F8" w14:textId="77777777" w:rsidTr="00054EA3">
        <w:trPr>
          <w:trHeight w:val="40"/>
        </w:trPr>
        <w:tc>
          <w:tcPr>
            <w:tcW w:w="562" w:type="dxa"/>
            <w:shd w:val="clear" w:color="auto" w:fill="auto"/>
            <w:vAlign w:val="center"/>
          </w:tcPr>
          <w:p w14:paraId="531791EE" w14:textId="703A5A0A" w:rsidR="009B5E08" w:rsidRPr="00F80202" w:rsidRDefault="009B5E08" w:rsidP="00E26961">
            <w:pPr>
              <w:pStyle w:val="Sarakstarindkopa"/>
              <w:widowControl w:val="0"/>
              <w:numPr>
                <w:ilvl w:val="0"/>
                <w:numId w:val="9"/>
              </w:numPr>
              <w:rPr>
                <w:rFonts w:ascii="Arial" w:hAnsi="Arial" w:cs="Arial"/>
                <w:sz w:val="18"/>
                <w:szCs w:val="18"/>
                <w:lang w:val="lv-LV"/>
              </w:rPr>
            </w:pPr>
          </w:p>
        </w:tc>
        <w:tc>
          <w:tcPr>
            <w:tcW w:w="1984" w:type="dxa"/>
            <w:shd w:val="clear" w:color="auto" w:fill="auto"/>
            <w:vAlign w:val="center"/>
          </w:tcPr>
          <w:p w14:paraId="4A464C46" w14:textId="6ADC4812" w:rsidR="009B5E08" w:rsidRPr="00F80202" w:rsidRDefault="00CF2C1B" w:rsidP="006D2281">
            <w:pPr>
              <w:widowControl w:val="0"/>
              <w:jc w:val="center"/>
              <w:rPr>
                <w:rFonts w:ascii="Arial" w:hAnsi="Arial" w:cs="Arial"/>
                <w:b/>
                <w:sz w:val="18"/>
                <w:szCs w:val="18"/>
                <w:lang w:val="lv-LV"/>
              </w:rPr>
            </w:pPr>
            <w:r w:rsidRPr="00F80202">
              <w:rPr>
                <w:rFonts w:ascii="Arial" w:hAnsi="Arial" w:cs="Arial"/>
                <w:b/>
                <w:sz w:val="18"/>
                <w:szCs w:val="18"/>
                <w:lang w:val="lv-LV"/>
              </w:rPr>
              <w:t>Zinātnes, tehnoloģijas attīstības un inovācijas pamatnostādnes 2021.-2027. gadam</w:t>
            </w:r>
          </w:p>
        </w:tc>
        <w:tc>
          <w:tcPr>
            <w:tcW w:w="6380" w:type="dxa"/>
            <w:shd w:val="clear" w:color="auto" w:fill="auto"/>
            <w:vAlign w:val="center"/>
          </w:tcPr>
          <w:p w14:paraId="05E8FA17" w14:textId="20B5F7B9" w:rsidR="009B5E08" w:rsidRPr="00F80202" w:rsidRDefault="00CF2C1B" w:rsidP="005565B0">
            <w:pPr>
              <w:widowControl w:val="0"/>
              <w:spacing w:beforeLines="80" w:before="192" w:afterLines="80" w:after="192"/>
              <w:jc w:val="both"/>
              <w:rPr>
                <w:rFonts w:ascii="Arial" w:hAnsi="Arial" w:cs="Arial"/>
                <w:sz w:val="18"/>
                <w:szCs w:val="18"/>
                <w:lang w:val="lv-LV"/>
              </w:rPr>
            </w:pPr>
            <w:r w:rsidRPr="00F80202">
              <w:rPr>
                <w:rFonts w:ascii="Arial" w:hAnsi="Arial" w:cs="Arial"/>
                <w:sz w:val="18"/>
                <w:szCs w:val="18"/>
                <w:lang w:val="lv-LV"/>
              </w:rPr>
              <w:t xml:space="preserve">Politikas mērķis ir </w:t>
            </w:r>
            <w:r w:rsidRPr="00F80202">
              <w:rPr>
                <w:rFonts w:ascii="Arial" w:hAnsi="Arial" w:cs="Arial"/>
                <w:b/>
                <w:sz w:val="18"/>
                <w:szCs w:val="18"/>
                <w:lang w:val="lv-LV"/>
              </w:rPr>
              <w:t>sekmēt gudras, tehnoloģiski attīstītas un inovatīvas sabiedrības attīstību</w:t>
            </w:r>
            <w:r w:rsidRPr="00F80202">
              <w:rPr>
                <w:rFonts w:ascii="Arial" w:hAnsi="Arial" w:cs="Arial"/>
                <w:sz w:val="18"/>
                <w:szCs w:val="18"/>
                <w:lang w:val="lv-LV"/>
              </w:rPr>
              <w:t xml:space="preserve"> Latvijā. Pamatnostādnēs akcentēts, ka zināšanu un pētniecības pievienotās vērtības radīšanai ir </w:t>
            </w:r>
            <w:r w:rsidRPr="00F80202">
              <w:rPr>
                <w:rFonts w:ascii="Arial" w:hAnsi="Arial" w:cs="Arial"/>
                <w:b/>
                <w:sz w:val="18"/>
                <w:szCs w:val="18"/>
                <w:lang w:val="lv-LV"/>
              </w:rPr>
              <w:t>nepieciešama mērķtiecīga izglītības, zinātnes, uzņēmējdarbības un publiskā sektora sadarbība</w:t>
            </w:r>
            <w:r w:rsidRPr="00F80202">
              <w:rPr>
                <w:rFonts w:ascii="Arial" w:hAnsi="Arial" w:cs="Arial"/>
                <w:sz w:val="18"/>
                <w:szCs w:val="18"/>
                <w:lang w:val="lv-LV"/>
              </w:rPr>
              <w:t xml:space="preserve"> – starp augstskolām un zinātniskajiem institūtiem, starp zinātniskajām institūcijām un uzņēmumiem, starp zinātniskajām institūcijām un publiskā sektora pārstāvjiem (valsts pārvaldes institūcijām, pašvaldībām, sabiedriskajām organizācijām) un sabiedrības iesaiste dažāda veida sadarbības un zināšanu </w:t>
            </w:r>
            <w:proofErr w:type="spellStart"/>
            <w:r w:rsidRPr="00F80202">
              <w:rPr>
                <w:rFonts w:ascii="Arial" w:hAnsi="Arial" w:cs="Arial"/>
                <w:sz w:val="18"/>
                <w:szCs w:val="18"/>
                <w:lang w:val="lv-LV"/>
              </w:rPr>
              <w:t>pārneses</w:t>
            </w:r>
            <w:proofErr w:type="spellEnd"/>
            <w:r w:rsidRPr="00F80202">
              <w:rPr>
                <w:rFonts w:ascii="Arial" w:hAnsi="Arial" w:cs="Arial"/>
                <w:sz w:val="18"/>
                <w:szCs w:val="18"/>
                <w:lang w:val="lv-LV"/>
              </w:rPr>
              <w:t xml:space="preserve"> un apmaiņas formātos gan nacionālā, gan starptautiskā mērogā.</w:t>
            </w:r>
          </w:p>
        </w:tc>
      </w:tr>
      <w:tr w:rsidR="0023631A" w14:paraId="4B71F027" w14:textId="77777777" w:rsidTr="00054EA3">
        <w:trPr>
          <w:trHeight w:val="40"/>
        </w:trPr>
        <w:tc>
          <w:tcPr>
            <w:tcW w:w="8926" w:type="dxa"/>
            <w:gridSpan w:val="3"/>
            <w:shd w:val="clear" w:color="auto" w:fill="000B40"/>
            <w:vAlign w:val="center"/>
          </w:tcPr>
          <w:p w14:paraId="3EE0A6F6" w14:textId="33421F54" w:rsidR="00B14EA6" w:rsidRPr="00F80202" w:rsidRDefault="00CF2C1B" w:rsidP="005565B0">
            <w:pPr>
              <w:pStyle w:val="Virsraksts3"/>
              <w:keepNext w:val="0"/>
              <w:keepLines w:val="0"/>
              <w:widowControl w:val="0"/>
              <w:spacing w:beforeLines="80" w:before="192" w:afterLines="80" w:after="192"/>
              <w:jc w:val="both"/>
              <w:rPr>
                <w:rFonts w:ascii="Arial" w:hAnsi="Arial" w:cs="Arial"/>
                <w:color w:val="FFFFFF" w:themeColor="background1"/>
                <w:sz w:val="18"/>
                <w:szCs w:val="18"/>
                <w:lang w:val="lv-LV"/>
              </w:rPr>
            </w:pPr>
            <w:bookmarkStart w:id="14" w:name="_Toc184037640"/>
            <w:bookmarkStart w:id="15" w:name="_Toc184304937"/>
            <w:r w:rsidRPr="00F80202">
              <w:rPr>
                <w:rFonts w:ascii="Arial" w:hAnsi="Arial" w:cs="Arial"/>
                <w:color w:val="FFFFFF" w:themeColor="background1"/>
                <w:sz w:val="18"/>
                <w:szCs w:val="18"/>
                <w:lang w:val="lv-LV"/>
              </w:rPr>
              <w:t xml:space="preserve">PAŠVALDĪBAS LĪMEŅA </w:t>
            </w:r>
            <w:r w:rsidR="008301D8" w:rsidRPr="00F80202">
              <w:rPr>
                <w:rFonts w:ascii="Arial" w:hAnsi="Arial" w:cs="Arial"/>
                <w:color w:val="FFFFFF" w:themeColor="background1"/>
                <w:sz w:val="18"/>
                <w:szCs w:val="18"/>
                <w:lang w:val="lv-LV"/>
              </w:rPr>
              <w:t xml:space="preserve">PLĀNOŠANAS </w:t>
            </w:r>
            <w:r w:rsidRPr="00F80202">
              <w:rPr>
                <w:rFonts w:ascii="Arial" w:hAnsi="Arial" w:cs="Arial"/>
                <w:color w:val="FFFFFF" w:themeColor="background1"/>
                <w:sz w:val="18"/>
                <w:szCs w:val="18"/>
                <w:lang w:val="lv-LV"/>
              </w:rPr>
              <w:t>DOKUMENTI</w:t>
            </w:r>
            <w:bookmarkEnd w:id="14"/>
            <w:bookmarkEnd w:id="15"/>
          </w:p>
        </w:tc>
      </w:tr>
      <w:tr w:rsidR="0023631A" w:rsidRPr="00F17B9E" w14:paraId="6B825FF3" w14:textId="77777777" w:rsidTr="00054EA3">
        <w:trPr>
          <w:trHeight w:val="40"/>
        </w:trPr>
        <w:tc>
          <w:tcPr>
            <w:tcW w:w="562" w:type="dxa"/>
            <w:shd w:val="clear" w:color="auto" w:fill="auto"/>
            <w:vAlign w:val="center"/>
          </w:tcPr>
          <w:p w14:paraId="44401086" w14:textId="099D2241" w:rsidR="00B14EA6" w:rsidRPr="00F80202" w:rsidRDefault="00B14EA6" w:rsidP="00E26961">
            <w:pPr>
              <w:pStyle w:val="Sarakstarindkopa"/>
              <w:widowControl w:val="0"/>
              <w:numPr>
                <w:ilvl w:val="0"/>
                <w:numId w:val="9"/>
              </w:numPr>
              <w:rPr>
                <w:rFonts w:ascii="Arial" w:hAnsi="Arial" w:cs="Arial"/>
                <w:sz w:val="18"/>
                <w:szCs w:val="18"/>
                <w:lang w:val="lv-LV"/>
              </w:rPr>
            </w:pPr>
          </w:p>
        </w:tc>
        <w:tc>
          <w:tcPr>
            <w:tcW w:w="1984" w:type="dxa"/>
            <w:shd w:val="clear" w:color="auto" w:fill="auto"/>
            <w:vAlign w:val="center"/>
          </w:tcPr>
          <w:p w14:paraId="68C6B946" w14:textId="44AA313A" w:rsidR="00B14EA6" w:rsidRPr="00F80202" w:rsidRDefault="00CF2C1B" w:rsidP="006D2281">
            <w:pPr>
              <w:widowControl w:val="0"/>
              <w:jc w:val="center"/>
              <w:rPr>
                <w:rFonts w:ascii="Arial" w:hAnsi="Arial" w:cs="Arial"/>
                <w:b/>
                <w:sz w:val="18"/>
                <w:szCs w:val="18"/>
                <w:lang w:val="lv-LV"/>
              </w:rPr>
            </w:pPr>
            <w:r w:rsidRPr="00F80202">
              <w:rPr>
                <w:rFonts w:ascii="Arial" w:hAnsi="Arial" w:cs="Arial"/>
                <w:b/>
                <w:sz w:val="18"/>
                <w:szCs w:val="18"/>
                <w:lang w:val="lv-LV"/>
              </w:rPr>
              <w:t>Rīgas ilgtspējīgas attīstības stratēģija līdz 2030. gadam</w:t>
            </w:r>
            <w:r>
              <w:rPr>
                <w:rStyle w:val="Vresatsauce"/>
                <w:rFonts w:ascii="Arial" w:hAnsi="Arial" w:cs="Arial"/>
                <w:sz w:val="18"/>
                <w:szCs w:val="18"/>
                <w:lang w:val="lv-LV"/>
              </w:rPr>
              <w:footnoteReference w:id="21"/>
            </w:r>
          </w:p>
        </w:tc>
        <w:tc>
          <w:tcPr>
            <w:tcW w:w="6380" w:type="dxa"/>
            <w:shd w:val="clear" w:color="auto" w:fill="auto"/>
            <w:vAlign w:val="center"/>
          </w:tcPr>
          <w:p w14:paraId="2ABE8F0B" w14:textId="4232A3FE" w:rsidR="00B14EA6" w:rsidRPr="00F80202" w:rsidRDefault="00CF2C1B" w:rsidP="005565B0">
            <w:pPr>
              <w:widowControl w:val="0"/>
              <w:spacing w:beforeLines="80" w:before="192" w:afterLines="80" w:after="192"/>
              <w:jc w:val="both"/>
              <w:rPr>
                <w:rFonts w:ascii="Arial" w:hAnsi="Arial" w:cs="Arial"/>
                <w:sz w:val="18"/>
                <w:szCs w:val="18"/>
                <w:lang w:val="lv-LV"/>
              </w:rPr>
            </w:pPr>
            <w:r w:rsidRPr="00F80202">
              <w:rPr>
                <w:rFonts w:ascii="Arial" w:hAnsi="Arial" w:cs="Arial"/>
                <w:sz w:val="18"/>
                <w:szCs w:val="18"/>
                <w:lang w:val="lv-LV"/>
              </w:rPr>
              <w:t>Stratēģija izstrādāta ar ilgtermiņa attīstības redzējumu, ka tagadējām un nākamajām paaudzēm tiek nodrošināta kvalitatīva vide un līdzsvarota ekonomiskā attīstība, tiek racionāli izmantoti dabas, cilvēku un materiālie resursi, tiek saglabāts un attīstīts dabas un kultūras mantojums.</w:t>
            </w:r>
            <w:r w:rsidRPr="00F80202">
              <w:rPr>
                <w:rFonts w:ascii="Arial" w:eastAsiaTheme="minorHAnsi" w:hAnsi="Arial" w:cs="Arial"/>
                <w:sz w:val="18"/>
                <w:szCs w:val="18"/>
                <w:lang w:val="lv-LV"/>
              </w:rPr>
              <w:t xml:space="preserve"> Stratēģiskais redzējums paredz, ka </w:t>
            </w:r>
            <w:r w:rsidRPr="00F80202">
              <w:rPr>
                <w:rFonts w:ascii="Arial" w:hAnsi="Arial" w:cs="Arial"/>
                <w:b/>
                <w:sz w:val="18"/>
                <w:szCs w:val="18"/>
                <w:lang w:val="lv-LV"/>
              </w:rPr>
              <w:t>pašvaldības</w:t>
            </w:r>
            <w:r w:rsidRPr="00F80202">
              <w:rPr>
                <w:rFonts w:ascii="Arial" w:hAnsi="Arial" w:cs="Arial"/>
                <w:sz w:val="18"/>
                <w:szCs w:val="18"/>
                <w:lang w:val="lv-LV"/>
              </w:rPr>
              <w:t xml:space="preserve"> </w:t>
            </w:r>
            <w:r w:rsidRPr="00F80202">
              <w:rPr>
                <w:rFonts w:ascii="Arial" w:hAnsi="Arial" w:cs="Arial"/>
                <w:b/>
                <w:sz w:val="18"/>
                <w:szCs w:val="18"/>
                <w:lang w:val="lv-LV"/>
              </w:rPr>
              <w:t>atbildība izglītības jomā palielinās</w:t>
            </w:r>
            <w:r w:rsidRPr="00F80202">
              <w:rPr>
                <w:rFonts w:ascii="Arial" w:hAnsi="Arial" w:cs="Arial"/>
                <w:sz w:val="18"/>
                <w:szCs w:val="18"/>
                <w:lang w:val="lv-LV"/>
              </w:rPr>
              <w:t xml:space="preserve">. </w:t>
            </w:r>
            <w:r w:rsidRPr="00F80202">
              <w:rPr>
                <w:rFonts w:ascii="Arial" w:eastAsiaTheme="minorHAnsi" w:hAnsi="Arial" w:cs="Arial"/>
                <w:sz w:val="18"/>
                <w:szCs w:val="18"/>
                <w:lang w:val="lv-LV"/>
              </w:rPr>
              <w:t xml:space="preserve">Pašvaldības </w:t>
            </w:r>
            <w:r w:rsidRPr="00F80202">
              <w:rPr>
                <w:rFonts w:ascii="Arial" w:eastAsiaTheme="minorHAnsi" w:hAnsi="Arial" w:cs="Arial"/>
                <w:b/>
                <w:sz w:val="18"/>
                <w:szCs w:val="18"/>
                <w:lang w:val="lv-LV"/>
              </w:rPr>
              <w:t>integrētā izglītības un kultūras politika</w:t>
            </w:r>
            <w:r w:rsidRPr="00F80202">
              <w:rPr>
                <w:rFonts w:ascii="Arial" w:eastAsiaTheme="minorHAnsi" w:hAnsi="Arial" w:cs="Arial"/>
                <w:sz w:val="18"/>
                <w:szCs w:val="18"/>
                <w:lang w:val="lv-LV"/>
              </w:rPr>
              <w:t xml:space="preserve"> būs vērsta uz to, lai nodrošinātu kvalitatīvas, laikam atbilstošas </w:t>
            </w:r>
            <w:r w:rsidRPr="00F80202">
              <w:rPr>
                <w:rFonts w:ascii="Arial" w:eastAsiaTheme="minorHAnsi" w:hAnsi="Arial" w:cs="Arial"/>
                <w:b/>
                <w:sz w:val="18"/>
                <w:szCs w:val="18"/>
                <w:lang w:val="lv-LV"/>
              </w:rPr>
              <w:t>izglītības mūža garumā</w:t>
            </w:r>
            <w:r w:rsidRPr="00F80202">
              <w:rPr>
                <w:rFonts w:ascii="Arial" w:eastAsiaTheme="minorHAnsi" w:hAnsi="Arial" w:cs="Arial"/>
                <w:sz w:val="18"/>
                <w:szCs w:val="18"/>
                <w:lang w:val="lv-LV"/>
              </w:rPr>
              <w:t xml:space="preserve"> pieejamību pilsētā</w:t>
            </w:r>
            <w:r w:rsidRPr="00F80202">
              <w:rPr>
                <w:rFonts w:ascii="Arial" w:hAnsi="Arial" w:cs="Arial"/>
                <w:sz w:val="18"/>
                <w:szCs w:val="18"/>
                <w:lang w:val="lv-LV"/>
              </w:rPr>
              <w:t xml:space="preserve">. </w:t>
            </w:r>
            <w:r w:rsidRPr="00F80202">
              <w:rPr>
                <w:rFonts w:ascii="Arial" w:eastAsiaTheme="minorHAnsi" w:hAnsi="Arial" w:cs="Arial"/>
                <w:sz w:val="18"/>
                <w:szCs w:val="18"/>
                <w:lang w:val="lv-LV"/>
              </w:rPr>
              <w:t xml:space="preserve">Pašvaldības, valsts un privātā sektora sadarbībā pilnveidotais </w:t>
            </w:r>
            <w:r w:rsidRPr="00F80202">
              <w:rPr>
                <w:rFonts w:ascii="Arial" w:eastAsiaTheme="minorHAnsi" w:hAnsi="Arial" w:cs="Arial"/>
                <w:b/>
                <w:sz w:val="18"/>
                <w:szCs w:val="18"/>
                <w:lang w:val="lv-LV"/>
              </w:rPr>
              <w:t>integrētais izglītības un kultūras iestāžu tīkls</w:t>
            </w:r>
            <w:r w:rsidRPr="00F80202">
              <w:rPr>
                <w:rFonts w:ascii="Arial" w:eastAsiaTheme="minorHAnsi" w:hAnsi="Arial" w:cs="Arial"/>
                <w:sz w:val="18"/>
                <w:szCs w:val="18"/>
                <w:lang w:val="lv-LV"/>
              </w:rPr>
              <w:t xml:space="preserve"> nodrošina katra pilsētas iedzīvotāja izglītošanos un pilnveidošanās iespējas visa mūža garumā</w:t>
            </w:r>
            <w:r w:rsidRPr="00F80202">
              <w:rPr>
                <w:rFonts w:ascii="Arial" w:hAnsi="Arial" w:cs="Arial"/>
                <w:sz w:val="18"/>
                <w:szCs w:val="18"/>
                <w:lang w:val="lv-LV"/>
              </w:rPr>
              <w:t xml:space="preserve">. Rīgas ģeogrāfiskais novietojums, galvaspilsētas statuss, </w:t>
            </w:r>
            <w:r w:rsidRPr="00F80202">
              <w:rPr>
                <w:rFonts w:ascii="Arial" w:hAnsi="Arial" w:cs="Arial"/>
                <w:b/>
                <w:sz w:val="18"/>
                <w:szCs w:val="18"/>
                <w:lang w:val="lv-LV"/>
              </w:rPr>
              <w:t>pilsētā koncentrētais izglītības, zinātnes un uzņēmējdarbības resurss</w:t>
            </w:r>
            <w:r w:rsidRPr="00F80202">
              <w:rPr>
                <w:rFonts w:ascii="Arial" w:hAnsi="Arial" w:cs="Arial"/>
                <w:sz w:val="18"/>
                <w:szCs w:val="18"/>
                <w:lang w:val="lv-LV"/>
              </w:rPr>
              <w:t>, osta, kā arī kultūrvide veido pilsētas starptautisko potenciālu, kas ļauj Rīgai ieņemt nozīmīgu vietu Ziemeļeiropas metropoļu tīklā.</w:t>
            </w:r>
          </w:p>
        </w:tc>
      </w:tr>
      <w:tr w:rsidR="0023631A" w:rsidRPr="00F17B9E" w14:paraId="6AFA6400" w14:textId="77777777" w:rsidTr="00054EA3">
        <w:trPr>
          <w:trHeight w:val="40"/>
        </w:trPr>
        <w:tc>
          <w:tcPr>
            <w:tcW w:w="562" w:type="dxa"/>
            <w:shd w:val="clear" w:color="auto" w:fill="auto"/>
            <w:vAlign w:val="center"/>
          </w:tcPr>
          <w:p w14:paraId="4C369FCF" w14:textId="6C37CB63" w:rsidR="006C154D" w:rsidRPr="00F80202" w:rsidRDefault="006C154D" w:rsidP="00E26961">
            <w:pPr>
              <w:pStyle w:val="Sarakstarindkopa"/>
              <w:widowControl w:val="0"/>
              <w:numPr>
                <w:ilvl w:val="0"/>
                <w:numId w:val="9"/>
              </w:numPr>
              <w:rPr>
                <w:rFonts w:ascii="Arial" w:hAnsi="Arial" w:cs="Arial"/>
                <w:sz w:val="18"/>
                <w:szCs w:val="18"/>
                <w:lang w:val="lv-LV"/>
              </w:rPr>
            </w:pPr>
          </w:p>
        </w:tc>
        <w:tc>
          <w:tcPr>
            <w:tcW w:w="1984" w:type="dxa"/>
            <w:shd w:val="clear" w:color="auto" w:fill="auto"/>
            <w:vAlign w:val="center"/>
          </w:tcPr>
          <w:p w14:paraId="669DB717" w14:textId="171F96DB" w:rsidR="006C154D" w:rsidRPr="00F80202" w:rsidRDefault="00CF2C1B" w:rsidP="006D2281">
            <w:pPr>
              <w:widowControl w:val="0"/>
              <w:jc w:val="center"/>
              <w:rPr>
                <w:rFonts w:ascii="Arial" w:hAnsi="Arial" w:cs="Arial"/>
                <w:b/>
                <w:sz w:val="18"/>
                <w:szCs w:val="18"/>
                <w:lang w:val="lv-LV"/>
              </w:rPr>
            </w:pPr>
            <w:r w:rsidRPr="00F80202">
              <w:rPr>
                <w:rFonts w:ascii="Arial" w:hAnsi="Arial" w:cs="Arial"/>
                <w:b/>
                <w:sz w:val="18"/>
                <w:szCs w:val="18"/>
                <w:lang w:val="lv-LV"/>
              </w:rPr>
              <w:t xml:space="preserve">Rīgas attīstības programmā 2022. </w:t>
            </w:r>
            <w:r w:rsidRPr="00F80202">
              <w:rPr>
                <w:rFonts w:ascii="Arial" w:hAnsi="Arial" w:cs="Arial"/>
                <w:b/>
                <w:bCs/>
                <w:sz w:val="18"/>
                <w:szCs w:val="18"/>
                <w:lang w:val="lv-LV"/>
              </w:rPr>
              <w:t>–</w:t>
            </w:r>
            <w:r w:rsidRPr="00F80202">
              <w:rPr>
                <w:rFonts w:ascii="Arial" w:hAnsi="Arial" w:cs="Arial"/>
                <w:b/>
                <w:sz w:val="18"/>
                <w:szCs w:val="18"/>
                <w:lang w:val="lv-LV"/>
              </w:rPr>
              <w:t>2027. gadam</w:t>
            </w:r>
            <w:r>
              <w:rPr>
                <w:rStyle w:val="Vresatsauce"/>
                <w:rFonts w:ascii="Arial" w:hAnsi="Arial" w:cs="Arial"/>
                <w:sz w:val="18"/>
                <w:szCs w:val="18"/>
                <w:lang w:val="lv-LV"/>
              </w:rPr>
              <w:footnoteReference w:id="22"/>
            </w:r>
          </w:p>
        </w:tc>
        <w:tc>
          <w:tcPr>
            <w:tcW w:w="6380" w:type="dxa"/>
            <w:shd w:val="clear" w:color="auto" w:fill="auto"/>
            <w:vAlign w:val="center"/>
          </w:tcPr>
          <w:p w14:paraId="4B85E6F7" w14:textId="560F85B6" w:rsidR="006C154D" w:rsidRPr="00F80202" w:rsidRDefault="00CF2C1B" w:rsidP="005565B0">
            <w:pPr>
              <w:widowControl w:val="0"/>
              <w:spacing w:beforeLines="80" w:before="192" w:afterLines="80" w:after="192"/>
              <w:jc w:val="both"/>
              <w:rPr>
                <w:rFonts w:ascii="Arial" w:hAnsi="Arial" w:cs="Arial"/>
                <w:sz w:val="18"/>
                <w:szCs w:val="18"/>
                <w:lang w:val="lv-LV"/>
              </w:rPr>
            </w:pPr>
            <w:r w:rsidRPr="00F80202">
              <w:rPr>
                <w:rFonts w:ascii="Arial" w:hAnsi="Arial" w:cs="Arial"/>
                <w:sz w:val="18"/>
                <w:szCs w:val="18"/>
                <w:lang w:val="lv-LV"/>
              </w:rPr>
              <w:t xml:space="preserve">RVP vidēja termiņa teritorijas attīstības plānošanas dokuments un kura mērķis ir turpināt īstenot ilgtspējīgas attīstības stratēģijā izvirzītos ilgtermiņa attīstības mērķus. Mērķi attiecībā uz izglītību paredz, ka turpmākajos gados Rīga virzīsies uz teritoriāli vienmērīgi pieejamu izglītības sistēmu, nodrošinot veiksmīgu kompetenču izglītības ieviešanu; uz plašāku pirmsskolas izglītības pakalpojumu pieejamību; jauniešu iesaisti pilsētas norisēs; pedagogu atbalsta sistēmas pilnveidošanu; uz skolotāju kvalifikācijas un profesijas prestiža celšanu, kas ļautu panākt nepieciešamo pedagogu skaitu visās pašvaldības izglītības iestādēs. Izglītības jomā izvirzīti septiņi uzdevumi: ieviest </w:t>
            </w:r>
            <w:r w:rsidRPr="00F80202">
              <w:rPr>
                <w:rFonts w:ascii="Arial" w:hAnsi="Arial" w:cs="Arial"/>
                <w:b/>
                <w:sz w:val="18"/>
                <w:szCs w:val="18"/>
                <w:lang w:val="lv-LV"/>
              </w:rPr>
              <w:t>kompetenču pieeju</w:t>
            </w:r>
            <w:r w:rsidRPr="00F80202">
              <w:rPr>
                <w:rFonts w:ascii="Arial" w:hAnsi="Arial" w:cs="Arial"/>
                <w:sz w:val="18"/>
                <w:szCs w:val="18"/>
                <w:lang w:val="lv-LV"/>
              </w:rPr>
              <w:t xml:space="preserve"> vispārējās izglītības saturā, pilnveidot </w:t>
            </w:r>
            <w:r w:rsidRPr="00F80202">
              <w:rPr>
                <w:rFonts w:ascii="Arial" w:hAnsi="Arial" w:cs="Arial"/>
                <w:b/>
                <w:sz w:val="18"/>
                <w:szCs w:val="18"/>
                <w:lang w:val="lv-LV"/>
              </w:rPr>
              <w:t>pedagogu profesionālo kompetenci</w:t>
            </w:r>
            <w:r w:rsidRPr="00F80202">
              <w:rPr>
                <w:rFonts w:ascii="Arial" w:hAnsi="Arial" w:cs="Arial"/>
                <w:sz w:val="18"/>
                <w:szCs w:val="18"/>
                <w:lang w:val="lv-LV"/>
              </w:rPr>
              <w:t xml:space="preserve">, </w:t>
            </w:r>
            <w:r w:rsidRPr="00F80202">
              <w:rPr>
                <w:rFonts w:ascii="Arial" w:hAnsi="Arial" w:cs="Arial"/>
                <w:b/>
                <w:sz w:val="18"/>
                <w:szCs w:val="18"/>
                <w:lang w:val="lv-LV"/>
              </w:rPr>
              <w:t>iesaistīt jauniešus lēmumu pieņemšanā</w:t>
            </w:r>
            <w:r w:rsidRPr="00F80202">
              <w:rPr>
                <w:rFonts w:ascii="Arial" w:hAnsi="Arial" w:cs="Arial"/>
                <w:sz w:val="18"/>
                <w:szCs w:val="18"/>
                <w:lang w:val="lv-LV"/>
              </w:rPr>
              <w:t xml:space="preserve">, veicināt sabiedrībā </w:t>
            </w:r>
            <w:r w:rsidRPr="00F80202">
              <w:rPr>
                <w:rFonts w:ascii="Arial" w:hAnsi="Arial" w:cs="Arial"/>
                <w:b/>
                <w:sz w:val="18"/>
                <w:szCs w:val="18"/>
                <w:lang w:val="lv-LV"/>
              </w:rPr>
              <w:t>izpratni par iekļaujošu izglītību</w:t>
            </w:r>
            <w:r w:rsidRPr="00F80202">
              <w:rPr>
                <w:rFonts w:ascii="Arial" w:hAnsi="Arial" w:cs="Arial"/>
                <w:sz w:val="18"/>
                <w:szCs w:val="18"/>
                <w:lang w:val="lv-LV"/>
              </w:rPr>
              <w:t xml:space="preserve">, uzlabot iedzīvotāju </w:t>
            </w:r>
            <w:r w:rsidRPr="00F80202">
              <w:rPr>
                <w:rFonts w:ascii="Arial" w:hAnsi="Arial" w:cs="Arial"/>
                <w:b/>
                <w:sz w:val="18"/>
                <w:szCs w:val="18"/>
                <w:lang w:val="lv-LV"/>
              </w:rPr>
              <w:t>neformālās izglītības</w:t>
            </w:r>
            <w:r w:rsidRPr="00F80202">
              <w:rPr>
                <w:rFonts w:ascii="Arial" w:hAnsi="Arial" w:cs="Arial"/>
                <w:sz w:val="18"/>
                <w:szCs w:val="18"/>
                <w:lang w:val="lv-LV"/>
              </w:rPr>
              <w:t xml:space="preserve"> piedāvājumu un pieejamību, nodrošināt daudzveidīgu un kvalitatīvu </w:t>
            </w:r>
            <w:r w:rsidRPr="00F80202">
              <w:rPr>
                <w:rFonts w:ascii="Arial" w:hAnsi="Arial" w:cs="Arial"/>
                <w:b/>
                <w:sz w:val="18"/>
                <w:szCs w:val="18"/>
                <w:lang w:val="lv-LV"/>
              </w:rPr>
              <w:t>interešu un profesionālās ievirzes</w:t>
            </w:r>
            <w:r w:rsidRPr="00F80202">
              <w:rPr>
                <w:rFonts w:ascii="Arial" w:hAnsi="Arial" w:cs="Arial"/>
                <w:sz w:val="18"/>
                <w:szCs w:val="18"/>
                <w:lang w:val="lv-LV"/>
              </w:rPr>
              <w:t xml:space="preserve"> programmu un aktivitāšu piedāvājumu un pieejamību, nodrošināt izglītības iestāžu </w:t>
            </w:r>
            <w:r w:rsidRPr="00F80202">
              <w:rPr>
                <w:rFonts w:ascii="Arial" w:hAnsi="Arial" w:cs="Arial"/>
                <w:b/>
                <w:sz w:val="18"/>
                <w:szCs w:val="18"/>
                <w:lang w:val="lv-LV"/>
              </w:rPr>
              <w:t>infrastruktūras pieejamību</w:t>
            </w:r>
            <w:r w:rsidRPr="00F80202">
              <w:rPr>
                <w:rFonts w:ascii="Arial" w:hAnsi="Arial" w:cs="Arial"/>
                <w:sz w:val="18"/>
                <w:szCs w:val="18"/>
                <w:lang w:val="lv-LV"/>
              </w:rPr>
              <w:t xml:space="preserve">.  Prioritāte “Konkurētspējīga pilsēta ar inovatīvu ekonomiku” paredz Rīgu kā </w:t>
            </w:r>
            <w:r w:rsidRPr="00F80202">
              <w:rPr>
                <w:rFonts w:ascii="Arial" w:hAnsi="Arial" w:cs="Arial"/>
                <w:b/>
                <w:sz w:val="18"/>
                <w:szCs w:val="18"/>
                <w:lang w:val="lv-LV"/>
              </w:rPr>
              <w:t>izglītības un inovāciju centru</w:t>
            </w:r>
            <w:r w:rsidRPr="00F80202">
              <w:rPr>
                <w:rFonts w:ascii="Arial" w:hAnsi="Arial" w:cs="Arial"/>
                <w:sz w:val="18"/>
                <w:szCs w:val="18"/>
                <w:lang w:val="lv-LV"/>
              </w:rPr>
              <w:t>, attīstītu izglītības eksportu.</w:t>
            </w:r>
          </w:p>
        </w:tc>
      </w:tr>
    </w:tbl>
    <w:p w14:paraId="375EE8E5" w14:textId="2D7FE0EC" w:rsidR="000C29EA" w:rsidRPr="00F80202" w:rsidRDefault="00CF2C1B" w:rsidP="000C29EA">
      <w:pPr>
        <w:pStyle w:val="Virsraksts2"/>
        <w:numPr>
          <w:ilvl w:val="1"/>
          <w:numId w:val="3"/>
        </w:numPr>
        <w:ind w:left="567" w:hanging="567"/>
        <w:rPr>
          <w:lang w:val="lv-LV"/>
        </w:rPr>
      </w:pPr>
      <w:bookmarkStart w:id="16" w:name="_Toc184304938"/>
      <w:r w:rsidRPr="00F80202">
        <w:rPr>
          <w:lang w:val="lv-LV"/>
        </w:rPr>
        <w:lastRenderedPageBreak/>
        <w:t>V</w:t>
      </w:r>
      <w:r w:rsidR="00F212AF" w:rsidRPr="00F80202">
        <w:rPr>
          <w:lang w:val="lv-LV"/>
        </w:rPr>
        <w:t>īzija</w:t>
      </w:r>
      <w:r w:rsidR="000664BF" w:rsidRPr="00F80202">
        <w:rPr>
          <w:lang w:val="lv-LV"/>
        </w:rPr>
        <w:t xml:space="preserve"> </w:t>
      </w:r>
      <w:r w:rsidR="00F212AF" w:rsidRPr="00F80202">
        <w:rPr>
          <w:lang w:val="lv-LV"/>
        </w:rPr>
        <w:t>un stratēģiskie mērķi</w:t>
      </w:r>
      <w:bookmarkEnd w:id="16"/>
    </w:p>
    <w:p w14:paraId="6EF7E6D2" w14:textId="1320C211" w:rsidR="000C29EA" w:rsidRPr="00F80202" w:rsidRDefault="00CF2C1B" w:rsidP="00E43EF6">
      <w:pPr>
        <w:spacing w:before="120" w:after="120" w:line="240" w:lineRule="exact"/>
        <w:jc w:val="both"/>
        <w:rPr>
          <w:rFonts w:ascii="Arial" w:hAnsi="Arial" w:cs="Arial"/>
          <w:bCs/>
          <w:sz w:val="18"/>
          <w:szCs w:val="18"/>
          <w:lang w:val="lv-LV"/>
        </w:rPr>
      </w:pPr>
      <w:r>
        <w:rPr>
          <w:rFonts w:ascii="Arial" w:hAnsi="Arial" w:cs="Arial"/>
          <w:sz w:val="18"/>
          <w:szCs w:val="18"/>
          <w:lang w:val="lv-LV"/>
        </w:rPr>
        <w:t>RVP</w:t>
      </w:r>
      <w:r w:rsidR="00A30C4B" w:rsidRPr="00F80202">
        <w:rPr>
          <w:rFonts w:ascii="Arial" w:hAnsi="Arial" w:cs="Arial"/>
          <w:sz w:val="18"/>
          <w:szCs w:val="18"/>
          <w:lang w:val="lv-LV"/>
        </w:rPr>
        <w:t xml:space="preserve"> </w:t>
      </w:r>
      <w:r w:rsidR="00776396" w:rsidRPr="00F80202">
        <w:rPr>
          <w:rFonts w:ascii="Arial" w:hAnsi="Arial" w:cs="Arial"/>
          <w:sz w:val="18"/>
          <w:szCs w:val="18"/>
          <w:lang w:val="lv-LV"/>
        </w:rPr>
        <w:t>izglītības ekosistēmas stratēģiskie uzstādījumi ir formulēti</w:t>
      </w:r>
      <w:r w:rsidR="00D02250" w:rsidRPr="00F80202">
        <w:rPr>
          <w:rFonts w:ascii="Arial" w:hAnsi="Arial" w:cs="Arial"/>
          <w:sz w:val="18"/>
          <w:szCs w:val="18"/>
          <w:lang w:val="lv-LV"/>
        </w:rPr>
        <w:t xml:space="preserve">, balstoties saistošajās </w:t>
      </w:r>
      <w:r w:rsidR="00692F94" w:rsidRPr="00F80202">
        <w:rPr>
          <w:rFonts w:ascii="Arial" w:hAnsi="Arial" w:cs="Arial"/>
          <w:sz w:val="18"/>
          <w:szCs w:val="18"/>
          <w:lang w:val="lv-LV"/>
        </w:rPr>
        <w:t xml:space="preserve">nacionāla līmeņa </w:t>
      </w:r>
      <w:r w:rsidR="00D02250" w:rsidRPr="00F80202">
        <w:rPr>
          <w:rFonts w:ascii="Arial" w:hAnsi="Arial" w:cs="Arial"/>
          <w:sz w:val="18"/>
          <w:szCs w:val="18"/>
          <w:lang w:val="lv-LV"/>
        </w:rPr>
        <w:t xml:space="preserve">politikas iniciatīvās, </w:t>
      </w:r>
      <w:r>
        <w:rPr>
          <w:rFonts w:ascii="Arial" w:hAnsi="Arial" w:cs="Arial"/>
          <w:sz w:val="18"/>
          <w:szCs w:val="18"/>
          <w:lang w:val="lv-LV"/>
        </w:rPr>
        <w:t>RVP</w:t>
      </w:r>
      <w:r w:rsidR="0092005B" w:rsidRPr="00F80202">
        <w:rPr>
          <w:rFonts w:ascii="Arial" w:hAnsi="Arial" w:cs="Arial"/>
          <w:sz w:val="18"/>
          <w:szCs w:val="18"/>
          <w:lang w:val="lv-LV"/>
        </w:rPr>
        <w:t xml:space="preserve"> </w:t>
      </w:r>
      <w:r w:rsidR="0092005B" w:rsidRPr="00F80202">
        <w:rPr>
          <w:rFonts w:ascii="Arial" w:hAnsi="Arial" w:cs="Arial"/>
          <w:bCs/>
          <w:sz w:val="18"/>
          <w:szCs w:val="18"/>
          <w:lang w:val="lv-LV"/>
        </w:rPr>
        <w:t>ilgtermiņa un vidēja termiņa plānošanas dokumentos noteiktaj</w:t>
      </w:r>
      <w:r w:rsidR="0048293E" w:rsidRPr="00F80202">
        <w:rPr>
          <w:rFonts w:ascii="Arial" w:hAnsi="Arial" w:cs="Arial"/>
          <w:bCs/>
          <w:sz w:val="18"/>
          <w:szCs w:val="18"/>
          <w:lang w:val="lv-LV"/>
        </w:rPr>
        <w:t>o</w:t>
      </w:r>
      <w:r w:rsidR="0092005B" w:rsidRPr="00F80202">
        <w:rPr>
          <w:rFonts w:ascii="Arial" w:hAnsi="Arial" w:cs="Arial"/>
          <w:bCs/>
          <w:sz w:val="18"/>
          <w:szCs w:val="18"/>
          <w:lang w:val="lv-LV"/>
        </w:rPr>
        <w:t>s attīstības</w:t>
      </w:r>
      <w:r w:rsidR="0048293E" w:rsidRPr="00F80202">
        <w:rPr>
          <w:rFonts w:ascii="Arial" w:hAnsi="Arial" w:cs="Arial"/>
          <w:bCs/>
          <w:sz w:val="18"/>
          <w:szCs w:val="18"/>
          <w:lang w:val="lv-LV"/>
        </w:rPr>
        <w:t xml:space="preserve"> mērķos un izglītības ekosistēmā iesaistīto pušu</w:t>
      </w:r>
      <w:r w:rsidR="005058B2" w:rsidRPr="00F80202">
        <w:rPr>
          <w:rFonts w:ascii="Arial" w:hAnsi="Arial" w:cs="Arial"/>
          <w:bCs/>
          <w:sz w:val="18"/>
          <w:szCs w:val="18"/>
          <w:lang w:val="lv-LV"/>
        </w:rPr>
        <w:t xml:space="preserve"> izvirzītajās</w:t>
      </w:r>
      <w:r w:rsidR="00BD04DF" w:rsidRPr="00F80202">
        <w:rPr>
          <w:rFonts w:ascii="Arial" w:hAnsi="Arial" w:cs="Arial"/>
          <w:bCs/>
          <w:sz w:val="18"/>
          <w:szCs w:val="18"/>
          <w:lang w:val="lv-LV"/>
        </w:rPr>
        <w:t xml:space="preserve"> </w:t>
      </w:r>
      <w:r w:rsidR="00FA794A" w:rsidRPr="00F80202">
        <w:rPr>
          <w:rFonts w:ascii="Arial" w:hAnsi="Arial" w:cs="Arial"/>
          <w:bCs/>
          <w:sz w:val="18"/>
          <w:szCs w:val="18"/>
          <w:lang w:val="lv-LV"/>
        </w:rPr>
        <w:t xml:space="preserve">izglītības attīstības </w:t>
      </w:r>
      <w:r w:rsidR="00BD04DF" w:rsidRPr="00F80202">
        <w:rPr>
          <w:rFonts w:ascii="Arial" w:hAnsi="Arial" w:cs="Arial"/>
          <w:bCs/>
          <w:sz w:val="18"/>
          <w:szCs w:val="18"/>
          <w:lang w:val="lv-LV"/>
        </w:rPr>
        <w:t>prioritātēs</w:t>
      </w:r>
      <w:r w:rsidR="005058B2" w:rsidRPr="00F80202">
        <w:rPr>
          <w:rFonts w:ascii="Arial" w:hAnsi="Arial" w:cs="Arial"/>
          <w:bCs/>
          <w:sz w:val="18"/>
          <w:szCs w:val="18"/>
          <w:lang w:val="lv-LV"/>
        </w:rPr>
        <w:t>.</w:t>
      </w:r>
      <w:r w:rsidR="0092005B" w:rsidRPr="00F80202">
        <w:rPr>
          <w:rFonts w:ascii="Arial" w:hAnsi="Arial" w:cs="Arial"/>
          <w:bCs/>
          <w:sz w:val="18"/>
          <w:szCs w:val="18"/>
          <w:lang w:val="lv-LV"/>
        </w:rPr>
        <w:t xml:space="preserve"> </w:t>
      </w:r>
    </w:p>
    <w:p w14:paraId="006D3BB3" w14:textId="7B21531E" w:rsidR="00211657" w:rsidRPr="00F80202" w:rsidRDefault="00CF2C1B" w:rsidP="00E43EF6">
      <w:pPr>
        <w:spacing w:before="120" w:after="120" w:line="240" w:lineRule="exact"/>
        <w:jc w:val="both"/>
        <w:rPr>
          <w:rFonts w:ascii="Arial" w:hAnsi="Arial" w:cs="Arial"/>
          <w:bCs/>
          <w:sz w:val="18"/>
          <w:szCs w:val="18"/>
          <w:lang w:val="lv-LV"/>
        </w:rPr>
      </w:pPr>
      <w:r w:rsidRPr="00F80202">
        <w:rPr>
          <w:rFonts w:ascii="Arial" w:hAnsi="Arial" w:cs="Arial"/>
          <w:sz w:val="18"/>
          <w:szCs w:val="18"/>
          <w:lang w:val="lv-LV"/>
        </w:rPr>
        <w:t xml:space="preserve">Laika periodā no 2024. līdz 2028. gadam Rīgas izglītības ekosistēmas attīstībai izvirzīti </w:t>
      </w:r>
      <w:r w:rsidR="003275FC" w:rsidRPr="00F80202">
        <w:rPr>
          <w:rFonts w:ascii="Arial" w:hAnsi="Arial" w:cs="Arial"/>
          <w:sz w:val="18"/>
          <w:szCs w:val="18"/>
          <w:lang w:val="lv-LV"/>
        </w:rPr>
        <w:t>trīs</w:t>
      </w:r>
      <w:r w:rsidRPr="00F80202">
        <w:rPr>
          <w:rFonts w:ascii="Arial" w:hAnsi="Arial" w:cs="Arial"/>
          <w:sz w:val="18"/>
          <w:szCs w:val="18"/>
          <w:lang w:val="lv-LV"/>
        </w:rPr>
        <w:t xml:space="preserve"> stratēģiskie mērķi un </w:t>
      </w:r>
      <w:r w:rsidR="003275FC" w:rsidRPr="00F80202">
        <w:rPr>
          <w:rFonts w:ascii="Arial" w:hAnsi="Arial" w:cs="Arial"/>
          <w:sz w:val="18"/>
          <w:szCs w:val="18"/>
          <w:lang w:val="lv-LV"/>
        </w:rPr>
        <w:t>deviņi</w:t>
      </w:r>
      <w:r w:rsidRPr="00F80202">
        <w:rPr>
          <w:rFonts w:ascii="Arial" w:hAnsi="Arial" w:cs="Arial"/>
          <w:sz w:val="18"/>
          <w:szCs w:val="18"/>
          <w:lang w:val="lv-LV"/>
        </w:rPr>
        <w:t xml:space="preserve"> rīcības virzieni</w:t>
      </w:r>
      <w:r w:rsidR="003275FC" w:rsidRPr="00F80202">
        <w:rPr>
          <w:rFonts w:ascii="Arial" w:hAnsi="Arial" w:cs="Arial"/>
          <w:sz w:val="18"/>
          <w:szCs w:val="18"/>
          <w:lang w:val="lv-LV"/>
        </w:rPr>
        <w:t xml:space="preserve"> (skat. 1.2. attēls)</w:t>
      </w:r>
      <w:r w:rsidRPr="00F80202">
        <w:rPr>
          <w:rFonts w:ascii="Arial" w:hAnsi="Arial" w:cs="Arial"/>
          <w:sz w:val="18"/>
          <w:szCs w:val="18"/>
          <w:lang w:val="lv-LV"/>
        </w:rPr>
        <w:t>.</w:t>
      </w:r>
    </w:p>
    <w:p w14:paraId="02C46AC5" w14:textId="029091FC" w:rsidR="00D1487A" w:rsidRPr="00F80202" w:rsidRDefault="00CF2C1B" w:rsidP="00211657">
      <w:pPr>
        <w:spacing w:before="120" w:after="120" w:line="240" w:lineRule="exact"/>
        <w:jc w:val="right"/>
        <w:rPr>
          <w:rFonts w:ascii="Arial" w:hAnsi="Arial" w:cs="Arial"/>
          <w:sz w:val="18"/>
          <w:szCs w:val="18"/>
          <w:lang w:val="lv-LV"/>
        </w:rPr>
      </w:pPr>
      <w:r w:rsidRPr="00F80202">
        <w:rPr>
          <w:rFonts w:ascii="Arial" w:hAnsi="Arial" w:cs="Arial"/>
          <w:noProof/>
          <w:sz w:val="18"/>
          <w:szCs w:val="18"/>
          <w:lang w:val="lv-LV"/>
          <w14:ligatures w14:val="standardContextual"/>
        </w:rPr>
        <mc:AlternateContent>
          <mc:Choice Requires="wpg">
            <w:drawing>
              <wp:anchor distT="0" distB="0" distL="114300" distR="114300" simplePos="0" relativeHeight="251671552" behindDoc="0" locked="0" layoutInCell="1" allowOverlap="1" wp14:anchorId="6D6BBE68" wp14:editId="59748474">
                <wp:simplePos x="0" y="0"/>
                <wp:positionH relativeFrom="column">
                  <wp:posOffset>-36499</wp:posOffset>
                </wp:positionH>
                <wp:positionV relativeFrom="paragraph">
                  <wp:posOffset>419100</wp:posOffset>
                </wp:positionV>
                <wp:extent cx="5647055" cy="4705350"/>
                <wp:effectExtent l="0" t="0" r="10795" b="19050"/>
                <wp:wrapTopAndBottom/>
                <wp:docPr id="534523607" name="Group 18"/>
                <wp:cNvGraphicFramePr/>
                <a:graphic xmlns:a="http://schemas.openxmlformats.org/drawingml/2006/main">
                  <a:graphicData uri="http://schemas.microsoft.com/office/word/2010/wordprocessingGroup">
                    <wpg:wgp>
                      <wpg:cNvGrpSpPr/>
                      <wpg:grpSpPr>
                        <a:xfrm>
                          <a:off x="0" y="0"/>
                          <a:ext cx="5647055" cy="4705350"/>
                          <a:chOff x="0" y="-85060"/>
                          <a:chExt cx="5647473" cy="3227976"/>
                        </a:xfrm>
                      </wpg:grpSpPr>
                      <wpg:graphicFrame>
                        <wpg:cNvPr id="2137365197" name="Diagram 2"/>
                        <wpg:cNvFrPr/>
                        <wpg:xfrm>
                          <a:off x="760781" y="497434"/>
                          <a:ext cx="4886325" cy="107505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g:grpSp>
                        <wpg:cNvPr id="691204758" name="Group 17"/>
                        <wpg:cNvGrpSpPr/>
                        <wpg:grpSpPr>
                          <a:xfrm>
                            <a:off x="0" y="-85060"/>
                            <a:ext cx="5647473" cy="1660876"/>
                            <a:chOff x="0" y="-85060"/>
                            <a:chExt cx="5647473" cy="1660876"/>
                          </a:xfrm>
                        </wpg:grpSpPr>
                        <wps:wsp>
                          <wps:cNvPr id="1725373548" name="Rectangle: Rounded Corners 3"/>
                          <wps:cNvSpPr/>
                          <wps:spPr>
                            <a:xfrm rot="16200000">
                              <a:off x="-206400" y="715315"/>
                              <a:ext cx="1078382" cy="642620"/>
                            </a:xfrm>
                            <a:prstGeom prst="roundRect">
                              <a:avLst/>
                            </a:prstGeom>
                            <a:solidFill>
                              <a:schemeClr val="bg1"/>
                            </a:solidFill>
                            <a:ln>
                              <a:solidFill>
                                <a:srgbClr val="000B40"/>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9F521A5" w14:textId="77777777" w:rsidR="006F04C8" w:rsidRPr="00AF2908" w:rsidRDefault="00CF2C1B" w:rsidP="006F04C8">
                                <w:pPr>
                                  <w:jc w:val="center"/>
                                  <w:rPr>
                                    <w:rFonts w:ascii="Arial" w:hAnsi="Arial" w:cs="Arial"/>
                                    <w:color w:val="000B40"/>
                                    <w:sz w:val="18"/>
                                    <w:szCs w:val="18"/>
                                  </w:rPr>
                                </w:pPr>
                                <w:r w:rsidRPr="00AF2908">
                                  <w:rPr>
                                    <w:rFonts w:ascii="Arial" w:hAnsi="Arial" w:cs="Arial"/>
                                    <w:color w:val="000B40"/>
                                    <w:sz w:val="18"/>
                                    <w:szCs w:val="18"/>
                                  </w:rPr>
                                  <w:t>STRATĒĢISKIE MĒRĶI</w:t>
                                </w:r>
                                <w:r w:rsidR="00E3546C">
                                  <w:rPr>
                                    <w:rFonts w:ascii="Arial" w:hAnsi="Arial" w:cs="Arial"/>
                                    <w:color w:val="000B40"/>
                                    <w:sz w:val="18"/>
                                    <w:szCs w:val="18"/>
                                  </w:rPr>
                                  <w:t xml:space="preserve"> (SM)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617261756" name="Rectangle: Rounded Corners 3"/>
                          <wps:cNvSpPr/>
                          <wps:spPr>
                            <a:xfrm>
                              <a:off x="0" y="-85060"/>
                              <a:ext cx="658368" cy="516767"/>
                            </a:xfrm>
                            <a:prstGeom prst="roundRect">
                              <a:avLst/>
                            </a:prstGeom>
                            <a:solidFill>
                              <a:schemeClr val="bg1"/>
                            </a:solidFill>
                            <a:ln>
                              <a:solidFill>
                                <a:srgbClr val="254CD4"/>
                              </a:solid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73286B4C" w14:textId="77777777" w:rsidR="006F04C8" w:rsidRPr="00022C39" w:rsidRDefault="00CF2C1B" w:rsidP="006F04C8">
                                <w:pPr>
                                  <w:jc w:val="center"/>
                                  <w:rPr>
                                    <w:rFonts w:ascii="Arial" w:hAnsi="Arial" w:cs="Arial"/>
                                    <w:color w:val="254CD4"/>
                                    <w:sz w:val="18"/>
                                    <w:szCs w:val="18"/>
                                  </w:rPr>
                                </w:pPr>
                                <w:r w:rsidRPr="00022C39">
                                  <w:rPr>
                                    <w:rFonts w:ascii="Arial" w:hAnsi="Arial" w:cs="Arial"/>
                                    <w:color w:val="254CD4"/>
                                    <w:sz w:val="18"/>
                                    <w:szCs w:val="18"/>
                                  </w:rPr>
                                  <w:t>VĪZIJA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780000232" name="Rectangle: Rounded Corners 3"/>
                          <wps:cNvSpPr/>
                          <wps:spPr>
                            <a:xfrm>
                              <a:off x="760716" y="-85060"/>
                              <a:ext cx="4886757" cy="516860"/>
                            </a:xfrm>
                            <a:prstGeom prst="roundRect">
                              <a:avLst/>
                            </a:prstGeom>
                            <a:solidFill>
                              <a:srgbClr val="254CD4"/>
                            </a:solidFill>
                            <a:ln>
                              <a:solidFill>
                                <a:srgbClr val="254CD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7A2850" w14:textId="77777777" w:rsidR="006F04C8" w:rsidRPr="003B55A2" w:rsidRDefault="00CF2C1B" w:rsidP="006F04C8">
                                <w:pPr>
                                  <w:spacing w:before="40" w:after="40" w:line="240" w:lineRule="atLeast"/>
                                  <w:jc w:val="center"/>
                                  <w:rPr>
                                    <w:rFonts w:ascii="Arial" w:hAnsi="Arial" w:cs="Arial"/>
                                    <w:caps/>
                                    <w:color w:val="FFFFFF" w:themeColor="background1"/>
                                    <w:sz w:val="18"/>
                                    <w:szCs w:val="18"/>
                                    <w:lang w:val="lv-LV"/>
                                  </w:rPr>
                                </w:pPr>
                                <w:r w:rsidRPr="003B55A2">
                                  <w:rPr>
                                    <w:rFonts w:ascii="Arial" w:hAnsi="Arial" w:cs="Arial"/>
                                    <w:caps/>
                                    <w:color w:val="FFFFFF" w:themeColor="background1"/>
                                    <w:sz w:val="18"/>
                                    <w:szCs w:val="18"/>
                                    <w:lang w:val="lv-LV"/>
                                  </w:rPr>
                                  <w:t>Rīgas izglītības ekosistēma – atvērta un dinamiska vide, kurā ikviens var justies labi, mācīties un augt kopā.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1428029100" name="Group 16"/>
                        <wpg:cNvGrpSpPr/>
                        <wpg:grpSpPr>
                          <a:xfrm>
                            <a:off x="7315" y="1615000"/>
                            <a:ext cx="5617487" cy="1527916"/>
                            <a:chOff x="0" y="-1659"/>
                            <a:chExt cx="5617487" cy="1527916"/>
                          </a:xfrm>
                        </wpg:grpSpPr>
                        <wps:wsp>
                          <wps:cNvPr id="384187190" name="Rectangle: Rounded Corners 3"/>
                          <wps:cNvSpPr/>
                          <wps:spPr>
                            <a:xfrm rot="16200000">
                              <a:off x="-421423" y="441654"/>
                              <a:ext cx="1506026" cy="663179"/>
                            </a:xfrm>
                            <a:prstGeom prst="roundRect">
                              <a:avLst/>
                            </a:prstGeom>
                            <a:solidFill>
                              <a:schemeClr val="bg1"/>
                            </a:solidFill>
                            <a:ln>
                              <a:solidFill>
                                <a:srgbClr val="0D382C"/>
                              </a:solid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2527321F" w14:textId="77777777" w:rsidR="00E3546C" w:rsidRDefault="00CF2C1B" w:rsidP="006F04C8">
                                <w:pPr>
                                  <w:jc w:val="center"/>
                                  <w:rPr>
                                    <w:rFonts w:ascii="Arial" w:hAnsi="Arial" w:cs="Arial"/>
                                    <w:color w:val="000B40"/>
                                    <w:sz w:val="18"/>
                                    <w:szCs w:val="18"/>
                                  </w:rPr>
                                </w:pPr>
                                <w:r w:rsidRPr="001660F1">
                                  <w:rPr>
                                    <w:rFonts w:ascii="Arial" w:hAnsi="Arial" w:cs="Arial"/>
                                    <w:color w:val="000B40"/>
                                    <w:sz w:val="18"/>
                                    <w:szCs w:val="18"/>
                                  </w:rPr>
                                  <w:t>RĪCĪBAS VIRZIENI</w:t>
                                </w:r>
                                <w:r>
                                  <w:rPr>
                                    <w:rFonts w:ascii="Arial" w:hAnsi="Arial" w:cs="Arial"/>
                                    <w:color w:val="000B40"/>
                                    <w:sz w:val="18"/>
                                    <w:szCs w:val="18"/>
                                  </w:rPr>
                                  <w:t xml:space="preserve"> </w:t>
                                </w:r>
                              </w:p>
                              <w:p w14:paraId="6BBA867B" w14:textId="77777777" w:rsidR="006F04C8" w:rsidRPr="001660F1" w:rsidRDefault="00CF2C1B" w:rsidP="006F04C8">
                                <w:pPr>
                                  <w:jc w:val="center"/>
                                  <w:rPr>
                                    <w:rFonts w:ascii="Arial" w:hAnsi="Arial" w:cs="Arial"/>
                                    <w:color w:val="000B40"/>
                                    <w:sz w:val="18"/>
                                    <w:szCs w:val="18"/>
                                  </w:rPr>
                                </w:pPr>
                                <w:r>
                                  <w:rPr>
                                    <w:rFonts w:ascii="Arial" w:hAnsi="Arial" w:cs="Arial"/>
                                    <w:color w:val="000B40"/>
                                    <w:sz w:val="18"/>
                                    <w:szCs w:val="18"/>
                                  </w:rPr>
                                  <w:t>(RV)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708876983" name="Rectangle: Rounded Corners 7"/>
                          <wps:cNvSpPr/>
                          <wps:spPr>
                            <a:xfrm>
                              <a:off x="765111" y="14631"/>
                              <a:ext cx="1579880" cy="463167"/>
                            </a:xfrm>
                            <a:prstGeom prst="roundRect">
                              <a:avLst/>
                            </a:prstGeom>
                            <a:solidFill>
                              <a:srgbClr val="0D382C"/>
                            </a:solidFill>
                            <a:ln>
                              <a:solidFill>
                                <a:srgbClr val="0D382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A41B81" w14:textId="77777777" w:rsidR="006F04C8" w:rsidRPr="00C630DF" w:rsidRDefault="00CF2C1B" w:rsidP="006F04C8">
                                <w:pPr>
                                  <w:jc w:val="center"/>
                                  <w:rPr>
                                    <w:rFonts w:ascii="Arial" w:hAnsi="Arial" w:cs="Arial"/>
                                    <w:color w:val="FFFFFF" w:themeColor="background1"/>
                                    <w:sz w:val="18"/>
                                    <w:szCs w:val="18"/>
                                  </w:rPr>
                                </w:pPr>
                                <w:r w:rsidRPr="007C0EA0">
                                  <w:rPr>
                                    <w:rFonts w:ascii="Arial" w:hAnsi="Arial" w:cs="Arial"/>
                                    <w:color w:val="FFFFFF" w:themeColor="background1"/>
                                    <w:sz w:val="18"/>
                                    <w:szCs w:val="18"/>
                                    <w:shd w:val="clear" w:color="auto" w:fill="0D382C"/>
                                  </w:rPr>
                                  <w:t>RV-1</w:t>
                                </w:r>
                                <w:r w:rsidRPr="00C630DF">
                                  <w:rPr>
                                    <w:rFonts w:ascii="Arial" w:hAnsi="Arial" w:cs="Arial"/>
                                    <w:color w:val="FFFFFF" w:themeColor="background1"/>
                                    <w:sz w:val="18"/>
                                    <w:szCs w:val="18"/>
                                  </w:rPr>
                                  <w:t xml:space="preserve"> IZGLĪT</w:t>
                                </w:r>
                                <w:r w:rsidR="00860663" w:rsidRPr="00C630DF">
                                  <w:rPr>
                                    <w:rFonts w:ascii="Arial" w:hAnsi="Arial" w:cs="Arial"/>
                                    <w:color w:val="FFFFFF" w:themeColor="background1"/>
                                    <w:sz w:val="18"/>
                                    <w:szCs w:val="18"/>
                                  </w:rPr>
                                  <w:t>ĪBAS PARTNERĪBU IETVARS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866541985" name="Rectangle: Rounded Corners 7"/>
                          <wps:cNvSpPr/>
                          <wps:spPr>
                            <a:xfrm>
                              <a:off x="765111" y="534661"/>
                              <a:ext cx="1579880" cy="457201"/>
                            </a:xfrm>
                            <a:prstGeom prst="roundRect">
                              <a:avLst/>
                            </a:prstGeom>
                            <a:solidFill>
                              <a:srgbClr val="0D382C"/>
                            </a:solidFill>
                            <a:ln>
                              <a:solidFill>
                                <a:srgbClr val="0D382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CE34A1" w14:textId="77777777" w:rsidR="006F04C8" w:rsidRPr="00C630DF" w:rsidRDefault="00CF2C1B" w:rsidP="006F04C8">
                                <w:pPr>
                                  <w:jc w:val="center"/>
                                  <w:rPr>
                                    <w:rFonts w:ascii="Arial" w:hAnsi="Arial" w:cs="Arial"/>
                                    <w:color w:val="FFFFFF" w:themeColor="background1"/>
                                    <w:sz w:val="18"/>
                                    <w:szCs w:val="18"/>
                                  </w:rPr>
                                </w:pPr>
                                <w:r w:rsidRPr="007C0EA0">
                                  <w:rPr>
                                    <w:rFonts w:ascii="Arial" w:hAnsi="Arial" w:cs="Arial"/>
                                    <w:color w:val="FFFFFF" w:themeColor="background1"/>
                                    <w:sz w:val="18"/>
                                    <w:szCs w:val="18"/>
                                    <w:shd w:val="clear" w:color="auto" w:fill="0D382C"/>
                                  </w:rPr>
                                  <w:t>RV-2</w:t>
                                </w:r>
                                <w:r w:rsidRPr="007C0EA0">
                                  <w:rPr>
                                    <w:rFonts w:ascii="Arial" w:hAnsi="Arial" w:cs="Arial"/>
                                    <w:color w:val="000000" w:themeColor="text1"/>
                                    <w:sz w:val="18"/>
                                    <w:szCs w:val="18"/>
                                  </w:rPr>
                                  <w:t xml:space="preserve"> </w:t>
                                </w:r>
                                <w:r w:rsidR="00860663" w:rsidRPr="00C630DF">
                                  <w:rPr>
                                    <w:rFonts w:ascii="Arial" w:hAnsi="Arial" w:cs="Arial"/>
                                    <w:color w:val="FFFFFF" w:themeColor="background1"/>
                                    <w:sz w:val="18"/>
                                    <w:szCs w:val="18"/>
                                  </w:rPr>
                                  <w:t>INFORMĀCIJAS TELPA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500740341" name="Rectangle: Rounded Corners 7"/>
                          <wps:cNvSpPr/>
                          <wps:spPr>
                            <a:xfrm>
                              <a:off x="779742" y="1052594"/>
                              <a:ext cx="1564640" cy="473662"/>
                            </a:xfrm>
                            <a:prstGeom prst="roundRect">
                              <a:avLst/>
                            </a:prstGeom>
                            <a:solidFill>
                              <a:srgbClr val="0D382C"/>
                            </a:solidFill>
                            <a:ln>
                              <a:solidFill>
                                <a:srgbClr val="0D382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B212E3" w14:textId="77777777" w:rsidR="006F04C8" w:rsidRPr="00C630DF" w:rsidRDefault="00CF2C1B" w:rsidP="006F04C8">
                                <w:pPr>
                                  <w:jc w:val="center"/>
                                  <w:rPr>
                                    <w:rFonts w:ascii="Arial" w:hAnsi="Arial" w:cs="Arial"/>
                                    <w:color w:val="FFFFFF" w:themeColor="background1"/>
                                    <w:sz w:val="18"/>
                                    <w:szCs w:val="18"/>
                                  </w:rPr>
                                </w:pPr>
                                <w:r w:rsidRPr="007C0EA0">
                                  <w:rPr>
                                    <w:rFonts w:ascii="Arial" w:hAnsi="Arial" w:cs="Arial"/>
                                    <w:color w:val="FFFFFF" w:themeColor="background1"/>
                                    <w:sz w:val="18"/>
                                    <w:szCs w:val="18"/>
                                    <w:shd w:val="clear" w:color="auto" w:fill="0D382C"/>
                                  </w:rPr>
                                  <w:t>RV-3</w:t>
                                </w:r>
                                <w:r w:rsidRPr="007C0EA0">
                                  <w:rPr>
                                    <w:rFonts w:ascii="Arial" w:hAnsi="Arial" w:cs="Arial"/>
                                    <w:color w:val="000000" w:themeColor="text1"/>
                                    <w:sz w:val="18"/>
                                    <w:szCs w:val="18"/>
                                  </w:rPr>
                                  <w:t xml:space="preserve"> </w:t>
                                </w:r>
                                <w:r w:rsidR="00660108" w:rsidRPr="00C630DF">
                                  <w:rPr>
                                    <w:rFonts w:ascii="Arial" w:hAnsi="Arial" w:cs="Arial"/>
                                    <w:color w:val="FFFFFF" w:themeColor="background1"/>
                                    <w:sz w:val="18"/>
                                    <w:szCs w:val="18"/>
                                  </w:rPr>
                                  <w:t>ZINĀŠANU UN RESURSU PLATFORMA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067966778" name="Rectangle: Rounded Corners 7"/>
                          <wps:cNvSpPr/>
                          <wps:spPr>
                            <a:xfrm>
                              <a:off x="2403716" y="7316"/>
                              <a:ext cx="1586865" cy="470481"/>
                            </a:xfrm>
                            <a:prstGeom prst="roundRect">
                              <a:avLst/>
                            </a:prstGeom>
                            <a:solidFill>
                              <a:srgbClr val="AAD0FF"/>
                            </a:solidFill>
                            <a:ln>
                              <a:solidFill>
                                <a:srgbClr val="AAD0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6ED744" w14:textId="77777777" w:rsidR="006F04C8" w:rsidRPr="007C0EA0" w:rsidRDefault="00CF2C1B" w:rsidP="006F04C8">
                                <w:pPr>
                                  <w:jc w:val="center"/>
                                  <w:rPr>
                                    <w:rFonts w:ascii="Arial" w:hAnsi="Arial" w:cs="Arial"/>
                                    <w:color w:val="000000" w:themeColor="text1"/>
                                    <w:sz w:val="18"/>
                                    <w:szCs w:val="18"/>
                                  </w:rPr>
                                </w:pPr>
                                <w:r w:rsidRPr="00C630DF">
                                  <w:rPr>
                                    <w:rFonts w:ascii="Arial" w:hAnsi="Arial" w:cs="Arial"/>
                                    <w:color w:val="000000" w:themeColor="text1"/>
                                    <w:sz w:val="18"/>
                                    <w:szCs w:val="18"/>
                                  </w:rPr>
                                  <w:t>RV</w:t>
                                </w:r>
                                <w:r w:rsidRPr="007C0EA0">
                                  <w:rPr>
                                    <w:rFonts w:ascii="Arial" w:hAnsi="Arial" w:cs="Arial"/>
                                    <w:color w:val="000000" w:themeColor="text1"/>
                                    <w:sz w:val="18"/>
                                    <w:szCs w:val="18"/>
                                    <w:shd w:val="clear" w:color="auto" w:fill="AAD0FF"/>
                                  </w:rPr>
                                  <w:t>-4</w:t>
                                </w:r>
                                <w:r w:rsidRPr="007C0EA0">
                                  <w:rPr>
                                    <w:rFonts w:ascii="Arial" w:hAnsi="Arial" w:cs="Arial"/>
                                    <w:color w:val="000000" w:themeColor="text1"/>
                                    <w:sz w:val="18"/>
                                    <w:szCs w:val="18"/>
                                  </w:rPr>
                                  <w:t xml:space="preserve"> IZGLĪTĪBAS IESTĀŽU FUNKCIONĀLĀ TRANSFORMĀCIJA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064427981" name="Rectangle: Rounded Corners 7"/>
                          <wps:cNvSpPr/>
                          <wps:spPr>
                            <a:xfrm>
                              <a:off x="2410421" y="534180"/>
                              <a:ext cx="1580160" cy="453543"/>
                            </a:xfrm>
                            <a:prstGeom prst="roundRect">
                              <a:avLst/>
                            </a:prstGeom>
                            <a:solidFill>
                              <a:srgbClr val="AAD0FF"/>
                            </a:solidFill>
                            <a:ln>
                              <a:solidFill>
                                <a:srgbClr val="AAD0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4FE481" w14:textId="77777777" w:rsidR="006F04C8" w:rsidRPr="007C0EA0" w:rsidRDefault="00CF2C1B" w:rsidP="006F04C8">
                                <w:pPr>
                                  <w:jc w:val="center"/>
                                  <w:rPr>
                                    <w:rFonts w:ascii="Arial" w:hAnsi="Arial" w:cs="Arial"/>
                                    <w:color w:val="000000" w:themeColor="text1"/>
                                    <w:sz w:val="18"/>
                                    <w:szCs w:val="18"/>
                                  </w:rPr>
                                </w:pPr>
                                <w:r w:rsidRPr="007C0EA0">
                                  <w:rPr>
                                    <w:rFonts w:ascii="Arial" w:hAnsi="Arial" w:cs="Arial"/>
                                    <w:color w:val="000000" w:themeColor="text1"/>
                                    <w:sz w:val="18"/>
                                    <w:szCs w:val="18"/>
                                    <w:shd w:val="clear" w:color="auto" w:fill="AAD0FF"/>
                                  </w:rPr>
                                  <w:t>RV-5</w:t>
                                </w:r>
                                <w:r w:rsidRPr="007C0EA0">
                                  <w:rPr>
                                    <w:rFonts w:ascii="Arial" w:hAnsi="Arial" w:cs="Arial"/>
                                    <w:color w:val="000000" w:themeColor="text1"/>
                                    <w:sz w:val="18"/>
                                    <w:szCs w:val="18"/>
                                  </w:rPr>
                                  <w:t xml:space="preserve"> SINERĢIJA STARP FORMĀLO UN NEFORMĀLO IZGLĪTĪBU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973647345" name="Rectangle: Rounded Corners 7"/>
                          <wps:cNvSpPr/>
                          <wps:spPr>
                            <a:xfrm>
                              <a:off x="2425662" y="1044316"/>
                              <a:ext cx="1564640" cy="481940"/>
                            </a:xfrm>
                            <a:prstGeom prst="roundRect">
                              <a:avLst/>
                            </a:prstGeom>
                            <a:solidFill>
                              <a:srgbClr val="AAD0FF"/>
                            </a:solidFill>
                            <a:ln>
                              <a:solidFill>
                                <a:srgbClr val="AAD0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154CD7" w14:textId="77777777" w:rsidR="006F04C8" w:rsidRPr="007C0EA0" w:rsidRDefault="00CF2C1B" w:rsidP="006F04C8">
                                <w:pPr>
                                  <w:jc w:val="center"/>
                                  <w:rPr>
                                    <w:rFonts w:ascii="Arial" w:hAnsi="Arial" w:cs="Arial"/>
                                    <w:color w:val="000000" w:themeColor="text1"/>
                                    <w:sz w:val="18"/>
                                    <w:szCs w:val="18"/>
                                  </w:rPr>
                                </w:pPr>
                                <w:r w:rsidRPr="007C0EA0">
                                  <w:rPr>
                                    <w:rFonts w:ascii="Arial" w:hAnsi="Arial" w:cs="Arial"/>
                                    <w:color w:val="000000" w:themeColor="text1"/>
                                    <w:sz w:val="18"/>
                                    <w:szCs w:val="18"/>
                                    <w:shd w:val="clear" w:color="auto" w:fill="AAD0FF"/>
                                  </w:rPr>
                                  <w:t>RV-6</w:t>
                                </w:r>
                                <w:r w:rsidRPr="007C0EA0">
                                  <w:rPr>
                                    <w:rFonts w:ascii="Arial" w:hAnsi="Arial" w:cs="Arial"/>
                                    <w:color w:val="000000" w:themeColor="text1"/>
                                    <w:sz w:val="18"/>
                                    <w:szCs w:val="18"/>
                                  </w:rPr>
                                  <w:t xml:space="preserve"> VIENOTA SKOLA: SADARBĪBAS LOMA IEVIEŠANAS PROCESĀ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70585661" name="Rectangle: Rounded Corners 7"/>
                          <wps:cNvSpPr/>
                          <wps:spPr>
                            <a:xfrm>
                              <a:off x="4049583" y="-1659"/>
                              <a:ext cx="1567904" cy="477797"/>
                            </a:xfrm>
                            <a:prstGeom prst="roundRect">
                              <a:avLst/>
                            </a:prstGeom>
                            <a:solidFill>
                              <a:srgbClr val="FF4B33"/>
                            </a:solidFill>
                            <a:ln>
                              <a:solidFill>
                                <a:srgbClr val="FF4B3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ED441C" w14:textId="77777777" w:rsidR="006F04C8" w:rsidRPr="00C630DF" w:rsidRDefault="00CF2C1B" w:rsidP="006F04C8">
                                <w:pPr>
                                  <w:jc w:val="center"/>
                                  <w:rPr>
                                    <w:rFonts w:ascii="Arial" w:hAnsi="Arial" w:cs="Arial"/>
                                    <w:color w:val="FFFFFF" w:themeColor="background1"/>
                                    <w:sz w:val="18"/>
                                    <w:szCs w:val="18"/>
                                  </w:rPr>
                                </w:pPr>
                                <w:r w:rsidRPr="007C0EA0">
                                  <w:rPr>
                                    <w:rFonts w:ascii="Arial" w:hAnsi="Arial" w:cs="Arial"/>
                                    <w:color w:val="FFFFFF" w:themeColor="background1"/>
                                    <w:sz w:val="18"/>
                                    <w:szCs w:val="18"/>
                                    <w:shd w:val="clear" w:color="auto" w:fill="FF4B33"/>
                                  </w:rPr>
                                  <w:t>RV-7</w:t>
                                </w:r>
                                <w:r w:rsidRPr="007C0EA0">
                                  <w:rPr>
                                    <w:rFonts w:ascii="Arial" w:hAnsi="Arial" w:cs="Arial"/>
                                    <w:color w:val="FFFFFF" w:themeColor="background1"/>
                                    <w:sz w:val="18"/>
                                    <w:szCs w:val="18"/>
                                  </w:rPr>
                                  <w:t xml:space="preserve"> </w:t>
                                </w:r>
                                <w:r w:rsidRPr="00C630DF">
                                  <w:rPr>
                                    <w:rFonts w:ascii="Arial" w:hAnsi="Arial" w:cs="Arial"/>
                                    <w:caps/>
                                    <w:color w:val="FFFFFF" w:themeColor="background1"/>
                                    <w:sz w:val="18"/>
                                    <w:szCs w:val="18"/>
                                  </w:rPr>
                                  <w:t>IZGLĪT</w:t>
                                </w:r>
                                <w:r w:rsidR="00860663" w:rsidRPr="00C630DF">
                                  <w:rPr>
                                    <w:rFonts w:ascii="Arial" w:hAnsi="Arial" w:cs="Arial"/>
                                    <w:color w:val="FFFFFF" w:themeColor="background1"/>
                                    <w:sz w:val="18"/>
                                    <w:szCs w:val="18"/>
                                  </w:rPr>
                                  <w:t>OJAMO UN PEDAGOGU LABBŪTĪBA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909026852" name="Rectangle: Rounded Corners 7"/>
                          <wps:cNvSpPr/>
                          <wps:spPr>
                            <a:xfrm>
                              <a:off x="4050889" y="530041"/>
                              <a:ext cx="1566598" cy="453543"/>
                            </a:xfrm>
                            <a:prstGeom prst="roundRect">
                              <a:avLst/>
                            </a:prstGeom>
                            <a:solidFill>
                              <a:srgbClr val="FF4B33"/>
                            </a:solidFill>
                            <a:ln>
                              <a:solidFill>
                                <a:srgbClr val="FF4B3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AD5C5B" w14:textId="77777777" w:rsidR="006F04C8" w:rsidRPr="00C630DF" w:rsidRDefault="00CF2C1B" w:rsidP="006F04C8">
                                <w:pPr>
                                  <w:jc w:val="center"/>
                                  <w:rPr>
                                    <w:rFonts w:ascii="Arial" w:hAnsi="Arial" w:cs="Arial"/>
                                    <w:color w:val="FFFFFF" w:themeColor="background1"/>
                                    <w:sz w:val="18"/>
                                    <w:szCs w:val="18"/>
                                  </w:rPr>
                                </w:pPr>
                                <w:r w:rsidRPr="007C0EA0">
                                  <w:rPr>
                                    <w:rFonts w:ascii="Arial" w:hAnsi="Arial" w:cs="Arial"/>
                                    <w:color w:val="FFFFFF" w:themeColor="background1"/>
                                    <w:sz w:val="18"/>
                                    <w:szCs w:val="18"/>
                                    <w:shd w:val="clear" w:color="auto" w:fill="FF4B33"/>
                                  </w:rPr>
                                  <w:t>RV-8</w:t>
                                </w:r>
                                <w:r w:rsidRPr="007C0EA0">
                                  <w:rPr>
                                    <w:rFonts w:ascii="Arial" w:hAnsi="Arial" w:cs="Arial"/>
                                    <w:color w:val="000000" w:themeColor="text1"/>
                                    <w:sz w:val="18"/>
                                    <w:szCs w:val="18"/>
                                  </w:rPr>
                                  <w:t xml:space="preserve"> </w:t>
                                </w:r>
                                <w:r w:rsidR="00860663" w:rsidRPr="00C630DF">
                                  <w:rPr>
                                    <w:rFonts w:ascii="Arial" w:hAnsi="Arial" w:cs="Arial"/>
                                    <w:color w:val="FFFFFF" w:themeColor="background1"/>
                                    <w:sz w:val="18"/>
                                    <w:szCs w:val="18"/>
                                  </w:rPr>
                                  <w:t>PEDAGOGU PIESAISTE, NOTURĒŠANA UN</w:t>
                                </w:r>
                                <w:r w:rsidR="00660108" w:rsidRPr="00C630DF">
                                  <w:rPr>
                                    <w:rFonts w:ascii="Arial" w:hAnsi="Arial" w:cs="Arial"/>
                                    <w:color w:val="FFFFFF" w:themeColor="background1"/>
                                    <w:sz w:val="18"/>
                                    <w:szCs w:val="18"/>
                                  </w:rPr>
                                  <w:t xml:space="preserve"> PROFESIJAS PRESTIŽS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761602315" name="Rectangle: Rounded Corners 7"/>
                          <wps:cNvSpPr/>
                          <wps:spPr>
                            <a:xfrm>
                              <a:off x="4050889" y="1040010"/>
                              <a:ext cx="1566598" cy="473830"/>
                            </a:xfrm>
                            <a:prstGeom prst="roundRect">
                              <a:avLst/>
                            </a:prstGeom>
                            <a:solidFill>
                              <a:srgbClr val="FF4B33"/>
                            </a:solidFill>
                            <a:ln>
                              <a:solidFill>
                                <a:srgbClr val="FF4B3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0D4905" w14:textId="77777777" w:rsidR="006F04C8" w:rsidRPr="007C0EA0" w:rsidRDefault="00CF2C1B" w:rsidP="006F04C8">
                                <w:pPr>
                                  <w:jc w:val="center"/>
                                  <w:rPr>
                                    <w:rFonts w:ascii="Arial" w:hAnsi="Arial" w:cs="Arial"/>
                                    <w:color w:val="FFFFFF" w:themeColor="background1"/>
                                    <w:sz w:val="18"/>
                                    <w:szCs w:val="18"/>
                                    <w:shd w:val="clear" w:color="auto" w:fill="FF4B33"/>
                                  </w:rPr>
                                </w:pPr>
                                <w:r w:rsidRPr="007C0EA0">
                                  <w:rPr>
                                    <w:rFonts w:ascii="Arial" w:hAnsi="Arial" w:cs="Arial"/>
                                    <w:color w:val="FFFFFF" w:themeColor="background1"/>
                                    <w:sz w:val="18"/>
                                    <w:szCs w:val="18"/>
                                    <w:shd w:val="clear" w:color="auto" w:fill="FF4B33"/>
                                  </w:rPr>
                                  <w:t>RV-9</w:t>
                                </w:r>
                                <w:r w:rsidRPr="00C630DF">
                                  <w:rPr>
                                    <w:rFonts w:ascii="Arial" w:hAnsi="Arial" w:cs="Arial"/>
                                    <w:color w:val="FFFFFF" w:themeColor="background1"/>
                                    <w:sz w:val="18"/>
                                    <w:szCs w:val="18"/>
                                  </w:rPr>
                                  <w:t xml:space="preserve"> </w:t>
                                </w:r>
                                <w:r w:rsidR="00660108" w:rsidRPr="00C630DF">
                                  <w:rPr>
                                    <w:rFonts w:ascii="Arial" w:hAnsi="Arial" w:cs="Arial"/>
                                    <w:color w:val="FFFFFF" w:themeColor="background1"/>
                                    <w:sz w:val="18"/>
                                    <w:szCs w:val="18"/>
                                  </w:rPr>
                                  <w:t>VECĀKU LĪDZDALĪBA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wgp>
                  </a:graphicData>
                </a:graphic>
                <wp14:sizeRelV relativeFrom="margin">
                  <wp14:pctHeight>0</wp14:pctHeight>
                </wp14:sizeRelV>
              </wp:anchor>
            </w:drawing>
          </mc:Choice>
          <mc:Fallback>
            <w:pict>
              <v:group w14:anchorId="6D6BBE68" id="Group 18" o:spid="_x0000_s1026" style="position:absolute;left:0;text-align:left;margin-left:-2.85pt;margin-top:33pt;width:444.65pt;height:370.5pt;z-index:251671552;mso-height-relative:margin" coordorigin=",-850" coordsize="56474,32279"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7" type="#_x0000_t75" style="position:absolute;left:7559;top:4920;width:48955;height:108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">
                  <v:imagedata r:id="rId20" o:title=""/>
                  <o:lock v:ext="edit" aspectratio="f"/>
                </v:shape>
                <v:group id="Group 17" o:spid="_x0000_s1028" style="position:absolute;top:-850;width:56474;height:16608" coordorigin=",-850" coordsize="56474,1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">
                  <v:roundrect id="Rectangle: Rounded Corners 3" o:spid="_x0000_s1029" style="position:absolute;left:-2064;top:7152;width:10784;height:642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" fillcolor="white [3212]" strokecolor="#000b40" strokeweight="1pt">
                    <v:stroke dashstyle="dash" joinstyle="miter"/>
                    <v:textbox>
                      <w:txbxContent>
                        <w:p w14:paraId="19F521A5" w14:textId="77777777" w:rsidR="006F04C8" w:rsidRPr="00AF2908" w:rsidRDefault="00CF2C1B" w:rsidP="006F04C8">
                          <w:pPr>
                            <w:jc w:val="center"/>
                            <w:rPr>
                              <w:rFonts w:ascii="Arial" w:hAnsi="Arial" w:cs="Arial"/>
                              <w:color w:val="000B40"/>
                              <w:sz w:val="18"/>
                              <w:szCs w:val="18"/>
                            </w:rPr>
                          </w:pPr>
                          <w:r w:rsidRPr="00AF2908">
                            <w:rPr>
                              <w:rFonts w:ascii="Arial" w:hAnsi="Arial" w:cs="Arial"/>
                              <w:color w:val="000B40"/>
                              <w:sz w:val="18"/>
                              <w:szCs w:val="18"/>
                            </w:rPr>
                            <w:t>STRATĒĢISKIE MĒRĶI</w:t>
                          </w:r>
                          <w:r w:rsidR="00E3546C">
                            <w:rPr>
                              <w:rFonts w:ascii="Arial" w:hAnsi="Arial" w:cs="Arial"/>
                              <w:color w:val="000B40"/>
                              <w:sz w:val="18"/>
                              <w:szCs w:val="18"/>
                            </w:rPr>
                            <w:t xml:space="preserve"> (SM)</w:t>
                          </w:r>
                        </w:p>
                      </w:txbxContent>
                    </v:textbox>
                  </v:roundrect>
                  <v:roundrect id="Rectangle: Rounded Corners 3" o:spid="_x0000_s1030" style="position:absolute;top:-850;width:6583;height:51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" fillcolor="white [3212]" strokecolor="#254cd4" strokeweight="1pt">
                    <v:stroke dashstyle="3 1" joinstyle="miter"/>
                    <v:textbox>
                      <w:txbxContent>
                        <w:p w14:paraId="73286B4C" w14:textId="77777777" w:rsidR="006F04C8" w:rsidRPr="00022C39" w:rsidRDefault="00CF2C1B" w:rsidP="006F04C8">
                          <w:pPr>
                            <w:jc w:val="center"/>
                            <w:rPr>
                              <w:rFonts w:ascii="Arial" w:hAnsi="Arial" w:cs="Arial"/>
                              <w:color w:val="254CD4"/>
                              <w:sz w:val="18"/>
                              <w:szCs w:val="18"/>
                            </w:rPr>
                          </w:pPr>
                          <w:r w:rsidRPr="00022C39">
                            <w:rPr>
                              <w:rFonts w:ascii="Arial" w:hAnsi="Arial" w:cs="Arial"/>
                              <w:color w:val="254CD4"/>
                              <w:sz w:val="18"/>
                              <w:szCs w:val="18"/>
                            </w:rPr>
                            <w:t>VĪZIJA</w:t>
                          </w:r>
                        </w:p>
                      </w:txbxContent>
                    </v:textbox>
                  </v:roundrect>
                  <v:roundrect id="Rectangle: Rounded Corners 3" o:spid="_x0000_s1031" style="position:absolute;left:7607;top:-850;width:48867;height:51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" fillcolor="#254cd4" strokecolor="#254cd4" strokeweight="1pt">
                    <v:stroke joinstyle="miter"/>
                    <v:textbox>
                      <w:txbxContent>
                        <w:p w14:paraId="737A2850" w14:textId="77777777" w:rsidR="006F04C8" w:rsidRPr="003B55A2" w:rsidRDefault="00CF2C1B" w:rsidP="006F04C8">
                          <w:pPr>
                            <w:spacing w:before="40" w:after="40" w:line="240" w:lineRule="atLeast"/>
                            <w:jc w:val="center"/>
                            <w:rPr>
                              <w:rFonts w:ascii="Arial" w:hAnsi="Arial" w:cs="Arial"/>
                              <w:caps/>
                              <w:color w:val="FFFFFF" w:themeColor="background1"/>
                              <w:sz w:val="18"/>
                              <w:szCs w:val="18"/>
                              <w:lang w:val="lv-LV"/>
                            </w:rPr>
                          </w:pPr>
                          <w:r w:rsidRPr="003B55A2">
                            <w:rPr>
                              <w:rFonts w:ascii="Arial" w:hAnsi="Arial" w:cs="Arial"/>
                              <w:caps/>
                              <w:color w:val="FFFFFF" w:themeColor="background1"/>
                              <w:sz w:val="18"/>
                              <w:szCs w:val="18"/>
                              <w:lang w:val="lv-LV"/>
                            </w:rPr>
                            <w:t>Rīgas izglītības ekosistēma – atvērta un dinamiska vide, kurā ikviens var justies labi, mācīties un augt kopā.</w:t>
                          </w:r>
                        </w:p>
                      </w:txbxContent>
                    </v:textbox>
                  </v:roundrect>
                </v:group>
                <v:group id="Group 16" o:spid="_x0000_s1032" style="position:absolute;left:73;top:16150;width:56175;height:15279" coordorigin=",-16" coordsize="56174,1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">
                  <v:roundrect id="Rectangle: Rounded Corners 3" o:spid="_x0000_s1033" style="position:absolute;left:-4214;top:4416;width:15060;height:6631;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" fillcolor="white [3212]" strokecolor="#0d382c" strokeweight="1pt">
                    <v:stroke dashstyle="3 1" joinstyle="miter"/>
                    <v:textbox>
                      <w:txbxContent>
                        <w:p w14:paraId="2527321F" w14:textId="77777777" w:rsidR="00E3546C" w:rsidRDefault="00CF2C1B" w:rsidP="006F04C8">
                          <w:pPr>
                            <w:jc w:val="center"/>
                            <w:rPr>
                              <w:rFonts w:ascii="Arial" w:hAnsi="Arial" w:cs="Arial"/>
                              <w:color w:val="000B40"/>
                              <w:sz w:val="18"/>
                              <w:szCs w:val="18"/>
                            </w:rPr>
                          </w:pPr>
                          <w:r w:rsidRPr="001660F1">
                            <w:rPr>
                              <w:rFonts w:ascii="Arial" w:hAnsi="Arial" w:cs="Arial"/>
                              <w:color w:val="000B40"/>
                              <w:sz w:val="18"/>
                              <w:szCs w:val="18"/>
                            </w:rPr>
                            <w:t>RĪCĪBAS VIRZIENI</w:t>
                          </w:r>
                          <w:r>
                            <w:rPr>
                              <w:rFonts w:ascii="Arial" w:hAnsi="Arial" w:cs="Arial"/>
                              <w:color w:val="000B40"/>
                              <w:sz w:val="18"/>
                              <w:szCs w:val="18"/>
                            </w:rPr>
                            <w:t xml:space="preserve"> </w:t>
                          </w:r>
                        </w:p>
                        <w:p w14:paraId="6BBA867B" w14:textId="77777777" w:rsidR="006F04C8" w:rsidRPr="001660F1" w:rsidRDefault="00CF2C1B" w:rsidP="006F04C8">
                          <w:pPr>
                            <w:jc w:val="center"/>
                            <w:rPr>
                              <w:rFonts w:ascii="Arial" w:hAnsi="Arial" w:cs="Arial"/>
                              <w:color w:val="000B40"/>
                              <w:sz w:val="18"/>
                              <w:szCs w:val="18"/>
                            </w:rPr>
                          </w:pPr>
                          <w:r>
                            <w:rPr>
                              <w:rFonts w:ascii="Arial" w:hAnsi="Arial" w:cs="Arial"/>
                              <w:color w:val="000B40"/>
                              <w:sz w:val="18"/>
                              <w:szCs w:val="18"/>
                            </w:rPr>
                            <w:t>(RV)</w:t>
                          </w:r>
                        </w:p>
                      </w:txbxContent>
                    </v:textbox>
                  </v:roundrect>
                  <v:roundrect id="Rectangle: Rounded Corners 7" o:spid="_x0000_s1034" style="position:absolute;left:7651;top:146;width:15798;height:46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" fillcolor="#0d382c" strokecolor="#0d382c" strokeweight="1pt">
                    <v:stroke joinstyle="miter"/>
                    <v:textbox>
                      <w:txbxContent>
                        <w:p w14:paraId="69A41B81" w14:textId="77777777" w:rsidR="006F04C8" w:rsidRPr="00C630DF" w:rsidRDefault="00CF2C1B" w:rsidP="006F04C8">
                          <w:pPr>
                            <w:jc w:val="center"/>
                            <w:rPr>
                              <w:rFonts w:ascii="Arial" w:hAnsi="Arial" w:cs="Arial"/>
                              <w:color w:val="FFFFFF" w:themeColor="background1"/>
                              <w:sz w:val="18"/>
                              <w:szCs w:val="18"/>
                            </w:rPr>
                          </w:pPr>
                          <w:r w:rsidRPr="007C0EA0">
                            <w:rPr>
                              <w:rFonts w:ascii="Arial" w:hAnsi="Arial" w:cs="Arial"/>
                              <w:color w:val="FFFFFF" w:themeColor="background1"/>
                              <w:sz w:val="18"/>
                              <w:szCs w:val="18"/>
                              <w:shd w:val="clear" w:color="auto" w:fill="0D382C"/>
                            </w:rPr>
                            <w:t>RV-1</w:t>
                          </w:r>
                          <w:r w:rsidRPr="00C630DF">
                            <w:rPr>
                              <w:rFonts w:ascii="Arial" w:hAnsi="Arial" w:cs="Arial"/>
                              <w:color w:val="FFFFFF" w:themeColor="background1"/>
                              <w:sz w:val="18"/>
                              <w:szCs w:val="18"/>
                            </w:rPr>
                            <w:t xml:space="preserve"> IZGLĪT</w:t>
                          </w:r>
                          <w:r w:rsidR="00860663" w:rsidRPr="00C630DF">
                            <w:rPr>
                              <w:rFonts w:ascii="Arial" w:hAnsi="Arial" w:cs="Arial"/>
                              <w:color w:val="FFFFFF" w:themeColor="background1"/>
                              <w:sz w:val="18"/>
                              <w:szCs w:val="18"/>
                            </w:rPr>
                            <w:t>ĪBAS PARTNERĪBU IETVARS</w:t>
                          </w:r>
                        </w:p>
                      </w:txbxContent>
                    </v:textbox>
                  </v:roundrect>
                  <v:roundrect id="Rectangle: Rounded Corners 7" o:spid="_x0000_s1035" style="position:absolute;left:7651;top:5346;width:15798;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" fillcolor="#0d382c" strokecolor="#0d382c" strokeweight="1pt">
                    <v:stroke joinstyle="miter"/>
                    <v:textbox>
                      <w:txbxContent>
                        <w:p w14:paraId="50CE34A1" w14:textId="77777777" w:rsidR="006F04C8" w:rsidRPr="00C630DF" w:rsidRDefault="00CF2C1B" w:rsidP="006F04C8">
                          <w:pPr>
                            <w:jc w:val="center"/>
                            <w:rPr>
                              <w:rFonts w:ascii="Arial" w:hAnsi="Arial" w:cs="Arial"/>
                              <w:color w:val="FFFFFF" w:themeColor="background1"/>
                              <w:sz w:val="18"/>
                              <w:szCs w:val="18"/>
                            </w:rPr>
                          </w:pPr>
                          <w:r w:rsidRPr="007C0EA0">
                            <w:rPr>
                              <w:rFonts w:ascii="Arial" w:hAnsi="Arial" w:cs="Arial"/>
                              <w:color w:val="FFFFFF" w:themeColor="background1"/>
                              <w:sz w:val="18"/>
                              <w:szCs w:val="18"/>
                              <w:shd w:val="clear" w:color="auto" w:fill="0D382C"/>
                            </w:rPr>
                            <w:t>RV-2</w:t>
                          </w:r>
                          <w:r w:rsidRPr="007C0EA0">
                            <w:rPr>
                              <w:rFonts w:ascii="Arial" w:hAnsi="Arial" w:cs="Arial"/>
                              <w:color w:val="000000" w:themeColor="text1"/>
                              <w:sz w:val="18"/>
                              <w:szCs w:val="18"/>
                            </w:rPr>
                            <w:t xml:space="preserve"> </w:t>
                          </w:r>
                          <w:r w:rsidR="00860663" w:rsidRPr="00C630DF">
                            <w:rPr>
                              <w:rFonts w:ascii="Arial" w:hAnsi="Arial" w:cs="Arial"/>
                              <w:color w:val="FFFFFF" w:themeColor="background1"/>
                              <w:sz w:val="18"/>
                              <w:szCs w:val="18"/>
                            </w:rPr>
                            <w:t>INFORMĀCIJAS TELPA</w:t>
                          </w:r>
                        </w:p>
                      </w:txbxContent>
                    </v:textbox>
                  </v:roundrect>
                  <v:roundrect id="Rectangle: Rounded Corners 7" o:spid="_x0000_s1036" style="position:absolute;left:7797;top:10525;width:15646;height:47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" fillcolor="#0d382c" strokecolor="#0d382c" strokeweight="1pt">
                    <v:stroke joinstyle="miter"/>
                    <v:textbox>
                      <w:txbxContent>
                        <w:p w14:paraId="42B212E3" w14:textId="77777777" w:rsidR="006F04C8" w:rsidRPr="00C630DF" w:rsidRDefault="00CF2C1B" w:rsidP="006F04C8">
                          <w:pPr>
                            <w:jc w:val="center"/>
                            <w:rPr>
                              <w:rFonts w:ascii="Arial" w:hAnsi="Arial" w:cs="Arial"/>
                              <w:color w:val="FFFFFF" w:themeColor="background1"/>
                              <w:sz w:val="18"/>
                              <w:szCs w:val="18"/>
                            </w:rPr>
                          </w:pPr>
                          <w:r w:rsidRPr="007C0EA0">
                            <w:rPr>
                              <w:rFonts w:ascii="Arial" w:hAnsi="Arial" w:cs="Arial"/>
                              <w:color w:val="FFFFFF" w:themeColor="background1"/>
                              <w:sz w:val="18"/>
                              <w:szCs w:val="18"/>
                              <w:shd w:val="clear" w:color="auto" w:fill="0D382C"/>
                            </w:rPr>
                            <w:t>RV-3</w:t>
                          </w:r>
                          <w:r w:rsidRPr="007C0EA0">
                            <w:rPr>
                              <w:rFonts w:ascii="Arial" w:hAnsi="Arial" w:cs="Arial"/>
                              <w:color w:val="000000" w:themeColor="text1"/>
                              <w:sz w:val="18"/>
                              <w:szCs w:val="18"/>
                            </w:rPr>
                            <w:t xml:space="preserve"> </w:t>
                          </w:r>
                          <w:r w:rsidR="00660108" w:rsidRPr="00C630DF">
                            <w:rPr>
                              <w:rFonts w:ascii="Arial" w:hAnsi="Arial" w:cs="Arial"/>
                              <w:color w:val="FFFFFF" w:themeColor="background1"/>
                              <w:sz w:val="18"/>
                              <w:szCs w:val="18"/>
                            </w:rPr>
                            <w:t>ZINĀŠANU UN RESURSU PLATFORMA</w:t>
                          </w:r>
                        </w:p>
                      </w:txbxContent>
                    </v:textbox>
                  </v:roundrect>
                  <v:roundrect id="Rectangle: Rounded Corners 7" o:spid="_x0000_s1037" style="position:absolute;left:24037;top:73;width:15868;height:47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" fillcolor="#aad0ff" strokecolor="#aad0ff" strokeweight="1pt">
                    <v:stroke joinstyle="miter"/>
                    <v:textbox>
                      <w:txbxContent>
                        <w:p w14:paraId="7B6ED744" w14:textId="77777777" w:rsidR="006F04C8" w:rsidRPr="007C0EA0" w:rsidRDefault="00CF2C1B" w:rsidP="006F04C8">
                          <w:pPr>
                            <w:jc w:val="center"/>
                            <w:rPr>
                              <w:rFonts w:ascii="Arial" w:hAnsi="Arial" w:cs="Arial"/>
                              <w:color w:val="000000" w:themeColor="text1"/>
                              <w:sz w:val="18"/>
                              <w:szCs w:val="18"/>
                            </w:rPr>
                          </w:pPr>
                          <w:r w:rsidRPr="00C630DF">
                            <w:rPr>
                              <w:rFonts w:ascii="Arial" w:hAnsi="Arial" w:cs="Arial"/>
                              <w:color w:val="000000" w:themeColor="text1"/>
                              <w:sz w:val="18"/>
                              <w:szCs w:val="18"/>
                            </w:rPr>
                            <w:t>RV</w:t>
                          </w:r>
                          <w:r w:rsidRPr="007C0EA0">
                            <w:rPr>
                              <w:rFonts w:ascii="Arial" w:hAnsi="Arial" w:cs="Arial"/>
                              <w:color w:val="000000" w:themeColor="text1"/>
                              <w:sz w:val="18"/>
                              <w:szCs w:val="18"/>
                              <w:shd w:val="clear" w:color="auto" w:fill="AAD0FF"/>
                            </w:rPr>
                            <w:t>-4</w:t>
                          </w:r>
                          <w:r w:rsidRPr="007C0EA0">
                            <w:rPr>
                              <w:rFonts w:ascii="Arial" w:hAnsi="Arial" w:cs="Arial"/>
                              <w:color w:val="000000" w:themeColor="text1"/>
                              <w:sz w:val="18"/>
                              <w:szCs w:val="18"/>
                            </w:rPr>
                            <w:t xml:space="preserve"> IZGLĪTĪBAS IESTĀŽU FUNKCIONĀLĀ TRANSFORMĀCIJA </w:t>
                          </w:r>
                        </w:p>
                      </w:txbxContent>
                    </v:textbox>
                  </v:roundrect>
                  <v:roundrect id="Rectangle: Rounded Corners 7" o:spid="_x0000_s1038" style="position:absolute;left:24104;top:5341;width:15801;height:45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" fillcolor="#aad0ff" strokecolor="#aad0ff" strokeweight="1pt">
                    <v:stroke joinstyle="miter"/>
                    <v:textbox>
                      <w:txbxContent>
                        <w:p w14:paraId="0D4FE481" w14:textId="77777777" w:rsidR="006F04C8" w:rsidRPr="007C0EA0" w:rsidRDefault="00CF2C1B" w:rsidP="006F04C8">
                          <w:pPr>
                            <w:jc w:val="center"/>
                            <w:rPr>
                              <w:rFonts w:ascii="Arial" w:hAnsi="Arial" w:cs="Arial"/>
                              <w:color w:val="000000" w:themeColor="text1"/>
                              <w:sz w:val="18"/>
                              <w:szCs w:val="18"/>
                            </w:rPr>
                          </w:pPr>
                          <w:r w:rsidRPr="007C0EA0">
                            <w:rPr>
                              <w:rFonts w:ascii="Arial" w:hAnsi="Arial" w:cs="Arial"/>
                              <w:color w:val="000000" w:themeColor="text1"/>
                              <w:sz w:val="18"/>
                              <w:szCs w:val="18"/>
                              <w:shd w:val="clear" w:color="auto" w:fill="AAD0FF"/>
                            </w:rPr>
                            <w:t>RV-5</w:t>
                          </w:r>
                          <w:r w:rsidRPr="007C0EA0">
                            <w:rPr>
                              <w:rFonts w:ascii="Arial" w:hAnsi="Arial" w:cs="Arial"/>
                              <w:color w:val="000000" w:themeColor="text1"/>
                              <w:sz w:val="18"/>
                              <w:szCs w:val="18"/>
                            </w:rPr>
                            <w:t xml:space="preserve"> SINERĢIJA STARP FORMĀLO UN NEFORMĀLO IZGLĪTĪBU </w:t>
                          </w:r>
                        </w:p>
                      </w:txbxContent>
                    </v:textbox>
                  </v:roundrect>
                  <v:roundrect id="Rectangle: Rounded Corners 7" o:spid="_x0000_s1039" style="position:absolute;left:24256;top:10443;width:15647;height:48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" fillcolor="#aad0ff" strokecolor="#aad0ff" strokeweight="1pt">
                    <v:stroke joinstyle="miter"/>
                    <v:textbox>
                      <w:txbxContent>
                        <w:p w14:paraId="37154CD7" w14:textId="77777777" w:rsidR="006F04C8" w:rsidRPr="007C0EA0" w:rsidRDefault="00CF2C1B" w:rsidP="006F04C8">
                          <w:pPr>
                            <w:jc w:val="center"/>
                            <w:rPr>
                              <w:rFonts w:ascii="Arial" w:hAnsi="Arial" w:cs="Arial"/>
                              <w:color w:val="000000" w:themeColor="text1"/>
                              <w:sz w:val="18"/>
                              <w:szCs w:val="18"/>
                            </w:rPr>
                          </w:pPr>
                          <w:r w:rsidRPr="007C0EA0">
                            <w:rPr>
                              <w:rFonts w:ascii="Arial" w:hAnsi="Arial" w:cs="Arial"/>
                              <w:color w:val="000000" w:themeColor="text1"/>
                              <w:sz w:val="18"/>
                              <w:szCs w:val="18"/>
                              <w:shd w:val="clear" w:color="auto" w:fill="AAD0FF"/>
                            </w:rPr>
                            <w:t>RV-6</w:t>
                          </w:r>
                          <w:r w:rsidRPr="007C0EA0">
                            <w:rPr>
                              <w:rFonts w:ascii="Arial" w:hAnsi="Arial" w:cs="Arial"/>
                              <w:color w:val="000000" w:themeColor="text1"/>
                              <w:sz w:val="18"/>
                              <w:szCs w:val="18"/>
                            </w:rPr>
                            <w:t xml:space="preserve"> VIENOTA SKOLA: SADARBĪBAS LOMA IEVIEŠANAS PROCESĀ </w:t>
                          </w:r>
                        </w:p>
                      </w:txbxContent>
                    </v:textbox>
                  </v:roundrect>
                  <v:roundrect id="Rectangle: Rounded Corners 7" o:spid="_x0000_s1040" style="position:absolute;left:40495;top:-16;width:15679;height:47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" fillcolor="#ff4b33" strokecolor="#ff4b33" strokeweight="1pt">
                    <v:stroke joinstyle="miter"/>
                    <v:textbox>
                      <w:txbxContent>
                        <w:p w14:paraId="39ED441C" w14:textId="77777777" w:rsidR="006F04C8" w:rsidRPr="00C630DF" w:rsidRDefault="00CF2C1B" w:rsidP="006F04C8">
                          <w:pPr>
                            <w:jc w:val="center"/>
                            <w:rPr>
                              <w:rFonts w:ascii="Arial" w:hAnsi="Arial" w:cs="Arial"/>
                              <w:color w:val="FFFFFF" w:themeColor="background1"/>
                              <w:sz w:val="18"/>
                              <w:szCs w:val="18"/>
                            </w:rPr>
                          </w:pPr>
                          <w:r w:rsidRPr="007C0EA0">
                            <w:rPr>
                              <w:rFonts w:ascii="Arial" w:hAnsi="Arial" w:cs="Arial"/>
                              <w:color w:val="FFFFFF" w:themeColor="background1"/>
                              <w:sz w:val="18"/>
                              <w:szCs w:val="18"/>
                              <w:shd w:val="clear" w:color="auto" w:fill="FF4B33"/>
                            </w:rPr>
                            <w:t>RV-7</w:t>
                          </w:r>
                          <w:r w:rsidRPr="007C0EA0">
                            <w:rPr>
                              <w:rFonts w:ascii="Arial" w:hAnsi="Arial" w:cs="Arial"/>
                              <w:color w:val="FFFFFF" w:themeColor="background1"/>
                              <w:sz w:val="18"/>
                              <w:szCs w:val="18"/>
                            </w:rPr>
                            <w:t xml:space="preserve"> </w:t>
                          </w:r>
                          <w:r w:rsidRPr="00C630DF">
                            <w:rPr>
                              <w:rFonts w:ascii="Arial" w:hAnsi="Arial" w:cs="Arial"/>
                              <w:caps/>
                              <w:color w:val="FFFFFF" w:themeColor="background1"/>
                              <w:sz w:val="18"/>
                              <w:szCs w:val="18"/>
                            </w:rPr>
                            <w:t>IZGLĪT</w:t>
                          </w:r>
                          <w:r w:rsidR="00860663" w:rsidRPr="00C630DF">
                            <w:rPr>
                              <w:rFonts w:ascii="Arial" w:hAnsi="Arial" w:cs="Arial"/>
                              <w:color w:val="FFFFFF" w:themeColor="background1"/>
                              <w:sz w:val="18"/>
                              <w:szCs w:val="18"/>
                            </w:rPr>
                            <w:t>OJAMO UN PEDAGOGU LABBŪTĪBA</w:t>
                          </w:r>
                        </w:p>
                      </w:txbxContent>
                    </v:textbox>
                  </v:roundrect>
                  <v:roundrect id="Rectangle: Rounded Corners 7" o:spid="_x0000_s1041" style="position:absolute;left:40508;top:5300;width:15666;height:45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" fillcolor="#ff4b33" strokecolor="#ff4b33" strokeweight="1pt">
                    <v:stroke joinstyle="miter"/>
                    <v:textbox>
                      <w:txbxContent>
                        <w:p w14:paraId="1CAD5C5B" w14:textId="77777777" w:rsidR="006F04C8" w:rsidRPr="00C630DF" w:rsidRDefault="00CF2C1B" w:rsidP="006F04C8">
                          <w:pPr>
                            <w:jc w:val="center"/>
                            <w:rPr>
                              <w:rFonts w:ascii="Arial" w:hAnsi="Arial" w:cs="Arial"/>
                              <w:color w:val="FFFFFF" w:themeColor="background1"/>
                              <w:sz w:val="18"/>
                              <w:szCs w:val="18"/>
                            </w:rPr>
                          </w:pPr>
                          <w:r w:rsidRPr="007C0EA0">
                            <w:rPr>
                              <w:rFonts w:ascii="Arial" w:hAnsi="Arial" w:cs="Arial"/>
                              <w:color w:val="FFFFFF" w:themeColor="background1"/>
                              <w:sz w:val="18"/>
                              <w:szCs w:val="18"/>
                              <w:shd w:val="clear" w:color="auto" w:fill="FF4B33"/>
                            </w:rPr>
                            <w:t>RV-8</w:t>
                          </w:r>
                          <w:r w:rsidRPr="007C0EA0">
                            <w:rPr>
                              <w:rFonts w:ascii="Arial" w:hAnsi="Arial" w:cs="Arial"/>
                              <w:color w:val="000000" w:themeColor="text1"/>
                              <w:sz w:val="18"/>
                              <w:szCs w:val="18"/>
                            </w:rPr>
                            <w:t xml:space="preserve"> </w:t>
                          </w:r>
                          <w:r w:rsidR="00860663" w:rsidRPr="00C630DF">
                            <w:rPr>
                              <w:rFonts w:ascii="Arial" w:hAnsi="Arial" w:cs="Arial"/>
                              <w:color w:val="FFFFFF" w:themeColor="background1"/>
                              <w:sz w:val="18"/>
                              <w:szCs w:val="18"/>
                            </w:rPr>
                            <w:t>PEDAGOGU PIESAISTE, NOTURĒŠANA UN</w:t>
                          </w:r>
                          <w:r w:rsidR="00660108" w:rsidRPr="00C630DF">
                            <w:rPr>
                              <w:rFonts w:ascii="Arial" w:hAnsi="Arial" w:cs="Arial"/>
                              <w:color w:val="FFFFFF" w:themeColor="background1"/>
                              <w:sz w:val="18"/>
                              <w:szCs w:val="18"/>
                            </w:rPr>
                            <w:t xml:space="preserve"> PROFESIJAS PRESTIŽS</w:t>
                          </w:r>
                        </w:p>
                      </w:txbxContent>
                    </v:textbox>
                  </v:roundrect>
                  <v:roundrect id="Rectangle: Rounded Corners 7" o:spid="_x0000_s1042" style="position:absolute;left:40508;top:10400;width:15666;height:4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" fillcolor="#ff4b33" strokecolor="#ff4b33" strokeweight="1pt">
                    <v:stroke joinstyle="miter"/>
                    <v:textbox>
                      <w:txbxContent>
                        <w:p w14:paraId="4B0D4905" w14:textId="77777777" w:rsidR="006F04C8" w:rsidRPr="007C0EA0" w:rsidRDefault="00CF2C1B" w:rsidP="006F04C8">
                          <w:pPr>
                            <w:jc w:val="center"/>
                            <w:rPr>
                              <w:rFonts w:ascii="Arial" w:hAnsi="Arial" w:cs="Arial"/>
                              <w:color w:val="FFFFFF" w:themeColor="background1"/>
                              <w:sz w:val="18"/>
                              <w:szCs w:val="18"/>
                              <w:shd w:val="clear" w:color="auto" w:fill="FF4B33"/>
                            </w:rPr>
                          </w:pPr>
                          <w:r w:rsidRPr="007C0EA0">
                            <w:rPr>
                              <w:rFonts w:ascii="Arial" w:hAnsi="Arial" w:cs="Arial"/>
                              <w:color w:val="FFFFFF" w:themeColor="background1"/>
                              <w:sz w:val="18"/>
                              <w:szCs w:val="18"/>
                              <w:shd w:val="clear" w:color="auto" w:fill="FF4B33"/>
                            </w:rPr>
                            <w:t>RV-9</w:t>
                          </w:r>
                          <w:r w:rsidRPr="00C630DF">
                            <w:rPr>
                              <w:rFonts w:ascii="Arial" w:hAnsi="Arial" w:cs="Arial"/>
                              <w:color w:val="FFFFFF" w:themeColor="background1"/>
                              <w:sz w:val="18"/>
                              <w:szCs w:val="18"/>
                            </w:rPr>
                            <w:t xml:space="preserve"> </w:t>
                          </w:r>
                          <w:r w:rsidR="00660108" w:rsidRPr="00C630DF">
                            <w:rPr>
                              <w:rFonts w:ascii="Arial" w:hAnsi="Arial" w:cs="Arial"/>
                              <w:color w:val="FFFFFF" w:themeColor="background1"/>
                              <w:sz w:val="18"/>
                              <w:szCs w:val="18"/>
                            </w:rPr>
                            <w:t>VECĀKU LĪDZDALĪBA</w:t>
                          </w:r>
                        </w:p>
                      </w:txbxContent>
                    </v:textbox>
                  </v:roundrect>
                </v:group>
                <w10:wrap type="topAndBottom"/>
              </v:group>
            </w:pict>
          </mc:Fallback>
        </mc:AlternateContent>
      </w:r>
      <w:r w:rsidR="000F0D42" w:rsidRPr="00F80202">
        <w:rPr>
          <w:rFonts w:ascii="Arial" w:hAnsi="Arial" w:cs="Arial"/>
          <w:sz w:val="18"/>
          <w:szCs w:val="18"/>
          <w:lang w:val="lv-LV"/>
        </w:rPr>
        <w:t>1</w:t>
      </w:r>
      <w:r w:rsidR="00B91D99" w:rsidRPr="00F80202">
        <w:rPr>
          <w:rFonts w:ascii="Arial" w:hAnsi="Arial" w:cs="Arial"/>
          <w:sz w:val="18"/>
          <w:szCs w:val="18"/>
          <w:lang w:val="lv-LV"/>
        </w:rPr>
        <w:t>.</w:t>
      </w:r>
      <w:r w:rsidR="000F0D42" w:rsidRPr="00F80202">
        <w:rPr>
          <w:rFonts w:ascii="Arial" w:hAnsi="Arial" w:cs="Arial"/>
          <w:sz w:val="18"/>
          <w:szCs w:val="18"/>
          <w:lang w:val="lv-LV"/>
        </w:rPr>
        <w:t>2</w:t>
      </w:r>
      <w:r w:rsidR="00B91D99" w:rsidRPr="00F80202">
        <w:rPr>
          <w:rFonts w:ascii="Arial" w:hAnsi="Arial" w:cs="Arial"/>
          <w:sz w:val="18"/>
          <w:szCs w:val="18"/>
          <w:lang w:val="lv-LV"/>
        </w:rPr>
        <w:t>. </w:t>
      </w:r>
      <w:r w:rsidR="000F0D42" w:rsidRPr="00F80202">
        <w:rPr>
          <w:rFonts w:ascii="Arial" w:hAnsi="Arial" w:cs="Arial"/>
          <w:sz w:val="18"/>
          <w:szCs w:val="18"/>
          <w:lang w:val="lv-LV"/>
        </w:rPr>
        <w:t>attēls</w:t>
      </w:r>
      <w:r w:rsidR="00B91D99" w:rsidRPr="00F80202">
        <w:rPr>
          <w:rFonts w:ascii="Arial" w:hAnsi="Arial" w:cs="Arial"/>
          <w:sz w:val="18"/>
          <w:szCs w:val="18"/>
          <w:lang w:val="lv-LV"/>
        </w:rPr>
        <w:t xml:space="preserve">: </w:t>
      </w:r>
      <w:r w:rsidR="00EC1A9D" w:rsidRPr="00F80202">
        <w:rPr>
          <w:rFonts w:ascii="Arial" w:hAnsi="Arial" w:cs="Arial"/>
          <w:b/>
          <w:sz w:val="18"/>
          <w:szCs w:val="18"/>
          <w:lang w:val="lv-LV"/>
        </w:rPr>
        <w:t xml:space="preserve">Rīgas izglītības ekosistēmas </w:t>
      </w:r>
      <w:r w:rsidR="001031A2" w:rsidRPr="00F80202">
        <w:rPr>
          <w:rFonts w:ascii="Arial" w:hAnsi="Arial" w:cs="Arial"/>
          <w:b/>
          <w:sz w:val="18"/>
          <w:szCs w:val="18"/>
          <w:lang w:val="lv-LV"/>
        </w:rPr>
        <w:t xml:space="preserve">attīstības </w:t>
      </w:r>
      <w:r w:rsidR="00EC1A9D" w:rsidRPr="00F80202">
        <w:rPr>
          <w:rFonts w:ascii="Arial" w:hAnsi="Arial" w:cs="Arial"/>
          <w:b/>
          <w:sz w:val="18"/>
          <w:szCs w:val="18"/>
          <w:lang w:val="lv-LV"/>
        </w:rPr>
        <w:t>stratēģiskie uzstādījumi</w:t>
      </w:r>
      <w:r w:rsidR="00211657" w:rsidRPr="00F80202">
        <w:rPr>
          <w:rFonts w:ascii="Arial" w:hAnsi="Arial" w:cs="Arial"/>
          <w:b/>
          <w:sz w:val="18"/>
          <w:szCs w:val="18"/>
          <w:lang w:val="lv-LV"/>
        </w:rPr>
        <w:t xml:space="preserve"> līdz 2028. gadam</w:t>
      </w:r>
      <w:r w:rsidR="00B91D99" w:rsidRPr="00F80202">
        <w:rPr>
          <w:rFonts w:ascii="Arial" w:hAnsi="Arial" w:cs="Arial"/>
          <w:b/>
          <w:sz w:val="18"/>
          <w:szCs w:val="18"/>
          <w:lang w:val="lv-LV"/>
        </w:rPr>
        <w:t>.</w:t>
      </w:r>
      <w:r w:rsidR="00B91D99" w:rsidRPr="00F80202">
        <w:rPr>
          <w:rFonts w:ascii="Arial" w:hAnsi="Arial" w:cs="Arial"/>
          <w:sz w:val="18"/>
          <w:szCs w:val="18"/>
          <w:lang w:val="lv-LV"/>
        </w:rPr>
        <w:br/>
        <w:t>(</w:t>
      </w:r>
      <w:r w:rsidR="00B91D99" w:rsidRPr="00F80202">
        <w:rPr>
          <w:rFonts w:ascii="Arial" w:hAnsi="Arial" w:cs="Arial"/>
          <w:sz w:val="18"/>
          <w:szCs w:val="18"/>
          <w:u w:val="single"/>
          <w:lang w:val="lv-LV"/>
        </w:rPr>
        <w:t>Avots</w:t>
      </w:r>
      <w:r w:rsidR="00B91D99" w:rsidRPr="00F80202">
        <w:rPr>
          <w:rFonts w:ascii="Arial" w:hAnsi="Arial" w:cs="Arial"/>
          <w:sz w:val="18"/>
          <w:szCs w:val="18"/>
          <w:lang w:val="lv-LV"/>
        </w:rPr>
        <w:t xml:space="preserve">: </w:t>
      </w:r>
      <w:r w:rsidR="001031A2" w:rsidRPr="00F80202">
        <w:rPr>
          <w:rFonts w:ascii="Arial" w:hAnsi="Arial" w:cs="Arial"/>
          <w:sz w:val="18"/>
          <w:szCs w:val="18"/>
          <w:lang w:val="lv-LV"/>
        </w:rPr>
        <w:t>autoru izstrādāts</w:t>
      </w:r>
      <w:r w:rsidR="00B91D99" w:rsidRPr="00F80202">
        <w:rPr>
          <w:rFonts w:ascii="Arial" w:hAnsi="Arial" w:cs="Arial"/>
          <w:sz w:val="18"/>
          <w:szCs w:val="18"/>
          <w:lang w:val="lv-LV"/>
        </w:rPr>
        <w:t>)</w:t>
      </w:r>
    </w:p>
    <w:p w14:paraId="2432B580" w14:textId="73E88E68" w:rsidR="00CC72C9" w:rsidRPr="00F80202" w:rsidRDefault="00CC72C9" w:rsidP="00CC72C9">
      <w:pPr>
        <w:rPr>
          <w:lang w:val="lv-LV"/>
        </w:rPr>
      </w:pPr>
    </w:p>
    <w:p w14:paraId="77A32277" w14:textId="02DC5B6F" w:rsidR="00A2691C" w:rsidRPr="00F80202" w:rsidRDefault="00CF2C1B">
      <w:pPr>
        <w:spacing w:after="160" w:line="259" w:lineRule="auto"/>
        <w:rPr>
          <w:rFonts w:ascii="Arial" w:eastAsiaTheme="majorEastAsia" w:hAnsi="Arial" w:cs="Arial"/>
          <w:color w:val="000B40"/>
          <w:lang w:val="lv-LV"/>
        </w:rPr>
      </w:pPr>
      <w:r w:rsidRPr="00F80202">
        <w:rPr>
          <w:lang w:val="lv-LV"/>
        </w:rPr>
        <w:br w:type="page"/>
      </w:r>
    </w:p>
    <w:p w14:paraId="7F4969B7" w14:textId="153043BB" w:rsidR="00F67F81" w:rsidRPr="00F80202" w:rsidRDefault="00CF2C1B" w:rsidP="00D26AD6">
      <w:pPr>
        <w:pStyle w:val="Virsraksts2"/>
        <w:numPr>
          <w:ilvl w:val="1"/>
          <w:numId w:val="3"/>
        </w:numPr>
        <w:ind w:left="567" w:hanging="567"/>
        <w:rPr>
          <w:sz w:val="18"/>
          <w:szCs w:val="18"/>
          <w:lang w:val="lv-LV"/>
        </w:rPr>
      </w:pPr>
      <w:bookmarkStart w:id="17" w:name="_Toc184304939"/>
      <w:r w:rsidRPr="00F80202">
        <w:rPr>
          <w:lang w:val="lv-LV"/>
        </w:rPr>
        <w:lastRenderedPageBreak/>
        <w:t xml:space="preserve">Izglītības </w:t>
      </w:r>
      <w:r w:rsidR="00612157" w:rsidRPr="00F80202">
        <w:rPr>
          <w:lang w:val="lv-LV"/>
        </w:rPr>
        <w:t>ekosistēma</w:t>
      </w:r>
      <w:r w:rsidR="004F18BA" w:rsidRPr="00F80202">
        <w:rPr>
          <w:lang w:val="lv-LV"/>
        </w:rPr>
        <w:t xml:space="preserve"> un</w:t>
      </w:r>
      <w:r w:rsidRPr="00F80202">
        <w:rPr>
          <w:lang w:val="lv-LV"/>
        </w:rPr>
        <w:t xml:space="preserve"> sadarbība ar citām nozarēm</w:t>
      </w:r>
      <w:bookmarkEnd w:id="17"/>
    </w:p>
    <w:p w14:paraId="2A403AB7" w14:textId="774BE9A7" w:rsidR="00625436" w:rsidRPr="00F80202" w:rsidRDefault="00CF2C1B" w:rsidP="00A2691C">
      <w:pPr>
        <w:spacing w:before="120" w:after="120" w:line="240" w:lineRule="exact"/>
        <w:jc w:val="both"/>
        <w:rPr>
          <w:rFonts w:ascii="Arial" w:hAnsi="Arial" w:cs="Arial"/>
          <w:sz w:val="18"/>
          <w:szCs w:val="18"/>
          <w:lang w:val="lv-LV"/>
        </w:rPr>
      </w:pPr>
      <w:r w:rsidRPr="00F80202">
        <w:rPr>
          <w:iCs/>
          <w:noProof/>
          <w:sz w:val="18"/>
          <w:szCs w:val="18"/>
          <w:lang w:val="lv-LV"/>
        </w:rPr>
        <mc:AlternateContent>
          <mc:Choice Requires="wps">
            <w:drawing>
              <wp:anchor distT="0" distB="0" distL="114300" distR="114300" simplePos="0" relativeHeight="251660288" behindDoc="1" locked="0" layoutInCell="1" allowOverlap="1" wp14:anchorId="660A4CE6" wp14:editId="34350FF0">
                <wp:simplePos x="0" y="0"/>
                <wp:positionH relativeFrom="column">
                  <wp:posOffset>3290506</wp:posOffset>
                </wp:positionH>
                <wp:positionV relativeFrom="paragraph">
                  <wp:posOffset>67348</wp:posOffset>
                </wp:positionV>
                <wp:extent cx="2397125" cy="781050"/>
                <wp:effectExtent l="0" t="0" r="3175" b="0"/>
                <wp:wrapTight wrapText="bothSides">
                  <wp:wrapPolygon edited="0">
                    <wp:start x="0" y="0"/>
                    <wp:lineTo x="0" y="21073"/>
                    <wp:lineTo x="21457" y="21073"/>
                    <wp:lineTo x="21457" y="0"/>
                    <wp:lineTo x="0" y="0"/>
                  </wp:wrapPolygon>
                </wp:wrapTight>
                <wp:docPr id="1532489579" name="Rectangle 8"/>
                <wp:cNvGraphicFramePr/>
                <a:graphic xmlns:a="http://schemas.openxmlformats.org/drawingml/2006/main">
                  <a:graphicData uri="http://schemas.microsoft.com/office/word/2010/wordprocessingShape">
                    <wps:wsp>
                      <wps:cNvSpPr/>
                      <wps:spPr>
                        <a:xfrm>
                          <a:off x="0" y="0"/>
                          <a:ext cx="2397125" cy="781050"/>
                        </a:xfrm>
                        <a:prstGeom prst="rect">
                          <a:avLst/>
                        </a:prstGeom>
                        <a:solidFill>
                          <a:srgbClr val="000B4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4B41EE" w14:textId="77777777" w:rsidR="00DA6A17" w:rsidRPr="00776396" w:rsidRDefault="00CF2C1B" w:rsidP="00DA6A17">
                            <w:pPr>
                              <w:spacing w:before="40" w:after="40" w:line="240" w:lineRule="atLeast"/>
                              <w:jc w:val="both"/>
                              <w:rPr>
                                <w:rFonts w:ascii="Arial" w:hAnsi="Arial" w:cs="Arial"/>
                                <w:b/>
                                <w:bCs/>
                                <w:color w:val="D9D9D9" w:themeColor="background1" w:themeShade="D9"/>
                                <w:sz w:val="16"/>
                                <w:szCs w:val="16"/>
                                <w:lang w:val="lv-LV"/>
                              </w:rPr>
                            </w:pPr>
                            <w:r w:rsidRPr="00871481">
                              <w:rPr>
                                <w:rFonts w:ascii="Arial" w:hAnsi="Arial" w:cs="Arial"/>
                                <w:sz w:val="18"/>
                                <w:szCs w:val="18"/>
                                <w:lang w:val="lv-LV"/>
                              </w:rPr>
                              <w:t>Pašvaldīb</w:t>
                            </w:r>
                            <w:r>
                              <w:rPr>
                                <w:rFonts w:ascii="Arial" w:hAnsi="Arial" w:cs="Arial"/>
                                <w:sz w:val="18"/>
                                <w:szCs w:val="18"/>
                                <w:lang w:val="lv-LV"/>
                              </w:rPr>
                              <w:t>a</w:t>
                            </w:r>
                            <w:r w:rsidRPr="00871481">
                              <w:rPr>
                                <w:rFonts w:ascii="Arial" w:hAnsi="Arial" w:cs="Arial"/>
                                <w:sz w:val="18"/>
                                <w:szCs w:val="18"/>
                                <w:lang w:val="lv-LV"/>
                              </w:rPr>
                              <w:t xml:space="preserve"> veido</w:t>
                            </w:r>
                            <w:r>
                              <w:rPr>
                                <w:rFonts w:ascii="Arial" w:hAnsi="Arial" w:cs="Arial"/>
                                <w:sz w:val="18"/>
                                <w:szCs w:val="18"/>
                                <w:lang w:val="lv-LV"/>
                              </w:rPr>
                              <w:t xml:space="preserve"> </w:t>
                            </w:r>
                            <w:r w:rsidRPr="00871481">
                              <w:rPr>
                                <w:rFonts w:ascii="Arial" w:hAnsi="Arial" w:cs="Arial"/>
                                <w:sz w:val="18"/>
                                <w:szCs w:val="18"/>
                                <w:lang w:val="lv-LV"/>
                              </w:rPr>
                              <w:t>izglītības ekosistēm</w:t>
                            </w:r>
                            <w:r>
                              <w:rPr>
                                <w:rFonts w:ascii="Arial" w:hAnsi="Arial" w:cs="Arial"/>
                                <w:sz w:val="18"/>
                                <w:szCs w:val="18"/>
                                <w:lang w:val="lv-LV"/>
                              </w:rPr>
                              <w:t>u</w:t>
                            </w:r>
                            <w:r w:rsidRPr="00871481">
                              <w:rPr>
                                <w:rFonts w:ascii="Arial" w:hAnsi="Arial" w:cs="Arial"/>
                                <w:sz w:val="18"/>
                                <w:szCs w:val="18"/>
                                <w:lang w:val="lv-LV"/>
                              </w:rPr>
                              <w:t xml:space="preserve">, lai nodrošinātu iedzīvotājiem nepieciešamās zināšanas, prasmes un attieksmes mūža garumā. </w:t>
                            </w:r>
                            <w:r w:rsidRPr="001B0BE7">
                              <w:rPr>
                                <w:rFonts w:ascii="Arial" w:hAnsi="Arial" w:cs="Arial"/>
                                <w:b/>
                                <w:bCs/>
                                <w:color w:val="AAD0FF"/>
                                <w:sz w:val="18"/>
                                <w:szCs w:val="18"/>
                                <w:lang w:val="lv-LV"/>
                              </w:rPr>
                              <w:t>/Izglītības likums/</w:t>
                            </w:r>
                          </w:p>
                          <w:p w14:paraId="762D1FF3" w14:textId="77777777" w:rsidR="00DA6A17" w:rsidRDefault="00DA6A17" w:rsidP="00DA6A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60A4CE6" id="Rectangle 8" o:spid="_x0000_s1043" style="position:absolute;left:0;text-align:left;margin-left:259.1pt;margin-top:5.3pt;width:188.75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" fillcolor="#000b40" stroked="f" strokeweight="1pt">
                <v:textbox>
                  <w:txbxContent>
                    <w:p w14:paraId="244B41EE" w14:textId="77777777" w:rsidR="00DA6A17" w:rsidRPr="00776396" w:rsidRDefault="00CF2C1B" w:rsidP="00DA6A17">
                      <w:pPr>
                        <w:spacing w:before="40" w:after="40" w:line="240" w:lineRule="atLeast"/>
                        <w:jc w:val="both"/>
                        <w:rPr>
                          <w:rFonts w:ascii="Arial" w:hAnsi="Arial" w:cs="Arial"/>
                          <w:b/>
                          <w:bCs/>
                          <w:color w:val="D9D9D9" w:themeColor="background1" w:themeShade="D9"/>
                          <w:sz w:val="16"/>
                          <w:szCs w:val="16"/>
                          <w:lang w:val="lv-LV"/>
                        </w:rPr>
                      </w:pPr>
                      <w:r w:rsidRPr="00871481">
                        <w:rPr>
                          <w:rFonts w:ascii="Arial" w:hAnsi="Arial" w:cs="Arial"/>
                          <w:sz w:val="18"/>
                          <w:szCs w:val="18"/>
                          <w:lang w:val="lv-LV"/>
                        </w:rPr>
                        <w:t>Pašvaldīb</w:t>
                      </w:r>
                      <w:r>
                        <w:rPr>
                          <w:rFonts w:ascii="Arial" w:hAnsi="Arial" w:cs="Arial"/>
                          <w:sz w:val="18"/>
                          <w:szCs w:val="18"/>
                          <w:lang w:val="lv-LV"/>
                        </w:rPr>
                        <w:t>a</w:t>
                      </w:r>
                      <w:r w:rsidRPr="00871481">
                        <w:rPr>
                          <w:rFonts w:ascii="Arial" w:hAnsi="Arial" w:cs="Arial"/>
                          <w:sz w:val="18"/>
                          <w:szCs w:val="18"/>
                          <w:lang w:val="lv-LV"/>
                        </w:rPr>
                        <w:t xml:space="preserve"> veido</w:t>
                      </w:r>
                      <w:r>
                        <w:rPr>
                          <w:rFonts w:ascii="Arial" w:hAnsi="Arial" w:cs="Arial"/>
                          <w:sz w:val="18"/>
                          <w:szCs w:val="18"/>
                          <w:lang w:val="lv-LV"/>
                        </w:rPr>
                        <w:t xml:space="preserve"> </w:t>
                      </w:r>
                      <w:r w:rsidRPr="00871481">
                        <w:rPr>
                          <w:rFonts w:ascii="Arial" w:hAnsi="Arial" w:cs="Arial"/>
                          <w:sz w:val="18"/>
                          <w:szCs w:val="18"/>
                          <w:lang w:val="lv-LV"/>
                        </w:rPr>
                        <w:t>izglītības ekosistēm</w:t>
                      </w:r>
                      <w:r>
                        <w:rPr>
                          <w:rFonts w:ascii="Arial" w:hAnsi="Arial" w:cs="Arial"/>
                          <w:sz w:val="18"/>
                          <w:szCs w:val="18"/>
                          <w:lang w:val="lv-LV"/>
                        </w:rPr>
                        <w:t>u</w:t>
                      </w:r>
                      <w:r w:rsidRPr="00871481">
                        <w:rPr>
                          <w:rFonts w:ascii="Arial" w:hAnsi="Arial" w:cs="Arial"/>
                          <w:sz w:val="18"/>
                          <w:szCs w:val="18"/>
                          <w:lang w:val="lv-LV"/>
                        </w:rPr>
                        <w:t xml:space="preserve">, lai nodrošinātu iedzīvotājiem nepieciešamās zināšanas, prasmes un attieksmes mūža garumā. </w:t>
                      </w:r>
                      <w:r w:rsidRPr="001B0BE7">
                        <w:rPr>
                          <w:rFonts w:ascii="Arial" w:hAnsi="Arial" w:cs="Arial"/>
                          <w:b/>
                          <w:bCs/>
                          <w:color w:val="AAD0FF"/>
                          <w:sz w:val="18"/>
                          <w:szCs w:val="18"/>
                          <w:lang w:val="lv-LV"/>
                        </w:rPr>
                        <w:t>/Izglītības likums/</w:t>
                      </w:r>
                    </w:p>
                    <w:p w14:paraId="762D1FF3" w14:textId="77777777" w:rsidR="00DA6A17" w:rsidRDefault="00DA6A17" w:rsidP="00DA6A17">
                      <w:pPr>
                        <w:jc w:val="center"/>
                      </w:pPr>
                    </w:p>
                  </w:txbxContent>
                </v:textbox>
                <w10:wrap type="tight"/>
              </v:rect>
            </w:pict>
          </mc:Fallback>
        </mc:AlternateContent>
      </w:r>
      <w:r w:rsidR="0069657E" w:rsidRPr="00F80202">
        <w:rPr>
          <w:rFonts w:ascii="Arial" w:hAnsi="Arial" w:cs="Arial"/>
          <w:sz w:val="18"/>
          <w:szCs w:val="18"/>
          <w:lang w:val="lv-LV"/>
        </w:rPr>
        <w:t>Ekosistēmas pieeja</w:t>
      </w:r>
      <w:r w:rsidR="00037B82" w:rsidRPr="00F80202">
        <w:rPr>
          <w:rFonts w:ascii="Arial" w:hAnsi="Arial" w:cs="Arial"/>
          <w:sz w:val="18"/>
          <w:szCs w:val="18"/>
          <w:lang w:val="lv-LV"/>
        </w:rPr>
        <w:t xml:space="preserve"> izglītībā </w:t>
      </w:r>
      <w:r w:rsidR="0069657E" w:rsidRPr="00F80202">
        <w:rPr>
          <w:rFonts w:ascii="Arial" w:hAnsi="Arial" w:cs="Arial"/>
          <w:sz w:val="18"/>
          <w:szCs w:val="18"/>
          <w:lang w:val="lv-LV"/>
        </w:rPr>
        <w:t xml:space="preserve">ir vērsta uz </w:t>
      </w:r>
      <w:r w:rsidR="00603C37" w:rsidRPr="00F80202">
        <w:rPr>
          <w:rFonts w:ascii="Arial" w:hAnsi="Arial" w:cs="Arial"/>
          <w:sz w:val="18"/>
          <w:szCs w:val="18"/>
          <w:lang w:val="lv-LV"/>
        </w:rPr>
        <w:t xml:space="preserve">daudzveidības un </w:t>
      </w:r>
      <w:r w:rsidR="0069657E" w:rsidRPr="00F80202">
        <w:rPr>
          <w:rFonts w:ascii="Arial" w:hAnsi="Arial" w:cs="Arial"/>
          <w:sz w:val="18"/>
          <w:szCs w:val="18"/>
          <w:lang w:val="lv-LV"/>
        </w:rPr>
        <w:t>sadarbības stiprināšanu</w:t>
      </w:r>
      <w:r w:rsidR="007B2086" w:rsidRPr="00F80202">
        <w:rPr>
          <w:rFonts w:ascii="Arial" w:hAnsi="Arial" w:cs="Arial"/>
          <w:sz w:val="18"/>
          <w:szCs w:val="18"/>
          <w:lang w:val="lv-LV"/>
        </w:rPr>
        <w:t>,</w:t>
      </w:r>
      <w:r w:rsidR="0069657E" w:rsidRPr="00F80202">
        <w:rPr>
          <w:rFonts w:ascii="Arial" w:hAnsi="Arial" w:cs="Arial"/>
          <w:sz w:val="18"/>
          <w:szCs w:val="18"/>
          <w:lang w:val="lv-LV"/>
        </w:rPr>
        <w:t xml:space="preserve"> </w:t>
      </w:r>
      <w:r w:rsidR="00736D10" w:rsidRPr="00F80202">
        <w:rPr>
          <w:rFonts w:ascii="Arial" w:hAnsi="Arial" w:cs="Arial"/>
          <w:sz w:val="18"/>
          <w:szCs w:val="18"/>
          <w:lang w:val="lv-LV"/>
        </w:rPr>
        <w:t>un tā</w:t>
      </w:r>
      <w:r w:rsidR="003A25C5" w:rsidRPr="00F80202">
        <w:rPr>
          <w:rFonts w:ascii="Arial" w:hAnsi="Arial" w:cs="Arial"/>
          <w:sz w:val="18"/>
          <w:szCs w:val="18"/>
          <w:lang w:val="lv-LV"/>
        </w:rPr>
        <w:t xml:space="preserve"> </w:t>
      </w:r>
      <w:r w:rsidR="00722376" w:rsidRPr="00F80202">
        <w:rPr>
          <w:rFonts w:ascii="Arial" w:hAnsi="Arial" w:cs="Arial"/>
          <w:sz w:val="18"/>
          <w:szCs w:val="18"/>
          <w:lang w:val="lv-LV"/>
        </w:rPr>
        <w:t xml:space="preserve">sniedz virkni </w:t>
      </w:r>
      <w:r w:rsidR="003A25C5" w:rsidRPr="00F80202">
        <w:rPr>
          <w:rFonts w:ascii="Arial" w:hAnsi="Arial" w:cs="Arial"/>
          <w:sz w:val="18"/>
          <w:szCs w:val="18"/>
          <w:lang w:val="lv-LV"/>
        </w:rPr>
        <w:t>ieguvum</w:t>
      </w:r>
      <w:r w:rsidR="00722376" w:rsidRPr="00F80202">
        <w:rPr>
          <w:rFonts w:ascii="Arial" w:hAnsi="Arial" w:cs="Arial"/>
          <w:sz w:val="18"/>
          <w:szCs w:val="18"/>
          <w:lang w:val="lv-LV"/>
        </w:rPr>
        <w:t>u visām iesaistītajām pusēm</w:t>
      </w:r>
      <w:r w:rsidR="00DB2B1A" w:rsidRPr="00F80202">
        <w:rPr>
          <w:rFonts w:ascii="Arial" w:hAnsi="Arial" w:cs="Arial"/>
          <w:sz w:val="18"/>
          <w:szCs w:val="18"/>
          <w:lang w:val="lv-LV"/>
        </w:rPr>
        <w:t xml:space="preserve">. Ekosistēmas pieejā </w:t>
      </w:r>
      <w:r w:rsidR="001A7AA8" w:rsidRPr="00F80202">
        <w:rPr>
          <w:rFonts w:ascii="Arial" w:hAnsi="Arial" w:cs="Arial"/>
          <w:sz w:val="18"/>
          <w:szCs w:val="18"/>
          <w:lang w:val="lv-LV"/>
        </w:rPr>
        <w:t>tiek veidotas jaunas</w:t>
      </w:r>
      <w:r w:rsidR="00154193" w:rsidRPr="00F80202">
        <w:rPr>
          <w:rFonts w:ascii="Arial" w:hAnsi="Arial" w:cs="Arial"/>
          <w:sz w:val="18"/>
          <w:szCs w:val="18"/>
          <w:lang w:val="lv-LV"/>
        </w:rPr>
        <w:t xml:space="preserve"> sadarbības platformas</w:t>
      </w:r>
      <w:r w:rsidR="0048183D" w:rsidRPr="00F80202">
        <w:rPr>
          <w:rFonts w:ascii="Arial" w:hAnsi="Arial" w:cs="Arial"/>
          <w:sz w:val="18"/>
          <w:szCs w:val="18"/>
          <w:lang w:val="lv-LV"/>
        </w:rPr>
        <w:t xml:space="preserve">, kas veido pamatu </w:t>
      </w:r>
      <w:r w:rsidR="00043B7A" w:rsidRPr="00F80202">
        <w:rPr>
          <w:rFonts w:ascii="Arial" w:hAnsi="Arial" w:cs="Arial"/>
          <w:sz w:val="18"/>
          <w:szCs w:val="18"/>
          <w:lang w:val="lv-LV"/>
        </w:rPr>
        <w:t>ideju</w:t>
      </w:r>
      <w:r w:rsidR="00BC326A" w:rsidRPr="00F80202">
        <w:rPr>
          <w:rFonts w:ascii="Arial" w:hAnsi="Arial" w:cs="Arial"/>
          <w:sz w:val="18"/>
          <w:szCs w:val="18"/>
          <w:lang w:val="lv-LV"/>
        </w:rPr>
        <w:t xml:space="preserve"> </w:t>
      </w:r>
      <w:r w:rsidR="00043B7A" w:rsidRPr="00F80202">
        <w:rPr>
          <w:rFonts w:ascii="Arial" w:hAnsi="Arial" w:cs="Arial"/>
          <w:sz w:val="18"/>
          <w:szCs w:val="18"/>
          <w:lang w:val="lv-LV"/>
        </w:rPr>
        <w:t>apmaiņ</w:t>
      </w:r>
      <w:r w:rsidR="00154193" w:rsidRPr="00F80202">
        <w:rPr>
          <w:rFonts w:ascii="Arial" w:hAnsi="Arial" w:cs="Arial"/>
          <w:sz w:val="18"/>
          <w:szCs w:val="18"/>
          <w:lang w:val="lv-LV"/>
        </w:rPr>
        <w:t>ai</w:t>
      </w:r>
      <w:r w:rsidR="00043B7A" w:rsidRPr="00F80202">
        <w:rPr>
          <w:rFonts w:ascii="Arial" w:hAnsi="Arial" w:cs="Arial"/>
          <w:sz w:val="18"/>
          <w:szCs w:val="18"/>
          <w:lang w:val="lv-LV"/>
        </w:rPr>
        <w:t xml:space="preserve">, </w:t>
      </w:r>
      <w:r w:rsidR="00154193" w:rsidRPr="00F80202">
        <w:rPr>
          <w:rFonts w:ascii="Arial" w:hAnsi="Arial" w:cs="Arial"/>
          <w:sz w:val="18"/>
          <w:szCs w:val="18"/>
          <w:lang w:val="lv-LV"/>
        </w:rPr>
        <w:t>radošum</w:t>
      </w:r>
      <w:r w:rsidR="00804157" w:rsidRPr="00F80202">
        <w:rPr>
          <w:rFonts w:ascii="Arial" w:hAnsi="Arial" w:cs="Arial"/>
          <w:sz w:val="18"/>
          <w:szCs w:val="18"/>
          <w:lang w:val="lv-LV"/>
        </w:rPr>
        <w:t>am</w:t>
      </w:r>
      <w:r w:rsidR="00154193" w:rsidRPr="00F80202">
        <w:rPr>
          <w:rFonts w:ascii="Arial" w:hAnsi="Arial" w:cs="Arial"/>
          <w:sz w:val="18"/>
          <w:szCs w:val="18"/>
          <w:lang w:val="lv-LV"/>
        </w:rPr>
        <w:t xml:space="preserve"> un inovācijām, </w:t>
      </w:r>
      <w:r w:rsidR="004511C8" w:rsidRPr="00F80202">
        <w:rPr>
          <w:rFonts w:ascii="Arial" w:hAnsi="Arial" w:cs="Arial"/>
          <w:sz w:val="18"/>
          <w:szCs w:val="18"/>
          <w:lang w:val="lv-LV"/>
        </w:rPr>
        <w:t>kā arī</w:t>
      </w:r>
      <w:r w:rsidR="00D26208" w:rsidRPr="00F80202">
        <w:rPr>
          <w:rFonts w:ascii="Arial" w:hAnsi="Arial" w:cs="Arial"/>
          <w:sz w:val="18"/>
          <w:szCs w:val="18"/>
          <w:lang w:val="lv-LV"/>
        </w:rPr>
        <w:t xml:space="preserve"> </w:t>
      </w:r>
      <w:r w:rsidR="00804157" w:rsidRPr="00F80202">
        <w:rPr>
          <w:rFonts w:ascii="Arial" w:hAnsi="Arial" w:cs="Arial"/>
          <w:sz w:val="18"/>
          <w:szCs w:val="18"/>
          <w:lang w:val="lv-LV"/>
        </w:rPr>
        <w:t xml:space="preserve">sniedz iespējas dalīties ar pieredzi, zināšanām un citiem resursiem, </w:t>
      </w:r>
      <w:r w:rsidR="00481916" w:rsidRPr="00F80202">
        <w:rPr>
          <w:rFonts w:ascii="Arial" w:hAnsi="Arial" w:cs="Arial"/>
          <w:sz w:val="18"/>
          <w:szCs w:val="18"/>
          <w:lang w:val="lv-LV"/>
        </w:rPr>
        <w:t>nodrošinot</w:t>
      </w:r>
      <w:r w:rsidR="00B9082C" w:rsidRPr="00F80202">
        <w:rPr>
          <w:rFonts w:ascii="Arial" w:hAnsi="Arial" w:cs="Arial"/>
          <w:sz w:val="18"/>
          <w:szCs w:val="18"/>
          <w:lang w:val="lv-LV"/>
        </w:rPr>
        <w:t xml:space="preserve"> </w:t>
      </w:r>
      <w:r w:rsidR="009511CA" w:rsidRPr="00F80202">
        <w:rPr>
          <w:rFonts w:ascii="Arial" w:hAnsi="Arial" w:cs="Arial"/>
          <w:sz w:val="18"/>
          <w:szCs w:val="18"/>
          <w:lang w:val="lv-LV"/>
        </w:rPr>
        <w:t>efektīvāku resursu pārvaldību</w:t>
      </w:r>
      <w:r w:rsidR="00041E4B" w:rsidRPr="00F80202">
        <w:rPr>
          <w:rFonts w:ascii="Arial" w:hAnsi="Arial" w:cs="Arial"/>
          <w:sz w:val="18"/>
          <w:szCs w:val="18"/>
          <w:lang w:val="lv-LV"/>
        </w:rPr>
        <w:t>.</w:t>
      </w:r>
      <w:r w:rsidR="00CB31DF" w:rsidRPr="00F80202">
        <w:rPr>
          <w:rFonts w:ascii="Arial" w:hAnsi="Arial" w:cs="Arial"/>
          <w:sz w:val="18"/>
          <w:szCs w:val="18"/>
          <w:lang w:val="lv-LV"/>
        </w:rPr>
        <w:t xml:space="preserve"> </w:t>
      </w:r>
      <w:r w:rsidR="00043FDC" w:rsidRPr="00F80202">
        <w:rPr>
          <w:rFonts w:ascii="Arial" w:hAnsi="Arial" w:cs="Arial"/>
          <w:sz w:val="18"/>
          <w:szCs w:val="18"/>
          <w:lang w:val="lv-LV"/>
        </w:rPr>
        <w:t xml:space="preserve">Būtiskākie ieguvumi izglītojamajiem saistās ar </w:t>
      </w:r>
      <w:r w:rsidR="0008280A" w:rsidRPr="00F80202">
        <w:rPr>
          <w:rFonts w:ascii="Arial" w:hAnsi="Arial" w:cs="Arial"/>
          <w:sz w:val="18"/>
          <w:szCs w:val="18"/>
          <w:lang w:val="lv-LV"/>
        </w:rPr>
        <w:t>paplašinātu</w:t>
      </w:r>
      <w:r w:rsidR="00E21BF1" w:rsidRPr="00F80202">
        <w:rPr>
          <w:rFonts w:ascii="Arial" w:hAnsi="Arial" w:cs="Arial"/>
          <w:sz w:val="18"/>
          <w:szCs w:val="18"/>
          <w:lang w:val="lv-LV"/>
        </w:rPr>
        <w:t xml:space="preserve"> </w:t>
      </w:r>
      <w:r w:rsidR="00043FDC" w:rsidRPr="00F80202">
        <w:rPr>
          <w:rFonts w:ascii="Arial" w:hAnsi="Arial" w:cs="Arial"/>
          <w:sz w:val="18"/>
          <w:szCs w:val="18"/>
          <w:lang w:val="lv-LV"/>
        </w:rPr>
        <w:t>mācību pieredzi</w:t>
      </w:r>
      <w:r w:rsidR="00CA483F" w:rsidRPr="00F80202">
        <w:rPr>
          <w:rFonts w:ascii="Arial" w:hAnsi="Arial" w:cs="Arial"/>
          <w:sz w:val="18"/>
          <w:szCs w:val="18"/>
          <w:lang w:val="lv-LV"/>
        </w:rPr>
        <w:t xml:space="preserve"> – iespējām </w:t>
      </w:r>
      <w:r w:rsidR="007622ED" w:rsidRPr="00F80202">
        <w:rPr>
          <w:rFonts w:ascii="Arial" w:hAnsi="Arial" w:cs="Arial"/>
          <w:sz w:val="18"/>
          <w:szCs w:val="18"/>
          <w:lang w:val="lv-LV"/>
        </w:rPr>
        <w:t>pielietot</w:t>
      </w:r>
      <w:r w:rsidR="001703D3" w:rsidRPr="00F80202">
        <w:rPr>
          <w:rFonts w:ascii="Arial" w:hAnsi="Arial" w:cs="Arial"/>
          <w:sz w:val="18"/>
          <w:szCs w:val="18"/>
          <w:lang w:val="lv-LV"/>
        </w:rPr>
        <w:t xml:space="preserve"> akadēmiskās zināšanas</w:t>
      </w:r>
      <w:r w:rsidR="007622ED" w:rsidRPr="00F80202">
        <w:rPr>
          <w:rFonts w:ascii="Arial" w:hAnsi="Arial" w:cs="Arial"/>
          <w:sz w:val="18"/>
          <w:szCs w:val="18"/>
          <w:lang w:val="lv-LV"/>
        </w:rPr>
        <w:t xml:space="preserve"> praksē</w:t>
      </w:r>
      <w:r w:rsidR="001703D3" w:rsidRPr="00F80202">
        <w:rPr>
          <w:rFonts w:ascii="Arial" w:hAnsi="Arial" w:cs="Arial"/>
          <w:sz w:val="18"/>
          <w:szCs w:val="18"/>
          <w:lang w:val="lv-LV"/>
        </w:rPr>
        <w:t>,</w:t>
      </w:r>
      <w:r w:rsidR="001648D7" w:rsidRPr="00F80202">
        <w:rPr>
          <w:rFonts w:ascii="Arial" w:hAnsi="Arial" w:cs="Arial"/>
          <w:sz w:val="18"/>
          <w:szCs w:val="18"/>
          <w:lang w:val="lv-LV"/>
        </w:rPr>
        <w:t xml:space="preserve"> </w:t>
      </w:r>
      <w:r w:rsidR="009F7E0B" w:rsidRPr="00F80202">
        <w:rPr>
          <w:rFonts w:ascii="Arial" w:hAnsi="Arial" w:cs="Arial"/>
          <w:sz w:val="18"/>
          <w:szCs w:val="18"/>
          <w:lang w:val="lv-LV"/>
        </w:rPr>
        <w:t>nostiprināt</w:t>
      </w:r>
      <w:r w:rsidR="001703D3" w:rsidRPr="00F80202">
        <w:rPr>
          <w:rFonts w:ascii="Arial" w:hAnsi="Arial" w:cs="Arial"/>
          <w:sz w:val="18"/>
          <w:szCs w:val="18"/>
          <w:lang w:val="lv-LV"/>
        </w:rPr>
        <w:t xml:space="preserve"> </w:t>
      </w:r>
      <w:r w:rsidR="00A74B09" w:rsidRPr="00F80202">
        <w:rPr>
          <w:rFonts w:ascii="Arial" w:hAnsi="Arial" w:cs="Arial"/>
          <w:sz w:val="18"/>
          <w:szCs w:val="18"/>
          <w:lang w:val="lv-LV"/>
        </w:rPr>
        <w:t>problēmu risināšan</w:t>
      </w:r>
      <w:r w:rsidR="006B5E83" w:rsidRPr="00F80202">
        <w:rPr>
          <w:rFonts w:ascii="Arial" w:hAnsi="Arial" w:cs="Arial"/>
          <w:sz w:val="18"/>
          <w:szCs w:val="18"/>
          <w:lang w:val="lv-LV"/>
        </w:rPr>
        <w:t>as</w:t>
      </w:r>
      <w:r w:rsidR="007A3F60" w:rsidRPr="00F80202">
        <w:rPr>
          <w:rFonts w:ascii="Arial" w:hAnsi="Arial" w:cs="Arial"/>
          <w:sz w:val="18"/>
          <w:szCs w:val="18"/>
          <w:lang w:val="lv-LV"/>
        </w:rPr>
        <w:t xml:space="preserve"> </w:t>
      </w:r>
      <w:r w:rsidR="002C58B9" w:rsidRPr="00F80202">
        <w:rPr>
          <w:rFonts w:ascii="Arial" w:hAnsi="Arial" w:cs="Arial"/>
          <w:sz w:val="18"/>
          <w:szCs w:val="18"/>
          <w:lang w:val="lv-LV"/>
        </w:rPr>
        <w:t>un</w:t>
      </w:r>
      <w:r w:rsidR="00A74B09" w:rsidRPr="00F80202">
        <w:rPr>
          <w:rFonts w:ascii="Arial" w:hAnsi="Arial" w:cs="Arial"/>
          <w:sz w:val="18"/>
          <w:szCs w:val="18"/>
          <w:lang w:val="lv-LV"/>
        </w:rPr>
        <w:t xml:space="preserve"> </w:t>
      </w:r>
      <w:r w:rsidR="001703D3" w:rsidRPr="00F80202">
        <w:rPr>
          <w:rFonts w:ascii="Arial" w:hAnsi="Arial" w:cs="Arial"/>
          <w:sz w:val="18"/>
          <w:szCs w:val="18"/>
          <w:lang w:val="lv-LV"/>
        </w:rPr>
        <w:t>sociāl</w:t>
      </w:r>
      <w:r w:rsidR="00EB46EA" w:rsidRPr="00F80202">
        <w:rPr>
          <w:rFonts w:ascii="Arial" w:hAnsi="Arial" w:cs="Arial"/>
          <w:sz w:val="18"/>
          <w:szCs w:val="18"/>
          <w:lang w:val="lv-LV"/>
        </w:rPr>
        <w:t>i emocionālās prasmes</w:t>
      </w:r>
      <w:r w:rsidR="001F16D0" w:rsidRPr="00F80202">
        <w:rPr>
          <w:rFonts w:ascii="Arial" w:hAnsi="Arial" w:cs="Arial"/>
          <w:sz w:val="18"/>
          <w:szCs w:val="18"/>
          <w:lang w:val="lv-LV"/>
        </w:rPr>
        <w:t xml:space="preserve">, </w:t>
      </w:r>
      <w:r w:rsidR="00023A48" w:rsidRPr="00F80202">
        <w:rPr>
          <w:rFonts w:ascii="Arial" w:hAnsi="Arial" w:cs="Arial"/>
          <w:sz w:val="18"/>
          <w:szCs w:val="18"/>
          <w:lang w:val="lv-LV"/>
        </w:rPr>
        <w:t>iepazīt profesijas un attīstīt karjeras prasmes</w:t>
      </w:r>
      <w:r w:rsidR="00A73C85" w:rsidRPr="00F80202">
        <w:rPr>
          <w:rFonts w:ascii="Arial" w:hAnsi="Arial" w:cs="Arial"/>
          <w:sz w:val="18"/>
          <w:szCs w:val="18"/>
          <w:lang w:val="lv-LV"/>
        </w:rPr>
        <w:t xml:space="preserve">, kas ir pamats </w:t>
      </w:r>
      <w:r w:rsidR="001B61D0" w:rsidRPr="00F80202">
        <w:rPr>
          <w:rFonts w:ascii="Arial" w:hAnsi="Arial" w:cs="Arial"/>
          <w:sz w:val="18"/>
          <w:szCs w:val="18"/>
          <w:lang w:val="lv-LV"/>
        </w:rPr>
        <w:t>mācīšanās motivācijas padziļināšanai</w:t>
      </w:r>
      <w:r w:rsidR="00B80C80" w:rsidRPr="00F80202">
        <w:rPr>
          <w:rFonts w:ascii="Arial" w:hAnsi="Arial" w:cs="Arial"/>
          <w:sz w:val="18"/>
          <w:szCs w:val="18"/>
          <w:lang w:val="lv-LV"/>
        </w:rPr>
        <w:t xml:space="preserve">. </w:t>
      </w:r>
      <w:r w:rsidR="00CB31DF" w:rsidRPr="00F80202">
        <w:rPr>
          <w:rFonts w:ascii="Arial" w:hAnsi="Arial" w:cs="Arial"/>
          <w:sz w:val="18"/>
          <w:szCs w:val="18"/>
          <w:lang w:val="lv-LV"/>
        </w:rPr>
        <w:t>Savstarpēj</w:t>
      </w:r>
      <w:r w:rsidR="00901415" w:rsidRPr="00F80202">
        <w:rPr>
          <w:rFonts w:ascii="Arial" w:hAnsi="Arial" w:cs="Arial"/>
          <w:sz w:val="18"/>
          <w:szCs w:val="18"/>
          <w:lang w:val="lv-LV"/>
        </w:rPr>
        <w:t xml:space="preserve">ā </w:t>
      </w:r>
      <w:r w:rsidR="00CB31DF" w:rsidRPr="00F80202">
        <w:rPr>
          <w:rFonts w:ascii="Arial" w:hAnsi="Arial" w:cs="Arial"/>
          <w:sz w:val="18"/>
          <w:szCs w:val="18"/>
          <w:lang w:val="lv-LV"/>
        </w:rPr>
        <w:t>mijiedarb</w:t>
      </w:r>
      <w:r w:rsidR="00901415" w:rsidRPr="00F80202">
        <w:rPr>
          <w:rFonts w:ascii="Arial" w:hAnsi="Arial" w:cs="Arial"/>
          <w:sz w:val="18"/>
          <w:szCs w:val="18"/>
          <w:lang w:val="lv-LV"/>
        </w:rPr>
        <w:t>ība</w:t>
      </w:r>
      <w:r w:rsidR="001B61D0" w:rsidRPr="00F80202">
        <w:rPr>
          <w:rFonts w:ascii="Arial" w:hAnsi="Arial" w:cs="Arial"/>
          <w:sz w:val="18"/>
          <w:szCs w:val="18"/>
          <w:lang w:val="lv-LV"/>
        </w:rPr>
        <w:t xml:space="preserve"> </w:t>
      </w:r>
      <w:r w:rsidR="00612157" w:rsidRPr="00F80202">
        <w:rPr>
          <w:rFonts w:ascii="Arial" w:hAnsi="Arial" w:cs="Arial"/>
          <w:sz w:val="18"/>
          <w:szCs w:val="18"/>
          <w:lang w:val="lv-LV"/>
        </w:rPr>
        <w:t>nes</w:t>
      </w:r>
      <w:r w:rsidR="0016325D" w:rsidRPr="00F80202">
        <w:rPr>
          <w:rFonts w:ascii="Arial" w:hAnsi="Arial" w:cs="Arial"/>
          <w:sz w:val="18"/>
          <w:szCs w:val="18"/>
          <w:lang w:val="lv-LV"/>
        </w:rPr>
        <w:t xml:space="preserve"> </w:t>
      </w:r>
      <w:r w:rsidR="00612157" w:rsidRPr="00F80202">
        <w:rPr>
          <w:rFonts w:ascii="Arial" w:hAnsi="Arial" w:cs="Arial"/>
          <w:sz w:val="18"/>
          <w:szCs w:val="18"/>
          <w:lang w:val="lv-LV"/>
        </w:rPr>
        <w:t>ieguvumus arī</w:t>
      </w:r>
      <w:r w:rsidR="0016325D" w:rsidRPr="00F80202">
        <w:rPr>
          <w:rFonts w:ascii="Arial" w:hAnsi="Arial" w:cs="Arial"/>
          <w:sz w:val="18"/>
          <w:szCs w:val="18"/>
          <w:lang w:val="lv-LV"/>
        </w:rPr>
        <w:t xml:space="preserve"> </w:t>
      </w:r>
      <w:r w:rsidR="00612157" w:rsidRPr="00F80202">
        <w:rPr>
          <w:rFonts w:ascii="Arial" w:hAnsi="Arial" w:cs="Arial"/>
          <w:sz w:val="18"/>
          <w:szCs w:val="18"/>
          <w:lang w:val="lv-LV"/>
        </w:rPr>
        <w:t>pārējām</w:t>
      </w:r>
      <w:r w:rsidR="0016325D" w:rsidRPr="00F80202">
        <w:rPr>
          <w:rFonts w:ascii="Arial" w:hAnsi="Arial" w:cs="Arial"/>
          <w:sz w:val="18"/>
          <w:szCs w:val="18"/>
          <w:lang w:val="lv-LV"/>
        </w:rPr>
        <w:t xml:space="preserve"> </w:t>
      </w:r>
      <w:r w:rsidR="00AD2EF2" w:rsidRPr="00F80202">
        <w:rPr>
          <w:rFonts w:ascii="Arial" w:hAnsi="Arial" w:cs="Arial"/>
          <w:sz w:val="18"/>
          <w:szCs w:val="18"/>
          <w:lang w:val="lv-LV"/>
        </w:rPr>
        <w:t xml:space="preserve">izglītības ekosistēmā </w:t>
      </w:r>
      <w:r w:rsidR="0016325D" w:rsidRPr="00F80202">
        <w:rPr>
          <w:rFonts w:ascii="Arial" w:hAnsi="Arial" w:cs="Arial"/>
          <w:sz w:val="18"/>
          <w:szCs w:val="18"/>
          <w:lang w:val="lv-LV"/>
        </w:rPr>
        <w:t>iesaistītajām pusēm</w:t>
      </w:r>
      <w:r w:rsidR="00E92493" w:rsidRPr="00F80202">
        <w:rPr>
          <w:rFonts w:ascii="Arial" w:hAnsi="Arial" w:cs="Arial"/>
          <w:sz w:val="18"/>
          <w:szCs w:val="18"/>
          <w:lang w:val="lv-LV"/>
        </w:rPr>
        <w:t xml:space="preserve"> (skat. 1.3. attēls)</w:t>
      </w:r>
      <w:r w:rsidR="004F2445" w:rsidRPr="00F80202">
        <w:rPr>
          <w:rFonts w:ascii="Arial" w:hAnsi="Arial" w:cs="Arial"/>
          <w:sz w:val="18"/>
          <w:szCs w:val="18"/>
          <w:lang w:val="lv-LV"/>
        </w:rPr>
        <w:t>.</w:t>
      </w:r>
    </w:p>
    <w:p w14:paraId="4E41ABC6" w14:textId="0398F515" w:rsidR="00625436" w:rsidRPr="00F80202" w:rsidRDefault="00CF2C1B" w:rsidP="00FB3F57">
      <w:pPr>
        <w:spacing w:before="120" w:after="120" w:line="240" w:lineRule="exact"/>
        <w:jc w:val="right"/>
        <w:rPr>
          <w:rFonts w:ascii="Arial" w:hAnsi="Arial" w:cs="Arial"/>
          <w:sz w:val="18"/>
          <w:szCs w:val="18"/>
          <w:lang w:val="lv-LV"/>
        </w:rPr>
      </w:pPr>
      <w:r w:rsidRPr="00F80202">
        <w:rPr>
          <w:rFonts w:ascii="Arial" w:hAnsi="Arial" w:cs="Arial"/>
          <w:noProof/>
          <w:sz w:val="18"/>
          <w:szCs w:val="18"/>
          <w:lang w:val="lv-LV"/>
          <w14:ligatures w14:val="standardContextual"/>
        </w:rPr>
        <mc:AlternateContent>
          <mc:Choice Requires="wps">
            <w:drawing>
              <wp:anchor distT="0" distB="0" distL="114300" distR="114300" simplePos="0" relativeHeight="251662336" behindDoc="1" locked="0" layoutInCell="1" allowOverlap="1" wp14:anchorId="72B131BE" wp14:editId="12CE31C6">
                <wp:simplePos x="0" y="0"/>
                <wp:positionH relativeFrom="column">
                  <wp:posOffset>-76200</wp:posOffset>
                </wp:positionH>
                <wp:positionV relativeFrom="paragraph">
                  <wp:posOffset>374015</wp:posOffset>
                </wp:positionV>
                <wp:extent cx="5895975" cy="3429000"/>
                <wp:effectExtent l="0" t="0" r="9525" b="0"/>
                <wp:wrapNone/>
                <wp:docPr id="1996159157" name="Rectangle 20"/>
                <wp:cNvGraphicFramePr/>
                <a:graphic xmlns:a="http://schemas.openxmlformats.org/drawingml/2006/main">
                  <a:graphicData uri="http://schemas.microsoft.com/office/word/2010/wordprocessingShape">
                    <wps:wsp>
                      <wps:cNvSpPr/>
                      <wps:spPr>
                        <a:xfrm>
                          <a:off x="0" y="0"/>
                          <a:ext cx="5895975" cy="342900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 o:spid="_x0000_s1043" style="width:464.25pt;height:270pt;margin-top:29.45pt;margin-left:-6pt;mso-height-percent:0;mso-height-relative:margin;mso-width-percent:0;mso-width-relative:margin;mso-wrap-distance-bottom:0;mso-wrap-distance-left:9pt;mso-wrap-distance-right:9pt;mso-wrap-distance-top:0;mso-wrap-style:square;position:absolute;v-text-anchor:middle;visibility:visible;z-index:-251653120" fillcolor="#f2f2f2" stroked="f" strokeweight="1pt"/>
            </w:pict>
          </mc:Fallback>
        </mc:AlternateContent>
      </w:r>
      <w:r w:rsidRPr="00F80202">
        <w:rPr>
          <w:rFonts w:ascii="Arial" w:hAnsi="Arial" w:cs="Arial"/>
          <w:sz w:val="18"/>
          <w:szCs w:val="18"/>
          <w:lang w:val="lv-LV"/>
        </w:rPr>
        <w:t xml:space="preserve">1.3. attēls: </w:t>
      </w:r>
      <w:r w:rsidRPr="00F80202">
        <w:rPr>
          <w:rFonts w:ascii="Arial" w:hAnsi="Arial" w:cs="Arial"/>
          <w:b/>
          <w:sz w:val="18"/>
          <w:szCs w:val="18"/>
          <w:lang w:val="lv-LV"/>
        </w:rPr>
        <w:t>Ieguvumi dažādām izglītības ekosistēmā iesaistītajām pusēm.</w:t>
      </w:r>
      <w:r w:rsidRPr="00F80202">
        <w:rPr>
          <w:rFonts w:ascii="Arial" w:hAnsi="Arial" w:cs="Arial"/>
          <w:sz w:val="18"/>
          <w:szCs w:val="18"/>
          <w:lang w:val="lv-LV"/>
        </w:rPr>
        <w:br/>
        <w:t>(</w:t>
      </w:r>
      <w:r w:rsidRPr="00F80202">
        <w:rPr>
          <w:rFonts w:ascii="Arial" w:hAnsi="Arial" w:cs="Arial"/>
          <w:sz w:val="18"/>
          <w:szCs w:val="18"/>
          <w:u w:val="single"/>
          <w:lang w:val="lv-LV"/>
        </w:rPr>
        <w:t>Avots</w:t>
      </w:r>
      <w:r w:rsidRPr="00F80202">
        <w:rPr>
          <w:rFonts w:ascii="Arial" w:hAnsi="Arial" w:cs="Arial"/>
          <w:sz w:val="18"/>
          <w:szCs w:val="18"/>
          <w:lang w:val="lv-LV"/>
        </w:rPr>
        <w:t>: autoru izstrādāts)</w:t>
      </w:r>
    </w:p>
    <w:tbl>
      <w:tblPr>
        <w:tblStyle w:val="Reatabula"/>
        <w:tblpPr w:leftFromText="180" w:rightFromText="180" w:vertAnchor="text" w:horzAnchor="margin" w:tblpY="42"/>
        <w:tblW w:w="9068" w:type="dxa"/>
        <w:tblLook w:val="04A0" w:firstRow="1" w:lastRow="0" w:firstColumn="1" w:lastColumn="0" w:noHBand="0" w:noVBand="1"/>
      </w:tblPr>
      <w:tblGrid>
        <w:gridCol w:w="1980"/>
        <w:gridCol w:w="1843"/>
        <w:gridCol w:w="5245"/>
      </w:tblGrid>
      <w:tr w:rsidR="0023631A" w14:paraId="0B64F5CC" w14:textId="77777777" w:rsidTr="00630AC4">
        <w:tc>
          <w:tcPr>
            <w:tcW w:w="1980" w:type="dxa"/>
            <w:tcBorders>
              <w:top w:val="single" w:sz="4" w:space="0" w:color="FFFFFF" w:themeColor="background1"/>
              <w:left w:val="single" w:sz="4" w:space="0" w:color="FFFFFF" w:themeColor="background1"/>
              <w:bottom w:val="single" w:sz="12" w:space="0" w:color="D9D9D9" w:themeColor="background1" w:themeShade="D9"/>
              <w:right w:val="single" w:sz="4" w:space="0" w:color="FFFFFF" w:themeColor="background1"/>
            </w:tcBorders>
            <w:shd w:val="clear" w:color="auto" w:fill="000B40"/>
            <w:vAlign w:val="center"/>
          </w:tcPr>
          <w:p w14:paraId="3EFD4B3A" w14:textId="7C9AD744" w:rsidR="00FB3F57" w:rsidRPr="00F80202" w:rsidRDefault="00CF2C1B" w:rsidP="00630AC4">
            <w:pPr>
              <w:spacing w:before="120" w:after="120" w:line="240" w:lineRule="exact"/>
              <w:jc w:val="center"/>
              <w:rPr>
                <w:rFonts w:ascii="Arial" w:hAnsi="Arial" w:cs="Arial"/>
                <w:color w:val="F2F2F2" w:themeColor="background1" w:themeShade="F2"/>
                <w:sz w:val="18"/>
                <w:szCs w:val="18"/>
                <w:lang w:val="lv-LV"/>
              </w:rPr>
            </w:pPr>
            <w:r w:rsidRPr="00F80202">
              <w:rPr>
                <w:rFonts w:ascii="Arial" w:hAnsi="Arial" w:cs="Arial"/>
                <w:color w:val="F2F2F2" w:themeColor="background1" w:themeShade="F2"/>
                <w:sz w:val="18"/>
                <w:szCs w:val="18"/>
                <w:lang w:val="lv-LV"/>
              </w:rPr>
              <w:t>IESAISTĪTĀS PUSES</w:t>
            </w:r>
          </w:p>
        </w:tc>
        <w:tc>
          <w:tcPr>
            <w:tcW w:w="1843" w:type="dxa"/>
            <w:tcBorders>
              <w:top w:val="single" w:sz="4" w:space="0" w:color="FFFFFF" w:themeColor="background1"/>
              <w:left w:val="single" w:sz="4" w:space="0" w:color="FFFFFF" w:themeColor="background1"/>
              <w:bottom w:val="single" w:sz="12" w:space="0" w:color="D9D9D9" w:themeColor="background1" w:themeShade="D9"/>
              <w:right w:val="single" w:sz="4" w:space="0" w:color="FFFFFF" w:themeColor="background1"/>
            </w:tcBorders>
            <w:shd w:val="clear" w:color="auto" w:fill="000B40"/>
            <w:vAlign w:val="center"/>
          </w:tcPr>
          <w:p w14:paraId="163BBADA" w14:textId="4DF6D2D7" w:rsidR="00FB3F57" w:rsidRPr="00F80202" w:rsidRDefault="00CF2C1B" w:rsidP="00630AC4">
            <w:pPr>
              <w:spacing w:before="120" w:after="120" w:line="240" w:lineRule="exact"/>
              <w:jc w:val="center"/>
              <w:rPr>
                <w:rFonts w:ascii="Arial" w:hAnsi="Arial" w:cs="Arial"/>
                <w:color w:val="F2F2F2" w:themeColor="background1" w:themeShade="F2"/>
                <w:sz w:val="18"/>
                <w:szCs w:val="18"/>
                <w:lang w:val="lv-LV"/>
              </w:rPr>
            </w:pPr>
            <w:r w:rsidRPr="00F80202">
              <w:rPr>
                <w:rFonts w:ascii="Arial" w:hAnsi="Arial" w:cs="Arial"/>
                <w:color w:val="F2F2F2" w:themeColor="background1" w:themeShade="F2"/>
                <w:sz w:val="18"/>
                <w:szCs w:val="18"/>
                <w:lang w:val="lv-LV"/>
              </w:rPr>
              <w:t>IEGUVUMI</w:t>
            </w:r>
          </w:p>
        </w:tc>
        <w:tc>
          <w:tcPr>
            <w:tcW w:w="5245" w:type="dxa"/>
            <w:tcBorders>
              <w:top w:val="single" w:sz="4" w:space="0" w:color="FFFFFF" w:themeColor="background1"/>
              <w:left w:val="single" w:sz="4" w:space="0" w:color="FFFFFF" w:themeColor="background1"/>
              <w:bottom w:val="single" w:sz="12" w:space="0" w:color="D9D9D9" w:themeColor="background1" w:themeShade="D9"/>
              <w:right w:val="single" w:sz="4" w:space="0" w:color="FFFFFF" w:themeColor="background1"/>
            </w:tcBorders>
            <w:shd w:val="clear" w:color="auto" w:fill="000B40"/>
          </w:tcPr>
          <w:p w14:paraId="0C7BFB50" w14:textId="478F543C" w:rsidR="00FB3F57" w:rsidRPr="00F80202" w:rsidRDefault="00CF2C1B">
            <w:pPr>
              <w:spacing w:before="120" w:after="120" w:line="240" w:lineRule="exact"/>
              <w:rPr>
                <w:rFonts w:ascii="Arial" w:hAnsi="Arial" w:cs="Arial"/>
                <w:color w:val="F2F2F2" w:themeColor="background1" w:themeShade="F2"/>
                <w:sz w:val="18"/>
                <w:szCs w:val="18"/>
                <w:lang w:val="lv-LV"/>
              </w:rPr>
            </w:pPr>
            <w:r w:rsidRPr="00F80202">
              <w:rPr>
                <w:rFonts w:ascii="Arial" w:hAnsi="Arial" w:cs="Arial"/>
                <w:color w:val="F2F2F2" w:themeColor="background1" w:themeShade="F2"/>
                <w:sz w:val="18"/>
                <w:szCs w:val="18"/>
                <w:lang w:val="lv-LV"/>
              </w:rPr>
              <w:t>RAKSTUROJUMS</w:t>
            </w:r>
          </w:p>
        </w:tc>
      </w:tr>
      <w:tr w:rsidR="0023631A" w:rsidRPr="00F17B9E" w14:paraId="5A7930F4" w14:textId="77777777" w:rsidTr="00630AC4">
        <w:tc>
          <w:tcPr>
            <w:tcW w:w="1980"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3B363C65" w14:textId="7BECBE25" w:rsidR="00FB3F57" w:rsidRPr="00F80202" w:rsidRDefault="00CF2C1B" w:rsidP="00630AC4">
            <w:pPr>
              <w:spacing w:before="120" w:after="120" w:line="240" w:lineRule="exact"/>
              <w:jc w:val="center"/>
              <w:rPr>
                <w:rFonts w:ascii="Arial" w:hAnsi="Arial" w:cs="Arial"/>
                <w:sz w:val="18"/>
                <w:szCs w:val="18"/>
                <w:lang w:val="lv-LV"/>
              </w:rPr>
            </w:pPr>
            <w:r w:rsidRPr="00F80202">
              <w:rPr>
                <w:rFonts w:ascii="Arial" w:hAnsi="Arial" w:cs="Arial"/>
                <w:sz w:val="18"/>
                <w:szCs w:val="18"/>
                <w:lang w:val="lv-LV"/>
              </w:rPr>
              <w:t>IZGLĪTOJAMIE</w:t>
            </w:r>
          </w:p>
        </w:tc>
        <w:tc>
          <w:tcPr>
            <w:tcW w:w="1843"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2AB7CBC1" w14:textId="77777777" w:rsidR="00FB3F57" w:rsidRPr="00F80202" w:rsidRDefault="00CF2C1B" w:rsidP="00614436">
            <w:pPr>
              <w:spacing w:before="120" w:after="120" w:line="240" w:lineRule="exact"/>
              <w:jc w:val="center"/>
              <w:rPr>
                <w:rFonts w:ascii="Arial" w:hAnsi="Arial" w:cs="Arial"/>
                <w:sz w:val="18"/>
                <w:szCs w:val="18"/>
                <w:lang w:val="lv-LV"/>
              </w:rPr>
            </w:pPr>
            <w:r w:rsidRPr="00F80202">
              <w:rPr>
                <w:rFonts w:ascii="Arial" w:hAnsi="Arial" w:cs="Arial"/>
                <w:sz w:val="18"/>
                <w:szCs w:val="18"/>
                <w:lang w:val="lv-LV"/>
              </w:rPr>
              <w:t>Uzlabota mācīšanās pieredze</w:t>
            </w:r>
          </w:p>
        </w:tc>
        <w:tc>
          <w:tcPr>
            <w:tcW w:w="5245"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68107584" w14:textId="77777777" w:rsidR="00FB3F57" w:rsidRPr="00F80202" w:rsidRDefault="00CF2C1B" w:rsidP="000E6403">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 xml:space="preserve">Pieeja daudzveidīgiem resursiem, zināšanu </w:t>
            </w:r>
            <w:proofErr w:type="spellStart"/>
            <w:r w:rsidRPr="00F80202">
              <w:rPr>
                <w:rFonts w:ascii="Arial" w:hAnsi="Arial" w:cs="Arial"/>
                <w:sz w:val="18"/>
                <w:szCs w:val="18"/>
                <w:lang w:val="lv-LV"/>
              </w:rPr>
              <w:t>pielietojamība</w:t>
            </w:r>
            <w:proofErr w:type="spellEnd"/>
            <w:r w:rsidRPr="00F80202">
              <w:rPr>
                <w:rFonts w:ascii="Arial" w:hAnsi="Arial" w:cs="Arial"/>
                <w:sz w:val="18"/>
                <w:szCs w:val="18"/>
                <w:lang w:val="lv-LV"/>
              </w:rPr>
              <w:t xml:space="preserve"> un praktisko iemaņu attīstība, paaugstināta mācīšanās motivācija</w:t>
            </w:r>
          </w:p>
        </w:tc>
      </w:tr>
      <w:tr w:rsidR="0023631A" w:rsidRPr="00F17B9E" w14:paraId="65DE23E8" w14:textId="77777777" w:rsidTr="00630AC4">
        <w:tc>
          <w:tcPr>
            <w:tcW w:w="1980"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7657DEF9" w14:textId="06D3CDE7" w:rsidR="00FB3F57" w:rsidRPr="00F80202" w:rsidRDefault="00CF2C1B" w:rsidP="00630AC4">
            <w:pPr>
              <w:spacing w:before="120" w:after="120" w:line="240" w:lineRule="exact"/>
              <w:jc w:val="center"/>
              <w:rPr>
                <w:rFonts w:ascii="Arial" w:hAnsi="Arial" w:cs="Arial"/>
                <w:sz w:val="18"/>
                <w:szCs w:val="18"/>
                <w:lang w:val="lv-LV"/>
              </w:rPr>
            </w:pPr>
            <w:r w:rsidRPr="00F80202">
              <w:rPr>
                <w:rFonts w:ascii="Arial" w:hAnsi="Arial" w:cs="Arial"/>
                <w:sz w:val="18"/>
                <w:szCs w:val="18"/>
                <w:lang w:val="lv-LV"/>
              </w:rPr>
              <w:t>PEDAGOGI</w:t>
            </w:r>
          </w:p>
        </w:tc>
        <w:tc>
          <w:tcPr>
            <w:tcW w:w="1843"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2411EA99" w14:textId="77777777" w:rsidR="00FB3F57" w:rsidRPr="00F80202" w:rsidRDefault="00CF2C1B" w:rsidP="00614436">
            <w:pPr>
              <w:spacing w:before="120" w:after="120" w:line="240" w:lineRule="exact"/>
              <w:jc w:val="center"/>
              <w:rPr>
                <w:rFonts w:ascii="Arial" w:hAnsi="Arial" w:cs="Arial"/>
                <w:sz w:val="18"/>
                <w:szCs w:val="18"/>
                <w:lang w:val="lv-LV"/>
              </w:rPr>
            </w:pPr>
            <w:r w:rsidRPr="00F80202">
              <w:rPr>
                <w:rFonts w:ascii="Arial" w:hAnsi="Arial" w:cs="Arial"/>
                <w:sz w:val="18"/>
                <w:szCs w:val="18"/>
                <w:lang w:val="lv-LV"/>
              </w:rPr>
              <w:t>Profesionālā izaugsme</w:t>
            </w:r>
          </w:p>
        </w:tc>
        <w:tc>
          <w:tcPr>
            <w:tcW w:w="5245"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5E61B809" w14:textId="77777777" w:rsidR="00FB3F57" w:rsidRPr="00F80202" w:rsidRDefault="00CF2C1B" w:rsidP="000E6403">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Sadarbības un nepārtrauktas mācīšanās iespējas, jaunu zināšanu un prasmju attīstīšana</w:t>
            </w:r>
          </w:p>
        </w:tc>
      </w:tr>
      <w:tr w:rsidR="0023631A" w:rsidRPr="00F17B9E" w14:paraId="448A1BB2" w14:textId="77777777" w:rsidTr="00630AC4">
        <w:tc>
          <w:tcPr>
            <w:tcW w:w="1980"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1614780A" w14:textId="2DBE0476" w:rsidR="00FB3F57" w:rsidRPr="00F80202" w:rsidRDefault="00CF2C1B" w:rsidP="00630AC4">
            <w:pPr>
              <w:spacing w:before="120" w:after="120" w:line="240" w:lineRule="exact"/>
              <w:jc w:val="center"/>
              <w:rPr>
                <w:rFonts w:ascii="Arial" w:hAnsi="Arial" w:cs="Arial"/>
                <w:sz w:val="18"/>
                <w:szCs w:val="18"/>
                <w:lang w:val="lv-LV"/>
              </w:rPr>
            </w:pPr>
            <w:r w:rsidRPr="00F80202">
              <w:rPr>
                <w:rFonts w:ascii="Arial" w:hAnsi="Arial" w:cs="Arial"/>
                <w:sz w:val="18"/>
                <w:szCs w:val="18"/>
                <w:lang w:val="lv-LV"/>
              </w:rPr>
              <w:t>IZGLĪTĪBAS IESTĀDES</w:t>
            </w:r>
          </w:p>
        </w:tc>
        <w:tc>
          <w:tcPr>
            <w:tcW w:w="1843"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2A4DDBAB" w14:textId="77777777" w:rsidR="00FB3F57" w:rsidRPr="00F80202" w:rsidRDefault="00CF2C1B" w:rsidP="00614436">
            <w:pPr>
              <w:spacing w:before="120" w:after="120" w:line="240" w:lineRule="exact"/>
              <w:jc w:val="center"/>
              <w:rPr>
                <w:rFonts w:ascii="Arial" w:hAnsi="Arial" w:cs="Arial"/>
                <w:sz w:val="18"/>
                <w:szCs w:val="18"/>
                <w:lang w:val="lv-LV"/>
              </w:rPr>
            </w:pPr>
            <w:r w:rsidRPr="00F80202">
              <w:rPr>
                <w:rFonts w:ascii="Arial" w:hAnsi="Arial" w:cs="Arial"/>
                <w:sz w:val="18"/>
                <w:szCs w:val="18"/>
                <w:lang w:val="lv-LV"/>
              </w:rPr>
              <w:t xml:space="preserve">Zināšanu </w:t>
            </w:r>
            <w:proofErr w:type="spellStart"/>
            <w:r w:rsidRPr="00F80202">
              <w:rPr>
                <w:rFonts w:ascii="Arial" w:hAnsi="Arial" w:cs="Arial"/>
                <w:sz w:val="18"/>
                <w:szCs w:val="18"/>
                <w:lang w:val="lv-LV"/>
              </w:rPr>
              <w:t>pārnese</w:t>
            </w:r>
            <w:proofErr w:type="spellEnd"/>
            <w:r w:rsidRPr="00F80202">
              <w:rPr>
                <w:rFonts w:ascii="Arial" w:hAnsi="Arial" w:cs="Arial"/>
                <w:sz w:val="18"/>
                <w:szCs w:val="18"/>
                <w:lang w:val="lv-LV"/>
              </w:rPr>
              <w:t>, inovācijas</w:t>
            </w:r>
          </w:p>
        </w:tc>
        <w:tc>
          <w:tcPr>
            <w:tcW w:w="5245"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07F10644" w14:textId="77777777" w:rsidR="00FB3F57" w:rsidRPr="00F80202" w:rsidRDefault="00CF2C1B" w:rsidP="000E6403">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Jaunu tehnoloģiju, mācīšanas un mācīšanās pieeju pārņemšana un ieviešana</w:t>
            </w:r>
          </w:p>
        </w:tc>
      </w:tr>
      <w:tr w:rsidR="0023631A" w:rsidRPr="00F17B9E" w14:paraId="18E88B95" w14:textId="77777777" w:rsidTr="00630AC4">
        <w:tc>
          <w:tcPr>
            <w:tcW w:w="1980"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01554FF6" w14:textId="2AD6F179" w:rsidR="00FB3F57" w:rsidRPr="00F80202" w:rsidRDefault="00CF2C1B" w:rsidP="00630AC4">
            <w:pPr>
              <w:spacing w:before="120" w:after="120" w:line="240" w:lineRule="exact"/>
              <w:jc w:val="center"/>
              <w:rPr>
                <w:rFonts w:ascii="Arial" w:hAnsi="Arial" w:cs="Arial"/>
                <w:sz w:val="18"/>
                <w:szCs w:val="18"/>
                <w:lang w:val="lv-LV"/>
              </w:rPr>
            </w:pPr>
            <w:r w:rsidRPr="00F80202">
              <w:rPr>
                <w:rFonts w:ascii="Arial" w:hAnsi="Arial" w:cs="Arial"/>
                <w:sz w:val="18"/>
                <w:szCs w:val="18"/>
                <w:lang w:val="lv-LV"/>
              </w:rPr>
              <w:t>POLITIKAS VEIDOTĀJI</w:t>
            </w:r>
          </w:p>
        </w:tc>
        <w:tc>
          <w:tcPr>
            <w:tcW w:w="1843"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40E9511B" w14:textId="77777777" w:rsidR="00FB3F57" w:rsidRPr="00F80202" w:rsidRDefault="00CF2C1B" w:rsidP="00614436">
            <w:pPr>
              <w:spacing w:before="120" w:after="120" w:line="240" w:lineRule="exact"/>
              <w:jc w:val="center"/>
              <w:rPr>
                <w:rFonts w:ascii="Arial" w:hAnsi="Arial" w:cs="Arial"/>
                <w:sz w:val="18"/>
                <w:szCs w:val="18"/>
                <w:lang w:val="lv-LV"/>
              </w:rPr>
            </w:pPr>
            <w:r w:rsidRPr="00F80202">
              <w:rPr>
                <w:rFonts w:ascii="Arial" w:hAnsi="Arial" w:cs="Arial"/>
                <w:sz w:val="18"/>
                <w:szCs w:val="18"/>
                <w:lang w:val="lv-LV"/>
              </w:rPr>
              <w:t>Izsvērta lēmumu pieņemšana</w:t>
            </w:r>
          </w:p>
        </w:tc>
        <w:tc>
          <w:tcPr>
            <w:tcW w:w="5245"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51D95040" w14:textId="77777777" w:rsidR="00FB3F57" w:rsidRPr="00F80202" w:rsidRDefault="00CF2C1B" w:rsidP="000E6403">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Datos balstīti lēmumi, atgriezeniskā saite no iesaistītajām pusēm, holistiska pieeja izglītojamo attīstībai, efektīva resursu pārvaldība</w:t>
            </w:r>
          </w:p>
        </w:tc>
      </w:tr>
      <w:tr w:rsidR="0023631A" w:rsidRPr="00F17B9E" w14:paraId="786BBB22" w14:textId="77777777" w:rsidTr="00630AC4">
        <w:tc>
          <w:tcPr>
            <w:tcW w:w="1980"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2C3F8EEC" w14:textId="2E4DE394" w:rsidR="00FB3F57" w:rsidRPr="00F80202" w:rsidRDefault="00CF2C1B" w:rsidP="00630AC4">
            <w:pPr>
              <w:spacing w:before="120" w:after="120" w:line="240" w:lineRule="exact"/>
              <w:jc w:val="center"/>
              <w:rPr>
                <w:rFonts w:ascii="Arial" w:hAnsi="Arial" w:cs="Arial"/>
                <w:sz w:val="18"/>
                <w:szCs w:val="18"/>
                <w:lang w:val="lv-LV"/>
              </w:rPr>
            </w:pPr>
            <w:r w:rsidRPr="00F80202">
              <w:rPr>
                <w:rFonts w:ascii="Arial" w:hAnsi="Arial" w:cs="Arial"/>
                <w:sz w:val="18"/>
                <w:szCs w:val="18"/>
                <w:lang w:val="lv-LV"/>
              </w:rPr>
              <w:t>UZŅĒMUMI, ORGANIZĀCIJAS</w:t>
            </w:r>
          </w:p>
        </w:tc>
        <w:tc>
          <w:tcPr>
            <w:tcW w:w="1843"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1D5ACBA1" w14:textId="77777777" w:rsidR="00FB3F57" w:rsidRPr="00F80202" w:rsidRDefault="00CF2C1B" w:rsidP="00614436">
            <w:pPr>
              <w:spacing w:before="120" w:after="120" w:line="240" w:lineRule="exact"/>
              <w:jc w:val="center"/>
              <w:rPr>
                <w:rFonts w:ascii="Arial" w:hAnsi="Arial" w:cs="Arial"/>
                <w:sz w:val="18"/>
                <w:szCs w:val="18"/>
                <w:lang w:val="lv-LV"/>
              </w:rPr>
            </w:pPr>
            <w:r w:rsidRPr="00F80202">
              <w:rPr>
                <w:rFonts w:ascii="Arial" w:hAnsi="Arial" w:cs="Arial"/>
                <w:sz w:val="18"/>
                <w:szCs w:val="18"/>
                <w:lang w:val="lv-LV"/>
              </w:rPr>
              <w:t>Pieredzes apmaiņa, talantu piesaiste</w:t>
            </w:r>
          </w:p>
        </w:tc>
        <w:tc>
          <w:tcPr>
            <w:tcW w:w="5245"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3F429570" w14:textId="10C148AC" w:rsidR="00FB3F57" w:rsidRPr="00F80202" w:rsidRDefault="00CF2C1B" w:rsidP="000E6403">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 xml:space="preserve">Zināšanu, pētījumu un pieredzes apmaiņa, </w:t>
            </w:r>
            <w:r w:rsidR="003B5A59" w:rsidRPr="00F80202">
              <w:rPr>
                <w:rFonts w:ascii="Arial" w:hAnsi="Arial" w:cs="Arial"/>
                <w:sz w:val="18"/>
                <w:szCs w:val="18"/>
                <w:lang w:val="lv-LV"/>
              </w:rPr>
              <w:t>a</w:t>
            </w:r>
            <w:r w:rsidRPr="00F80202">
              <w:rPr>
                <w:rFonts w:ascii="Arial" w:hAnsi="Arial" w:cs="Arial"/>
                <w:sz w:val="18"/>
                <w:szCs w:val="18"/>
                <w:lang w:val="lv-LV"/>
              </w:rPr>
              <w:t>grīnu kontaktu veidošana ar jaunajiem talantiem</w:t>
            </w:r>
          </w:p>
        </w:tc>
      </w:tr>
      <w:tr w:rsidR="0023631A" w:rsidRPr="00F17B9E" w14:paraId="1E88DB5E" w14:textId="77777777" w:rsidTr="00630AC4">
        <w:tc>
          <w:tcPr>
            <w:tcW w:w="1980"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57F6F233" w14:textId="613BA246" w:rsidR="00FB3F57" w:rsidRPr="00F80202" w:rsidRDefault="00CF2C1B" w:rsidP="00630AC4">
            <w:pPr>
              <w:spacing w:before="120" w:after="120" w:line="240" w:lineRule="exact"/>
              <w:jc w:val="center"/>
              <w:rPr>
                <w:rFonts w:ascii="Arial" w:hAnsi="Arial" w:cs="Arial"/>
                <w:sz w:val="18"/>
                <w:szCs w:val="18"/>
                <w:lang w:val="lv-LV"/>
              </w:rPr>
            </w:pPr>
            <w:r w:rsidRPr="00F80202">
              <w:rPr>
                <w:rFonts w:ascii="Arial" w:hAnsi="Arial" w:cs="Arial"/>
                <w:sz w:val="18"/>
                <w:szCs w:val="18"/>
                <w:lang w:val="lv-LV"/>
              </w:rPr>
              <w:t>SABIEDRĪBA</w:t>
            </w:r>
          </w:p>
        </w:tc>
        <w:tc>
          <w:tcPr>
            <w:tcW w:w="1843"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37B66944" w14:textId="77777777" w:rsidR="00FB3F57" w:rsidRPr="00F80202" w:rsidRDefault="00CF2C1B" w:rsidP="00614436">
            <w:pPr>
              <w:spacing w:before="120" w:after="120" w:line="240" w:lineRule="exact"/>
              <w:jc w:val="center"/>
              <w:rPr>
                <w:rFonts w:ascii="Arial" w:hAnsi="Arial" w:cs="Arial"/>
                <w:sz w:val="18"/>
                <w:szCs w:val="18"/>
                <w:lang w:val="lv-LV"/>
              </w:rPr>
            </w:pPr>
            <w:r w:rsidRPr="00F80202">
              <w:rPr>
                <w:rFonts w:ascii="Arial" w:hAnsi="Arial" w:cs="Arial"/>
                <w:sz w:val="18"/>
                <w:szCs w:val="18"/>
                <w:lang w:val="lv-LV"/>
              </w:rPr>
              <w:t>Sociālā kohēzija</w:t>
            </w:r>
          </w:p>
        </w:tc>
        <w:tc>
          <w:tcPr>
            <w:tcW w:w="5245" w:type="dxa"/>
            <w:tcBorders>
              <w:top w:val="single" w:sz="12" w:space="0" w:color="D9D9D9" w:themeColor="background1" w:themeShade="D9"/>
              <w:left w:val="single" w:sz="4" w:space="0" w:color="FFFFFF" w:themeColor="background1"/>
              <w:bottom w:val="single" w:sz="12" w:space="0" w:color="D9D9D9" w:themeColor="background1" w:themeShade="D9"/>
              <w:right w:val="single" w:sz="4" w:space="0" w:color="FFFFFF" w:themeColor="background1"/>
            </w:tcBorders>
            <w:shd w:val="clear" w:color="auto" w:fill="FFFFFF" w:themeFill="background1"/>
            <w:vAlign w:val="center"/>
          </w:tcPr>
          <w:p w14:paraId="6BF12E44" w14:textId="77777777" w:rsidR="00FB3F57" w:rsidRPr="00F80202" w:rsidRDefault="00CF2C1B" w:rsidP="000E6403">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Sabiedrības un sociālo partneru iesaiste izglītības attīstībā, sabiedrības līdzdalība un saliedētība</w:t>
            </w:r>
          </w:p>
        </w:tc>
      </w:tr>
    </w:tbl>
    <w:p w14:paraId="23C88036" w14:textId="77777777" w:rsidR="00B05FEC" w:rsidRPr="00F80202" w:rsidRDefault="00CF2C1B" w:rsidP="007721E3">
      <w:pPr>
        <w:spacing w:before="240" w:after="120" w:line="240" w:lineRule="exact"/>
        <w:ind w:right="4677"/>
        <w:jc w:val="both"/>
        <w:rPr>
          <w:rFonts w:ascii="Arial" w:hAnsi="Arial" w:cs="Arial"/>
          <w:sz w:val="18"/>
          <w:szCs w:val="18"/>
          <w:lang w:val="lv-LV"/>
        </w:rPr>
      </w:pPr>
      <w:r w:rsidRPr="00F80202">
        <w:rPr>
          <w:rFonts w:ascii="Arial" w:hAnsi="Arial" w:cs="Arial"/>
          <w:noProof/>
          <w:sz w:val="18"/>
          <w:szCs w:val="18"/>
          <w:lang w:val="lv-LV"/>
        </w:rPr>
        <w:drawing>
          <wp:anchor distT="0" distB="0" distL="114300" distR="114300" simplePos="0" relativeHeight="251664384" behindDoc="0" locked="0" layoutInCell="1" allowOverlap="1" wp14:anchorId="0B583434" wp14:editId="51D75601">
            <wp:simplePos x="0" y="0"/>
            <wp:positionH relativeFrom="column">
              <wp:posOffset>2956560</wp:posOffset>
            </wp:positionH>
            <wp:positionV relativeFrom="paragraph">
              <wp:posOffset>3860165</wp:posOffset>
            </wp:positionV>
            <wp:extent cx="2724150" cy="2828925"/>
            <wp:effectExtent l="0" t="0" r="0" b="9525"/>
            <wp:wrapNone/>
            <wp:docPr id="124424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24096"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24150" cy="2828925"/>
                    </a:xfrm>
                    <a:prstGeom prst="rect">
                      <a:avLst/>
                    </a:prstGeom>
                  </pic:spPr>
                </pic:pic>
              </a:graphicData>
            </a:graphic>
            <wp14:sizeRelH relativeFrom="margin">
              <wp14:pctWidth>0</wp14:pctWidth>
            </wp14:sizeRelH>
            <wp14:sizeRelV relativeFrom="margin">
              <wp14:pctHeight>0</wp14:pctHeight>
            </wp14:sizeRelV>
          </wp:anchor>
        </w:drawing>
      </w:r>
      <w:r w:rsidR="00614436" w:rsidRPr="00F80202">
        <w:rPr>
          <w:rFonts w:ascii="Arial" w:hAnsi="Arial" w:cs="Arial"/>
          <w:noProof/>
          <w:sz w:val="18"/>
          <w:szCs w:val="18"/>
          <w:lang w:val="lv-LV"/>
          <w14:ligatures w14:val="standardContextual"/>
        </w:rPr>
        <mc:AlternateContent>
          <mc:Choice Requires="wps">
            <w:drawing>
              <wp:anchor distT="0" distB="0" distL="114300" distR="114300" simplePos="0" relativeHeight="251665408" behindDoc="0" locked="0" layoutInCell="1" allowOverlap="1" wp14:anchorId="4D0B3729" wp14:editId="424FEEB8">
                <wp:simplePos x="0" y="0"/>
                <wp:positionH relativeFrom="column">
                  <wp:posOffset>2821940</wp:posOffset>
                </wp:positionH>
                <wp:positionV relativeFrom="paragraph">
                  <wp:posOffset>3488690</wp:posOffset>
                </wp:positionV>
                <wp:extent cx="2861310" cy="541020"/>
                <wp:effectExtent l="0" t="0" r="0" b="0"/>
                <wp:wrapSquare wrapText="bothSides"/>
                <wp:docPr id="2101083639" name="Text Box 25"/>
                <wp:cNvGraphicFramePr/>
                <a:graphic xmlns:a="http://schemas.openxmlformats.org/drawingml/2006/main">
                  <a:graphicData uri="http://schemas.microsoft.com/office/word/2010/wordprocessingShape">
                    <wps:wsp>
                      <wps:cNvSpPr txBox="1"/>
                      <wps:spPr>
                        <a:xfrm>
                          <a:off x="0" y="0"/>
                          <a:ext cx="2861310" cy="541020"/>
                        </a:xfrm>
                        <a:prstGeom prst="rect">
                          <a:avLst/>
                        </a:prstGeom>
                        <a:noFill/>
                        <a:ln w="6350">
                          <a:noFill/>
                        </a:ln>
                      </wps:spPr>
                      <wps:txbx>
                        <w:txbxContent>
                          <w:p w14:paraId="3A2C6674" w14:textId="77777777" w:rsidR="006312B6" w:rsidRPr="00C63C4F" w:rsidRDefault="00CF2C1B" w:rsidP="006312B6">
                            <w:pPr>
                              <w:jc w:val="right"/>
                              <w:rPr>
                                <w:rFonts w:ascii="Arial" w:hAnsi="Arial" w:cs="Arial"/>
                                <w:sz w:val="18"/>
                                <w:szCs w:val="18"/>
                                <w:lang w:val="lv-LV"/>
                              </w:rPr>
                            </w:pPr>
                            <w:r w:rsidRPr="00C63C4F">
                              <w:rPr>
                                <w:rFonts w:ascii="Arial" w:hAnsi="Arial" w:cs="Arial"/>
                                <w:sz w:val="18"/>
                                <w:szCs w:val="18"/>
                                <w:lang w:val="lv-LV"/>
                              </w:rPr>
                              <w:t xml:space="preserve">1.4. attēls: </w:t>
                            </w:r>
                            <w:r w:rsidRPr="00C63C4F">
                              <w:rPr>
                                <w:rFonts w:ascii="Arial" w:hAnsi="Arial" w:cs="Arial"/>
                                <w:b/>
                                <w:bCs/>
                                <w:sz w:val="18"/>
                                <w:szCs w:val="18"/>
                                <w:lang w:val="lv-LV"/>
                              </w:rPr>
                              <w:t>Izglītības jomas sadarbība ar citām nozarēm.</w:t>
                            </w:r>
                            <w:r w:rsidR="00FC2D8A">
                              <w:rPr>
                                <w:rFonts w:ascii="Arial" w:hAnsi="Arial" w:cs="Arial"/>
                                <w:b/>
                                <w:bCs/>
                                <w:sz w:val="18"/>
                                <w:szCs w:val="18"/>
                                <w:lang w:val="lv-LV"/>
                              </w:rPr>
                              <w:t xml:space="preserve"> </w:t>
                            </w:r>
                            <w:r w:rsidRPr="00C63C4F">
                              <w:rPr>
                                <w:rFonts w:ascii="Arial" w:hAnsi="Arial" w:cs="Arial"/>
                                <w:sz w:val="18"/>
                                <w:szCs w:val="18"/>
                                <w:lang w:val="lv-LV"/>
                              </w:rPr>
                              <w:t>(Avots: autoru izstrādāts)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D0B3729" id="_x0000_t202" coordsize="21600,21600" o:spt="202" path="m,l,21600r21600,l21600,xe">
                <v:stroke joinstyle="miter"/>
                <v:path gradientshapeok="t" o:connecttype="rect"/>
              </v:shapetype>
              <v:shape id="Text Box 25" o:spid="_x0000_s1044" type="#_x0000_t202" style="position:absolute;left:0;text-align:left;margin-left:222.2pt;margin-top:274.7pt;width:225.3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" filled="f" stroked="f" strokeweight=".5pt">
                <v:textbox>
                  <w:txbxContent>
                    <w:p w14:paraId="3A2C6674" w14:textId="77777777" w:rsidR="006312B6" w:rsidRPr="00C63C4F" w:rsidRDefault="00CF2C1B" w:rsidP="006312B6">
                      <w:pPr>
                        <w:jc w:val="right"/>
                        <w:rPr>
                          <w:rFonts w:ascii="Arial" w:hAnsi="Arial" w:cs="Arial"/>
                          <w:sz w:val="18"/>
                          <w:szCs w:val="18"/>
                          <w:lang w:val="lv-LV"/>
                        </w:rPr>
                      </w:pPr>
                      <w:r w:rsidRPr="00C63C4F">
                        <w:rPr>
                          <w:rFonts w:ascii="Arial" w:hAnsi="Arial" w:cs="Arial"/>
                          <w:sz w:val="18"/>
                          <w:szCs w:val="18"/>
                          <w:lang w:val="lv-LV"/>
                        </w:rPr>
                        <w:t xml:space="preserve">1.4. attēls: </w:t>
                      </w:r>
                      <w:r w:rsidRPr="00C63C4F">
                        <w:rPr>
                          <w:rFonts w:ascii="Arial" w:hAnsi="Arial" w:cs="Arial"/>
                          <w:b/>
                          <w:bCs/>
                          <w:sz w:val="18"/>
                          <w:szCs w:val="18"/>
                          <w:lang w:val="lv-LV"/>
                        </w:rPr>
                        <w:t>Izglītības jomas sadarbība ar citām nozarēm.</w:t>
                      </w:r>
                      <w:r w:rsidR="00FC2D8A">
                        <w:rPr>
                          <w:rFonts w:ascii="Arial" w:hAnsi="Arial" w:cs="Arial"/>
                          <w:b/>
                          <w:bCs/>
                          <w:sz w:val="18"/>
                          <w:szCs w:val="18"/>
                          <w:lang w:val="lv-LV"/>
                        </w:rPr>
                        <w:t xml:space="preserve"> </w:t>
                      </w:r>
                      <w:r w:rsidRPr="00C63C4F">
                        <w:rPr>
                          <w:rFonts w:ascii="Arial" w:hAnsi="Arial" w:cs="Arial"/>
                          <w:sz w:val="18"/>
                          <w:szCs w:val="18"/>
                          <w:lang w:val="lv-LV"/>
                        </w:rPr>
                        <w:t>(Avots: autoru izstrādāts)</w:t>
                      </w:r>
                    </w:p>
                  </w:txbxContent>
                </v:textbox>
                <w10:wrap type="square"/>
              </v:shape>
            </w:pict>
          </mc:Fallback>
        </mc:AlternateContent>
      </w:r>
      <w:r w:rsidR="000D7473" w:rsidRPr="00F80202">
        <w:rPr>
          <w:rFonts w:ascii="Arial" w:hAnsi="Arial" w:cs="Arial"/>
          <w:sz w:val="18"/>
          <w:szCs w:val="18"/>
          <w:lang w:val="lv-LV"/>
        </w:rPr>
        <w:t>Individuālas un visaptverošas pieejas nodrošināšanā izglītojamajiem, kā arī atbalsta sistēmas veidošanā izglītojamajiem un pedagogiem, liela loma ir izglītības jomas sadarbībai ar sociālo, veselības aprūpes, sabiedrības drošības, kultūras, sporta un veselīga dzīvesveida u.c. jomām. Starpnozaru sadarbība ievērojami paplašina ekosistēmā iesaistīto pušu loku.</w:t>
      </w:r>
    </w:p>
    <w:p w14:paraId="073B5DCE" w14:textId="47C320A7" w:rsidR="000D7473" w:rsidRPr="00F80202" w:rsidRDefault="00CF2C1B" w:rsidP="007721E3">
      <w:pPr>
        <w:spacing w:before="240" w:after="120" w:line="240" w:lineRule="exact"/>
        <w:ind w:right="4677"/>
        <w:jc w:val="both"/>
        <w:rPr>
          <w:rFonts w:ascii="Arial" w:hAnsi="Arial" w:cs="Arial"/>
          <w:sz w:val="18"/>
          <w:szCs w:val="18"/>
          <w:lang w:val="lv-LV"/>
        </w:rPr>
      </w:pPr>
      <w:r w:rsidRPr="00F80202">
        <w:rPr>
          <w:rFonts w:ascii="Arial" w:hAnsi="Arial" w:cs="Arial"/>
          <w:sz w:val="18"/>
          <w:szCs w:val="18"/>
          <w:lang w:val="lv-LV"/>
        </w:rPr>
        <w:t>Efektīvas un ilgtspējīgas sadarbības pamatā ir dalīšanās ar informāciju, kopīgu lēmumu pieņemšana un koordinēta rīcība (skat. 1.4. attēls).</w:t>
      </w:r>
      <w:r w:rsidR="009B776C" w:rsidRPr="00F80202">
        <w:rPr>
          <w:rFonts w:ascii="Arial" w:hAnsi="Arial" w:cs="Arial"/>
          <w:sz w:val="18"/>
          <w:szCs w:val="18"/>
          <w:lang w:val="lv-LV"/>
        </w:rPr>
        <w:t xml:space="preserve"> </w:t>
      </w:r>
    </w:p>
    <w:p w14:paraId="57FD254A" w14:textId="74B7A2E2" w:rsidR="000D7473" w:rsidRPr="00F80202" w:rsidRDefault="000D7473" w:rsidP="00A2691C">
      <w:pPr>
        <w:spacing w:before="120" w:after="120" w:line="240" w:lineRule="exact"/>
        <w:jc w:val="both"/>
        <w:rPr>
          <w:rFonts w:ascii="Arial" w:hAnsi="Arial" w:cs="Arial"/>
          <w:sz w:val="18"/>
          <w:szCs w:val="18"/>
          <w:lang w:val="lv-LV"/>
        </w:rPr>
      </w:pPr>
    </w:p>
    <w:p w14:paraId="6A3E84AC" w14:textId="75528681" w:rsidR="007448AE" w:rsidRPr="00F80202" w:rsidRDefault="00CF2C1B" w:rsidP="007448AE">
      <w:pPr>
        <w:spacing w:before="120" w:after="120" w:line="240" w:lineRule="exact"/>
        <w:jc w:val="right"/>
        <w:rPr>
          <w:rFonts w:ascii="Arial" w:hAnsi="Arial" w:cs="Arial"/>
          <w:color w:val="AAD0FF"/>
          <w:sz w:val="18"/>
          <w:szCs w:val="18"/>
          <w:lang w:val="lv-LV"/>
        </w:rPr>
      </w:pPr>
      <w:r w:rsidRPr="00F80202">
        <w:rPr>
          <w:rFonts w:ascii="Arial" w:hAnsi="Arial" w:cs="Arial"/>
          <w:sz w:val="18"/>
          <w:szCs w:val="18"/>
          <w:lang w:val="lv-LV"/>
          <w14:ligatures w14:val="standardContextual"/>
        </w:rPr>
        <w:t xml:space="preserve"> </w:t>
      </w:r>
    </w:p>
    <w:p w14:paraId="36C8345C" w14:textId="563B2A93" w:rsidR="000B06C6" w:rsidRPr="00F80202" w:rsidRDefault="00CF2C1B" w:rsidP="000B06C6">
      <w:pPr>
        <w:spacing w:before="360" w:after="120" w:line="240" w:lineRule="exact"/>
        <w:jc w:val="both"/>
        <w:rPr>
          <w:rFonts w:ascii="Arial" w:hAnsi="Arial" w:cs="Arial"/>
          <w:sz w:val="18"/>
          <w:szCs w:val="18"/>
          <w:lang w:val="lv-LV"/>
        </w:rPr>
      </w:pPr>
      <w:r w:rsidRPr="00F80202">
        <w:rPr>
          <w:rFonts w:ascii="Arial" w:hAnsi="Arial" w:cs="Arial"/>
          <w:sz w:val="18"/>
          <w:szCs w:val="18"/>
          <w:lang w:val="lv-LV"/>
        </w:rPr>
        <w:t xml:space="preserve"> </w:t>
      </w:r>
    </w:p>
    <w:p w14:paraId="3B1EFD3A" w14:textId="623E95F2" w:rsidR="000B06C6" w:rsidRPr="00F80202" w:rsidRDefault="00CF2C1B" w:rsidP="000B06C6">
      <w:pPr>
        <w:spacing w:before="360" w:after="120" w:line="240" w:lineRule="exact"/>
        <w:jc w:val="both"/>
        <w:rPr>
          <w:rFonts w:ascii="Arial" w:hAnsi="Arial" w:cs="Arial"/>
          <w:sz w:val="18"/>
          <w:szCs w:val="18"/>
          <w:lang w:val="lv-LV"/>
        </w:rPr>
      </w:pPr>
      <w:r w:rsidRPr="00F80202">
        <w:rPr>
          <w:rFonts w:ascii="Arial" w:hAnsi="Arial" w:cs="Arial"/>
          <w:sz w:val="18"/>
          <w:szCs w:val="18"/>
          <w:lang w:val="lv-LV"/>
        </w:rPr>
        <w:br w:type="page"/>
      </w:r>
    </w:p>
    <w:p w14:paraId="41751DA0" w14:textId="77777777" w:rsidR="00705F98" w:rsidRPr="00F80202" w:rsidRDefault="00705F98" w:rsidP="00835B0F">
      <w:pPr>
        <w:spacing w:after="160" w:line="259" w:lineRule="auto"/>
        <w:jc w:val="both"/>
        <w:rPr>
          <w:rFonts w:ascii="Arial" w:hAnsi="Arial" w:cs="Arial"/>
          <w:sz w:val="18"/>
          <w:szCs w:val="18"/>
          <w:lang w:val="lv-LV"/>
        </w:rPr>
        <w:sectPr w:rsidR="00705F98" w:rsidRPr="00F80202" w:rsidSect="00F67F81">
          <w:footerReference w:type="first" r:id="rId22"/>
          <w:pgSz w:w="11906" w:h="16838"/>
          <w:pgMar w:top="1440" w:right="1416" w:bottom="1440" w:left="1560" w:header="708" w:footer="708" w:gutter="0"/>
          <w:cols w:space="708"/>
          <w:docGrid w:linePitch="360"/>
        </w:sectPr>
      </w:pPr>
    </w:p>
    <w:p w14:paraId="3092BCDE" w14:textId="0C1C56E6" w:rsidR="00705F98" w:rsidRPr="00F80202" w:rsidRDefault="00CF2C1B" w:rsidP="00835B0F">
      <w:pPr>
        <w:spacing w:after="160" w:line="259" w:lineRule="auto"/>
        <w:jc w:val="both"/>
        <w:rPr>
          <w:rFonts w:ascii="Arial" w:hAnsi="Arial" w:cs="Arial"/>
          <w:sz w:val="18"/>
          <w:szCs w:val="18"/>
          <w:lang w:val="lv-LV"/>
        </w:rPr>
      </w:pPr>
      <w:r w:rsidRPr="00F80202">
        <w:rPr>
          <w:iCs/>
          <w:noProof/>
          <w:sz w:val="18"/>
          <w:szCs w:val="18"/>
          <w:lang w:val="lv-LV"/>
        </w:rPr>
        <w:lastRenderedPageBreak/>
        <mc:AlternateContent>
          <mc:Choice Requires="wps">
            <w:drawing>
              <wp:anchor distT="0" distB="0" distL="114300" distR="114300" simplePos="0" relativeHeight="251658240" behindDoc="1" locked="0" layoutInCell="1" allowOverlap="1" wp14:anchorId="0F85E5FC" wp14:editId="1ED49F8F">
                <wp:simplePos x="0" y="0"/>
                <wp:positionH relativeFrom="column">
                  <wp:posOffset>2359660</wp:posOffset>
                </wp:positionH>
                <wp:positionV relativeFrom="paragraph">
                  <wp:posOffset>0</wp:posOffset>
                </wp:positionV>
                <wp:extent cx="3295650" cy="1440180"/>
                <wp:effectExtent l="0" t="0" r="0" b="7620"/>
                <wp:wrapSquare wrapText="bothSides"/>
                <wp:docPr id="285146480" name="Rectangle 8"/>
                <wp:cNvGraphicFramePr/>
                <a:graphic xmlns:a="http://schemas.openxmlformats.org/drawingml/2006/main">
                  <a:graphicData uri="http://schemas.microsoft.com/office/word/2010/wordprocessingShape">
                    <wps:wsp>
                      <wps:cNvSpPr/>
                      <wps:spPr>
                        <a:xfrm>
                          <a:off x="0" y="0"/>
                          <a:ext cx="3295650" cy="1440180"/>
                        </a:xfrm>
                        <a:prstGeom prst="rect">
                          <a:avLst/>
                        </a:prstGeom>
                        <a:solidFill>
                          <a:srgbClr val="000B4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50831C" w14:textId="77777777" w:rsidR="00701CD1" w:rsidRPr="00D670E1" w:rsidRDefault="00CF2C1B" w:rsidP="00701CD1">
                            <w:pPr>
                              <w:spacing w:before="40" w:after="40" w:line="240" w:lineRule="atLeast"/>
                              <w:jc w:val="both"/>
                              <w:rPr>
                                <w:rFonts w:ascii="Arial" w:hAnsi="Arial" w:cs="Arial"/>
                                <w:sz w:val="18"/>
                                <w:szCs w:val="18"/>
                                <w:lang w:val="lv-LV"/>
                              </w:rPr>
                            </w:pPr>
                            <w:r w:rsidRPr="00871481">
                              <w:rPr>
                                <w:rFonts w:ascii="Arial" w:hAnsi="Arial" w:cs="Arial"/>
                                <w:sz w:val="18"/>
                                <w:szCs w:val="18"/>
                                <w:lang w:val="lv-LV"/>
                              </w:rPr>
                              <w:t>P</w:t>
                            </w:r>
                            <w:r>
                              <w:rPr>
                                <w:rFonts w:ascii="Arial" w:hAnsi="Arial" w:cs="Arial"/>
                                <w:sz w:val="18"/>
                                <w:szCs w:val="18"/>
                                <w:lang w:val="lv-LV"/>
                              </w:rPr>
                              <w:t>ārvaldot izglītības ekosistēmu, p</w:t>
                            </w:r>
                            <w:r w:rsidRPr="00871481">
                              <w:rPr>
                                <w:rFonts w:ascii="Arial" w:hAnsi="Arial" w:cs="Arial"/>
                                <w:sz w:val="18"/>
                                <w:szCs w:val="18"/>
                                <w:lang w:val="lv-LV"/>
                              </w:rPr>
                              <w:t xml:space="preserve">ašvaldība attīsta tās vadībā un pārraudzībā mērķtiecīgi strādājošu institūciju kopu, izglītības jomā sadarbojoties ar pašvaldības, privātajām un valsts izglītības iestādēm, darba devējiem, sociālajiem partneriem, nevalstiskajām organizācijām, citām pašvaldībām un to teritorijās esošām izglītības iestādēm, koordinējot izglītības īstenošanu visās izglītības programmās un pakāpēs. </w:t>
                            </w:r>
                            <w:r w:rsidRPr="001B0BE7">
                              <w:rPr>
                                <w:rFonts w:ascii="Arial" w:hAnsi="Arial" w:cs="Arial"/>
                                <w:b/>
                                <w:bCs/>
                                <w:color w:val="AAD0FF"/>
                                <w:sz w:val="18"/>
                                <w:szCs w:val="18"/>
                                <w:lang w:val="lv-LV"/>
                              </w:rPr>
                              <w:t>/Izglītības likums/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F85E5FC" id="_x0000_s1045" style="position:absolute;left:0;text-align:left;margin-left:185.8pt;margin-top:0;width:259.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" fillcolor="#000b40" stroked="f" strokeweight="1pt">
                <v:textbox>
                  <w:txbxContent>
                    <w:p w14:paraId="2D50831C" w14:textId="77777777" w:rsidR="00701CD1" w:rsidRPr="00D670E1" w:rsidRDefault="00CF2C1B" w:rsidP="00701CD1">
                      <w:pPr>
                        <w:spacing w:before="40" w:after="40" w:line="240" w:lineRule="atLeast"/>
                        <w:jc w:val="both"/>
                        <w:rPr>
                          <w:rFonts w:ascii="Arial" w:hAnsi="Arial" w:cs="Arial"/>
                          <w:sz w:val="18"/>
                          <w:szCs w:val="18"/>
                          <w:lang w:val="lv-LV"/>
                        </w:rPr>
                      </w:pPr>
                      <w:r w:rsidRPr="00871481">
                        <w:rPr>
                          <w:rFonts w:ascii="Arial" w:hAnsi="Arial" w:cs="Arial"/>
                          <w:sz w:val="18"/>
                          <w:szCs w:val="18"/>
                          <w:lang w:val="lv-LV"/>
                        </w:rPr>
                        <w:t>P</w:t>
                      </w:r>
                      <w:r>
                        <w:rPr>
                          <w:rFonts w:ascii="Arial" w:hAnsi="Arial" w:cs="Arial"/>
                          <w:sz w:val="18"/>
                          <w:szCs w:val="18"/>
                          <w:lang w:val="lv-LV"/>
                        </w:rPr>
                        <w:t>ārvaldot izglītības ekosistēmu, p</w:t>
                      </w:r>
                      <w:r w:rsidRPr="00871481">
                        <w:rPr>
                          <w:rFonts w:ascii="Arial" w:hAnsi="Arial" w:cs="Arial"/>
                          <w:sz w:val="18"/>
                          <w:szCs w:val="18"/>
                          <w:lang w:val="lv-LV"/>
                        </w:rPr>
                        <w:t>ašvaldība attīsta tās vadībā un pārraudzībā mērķtiecīgi strādājošu institūciju kopu, izglītības jomā sadarbojoties ar pašvaldības, privātajām un valsts izglītības iestādēm, darba devējiem, sociālajiem partneriem, nevalstis</w:t>
                      </w:r>
                      <w:r w:rsidRPr="00871481">
                        <w:rPr>
                          <w:rFonts w:ascii="Arial" w:hAnsi="Arial" w:cs="Arial"/>
                          <w:sz w:val="18"/>
                          <w:szCs w:val="18"/>
                          <w:lang w:val="lv-LV"/>
                        </w:rPr>
                        <w:t xml:space="preserve">kajām organizācijām, citām pašvaldībām un to teritorijās esošām izglītības iestādēm, koordinējot izglītības īstenošanu visās izglītības programmās un pakāpēs. </w:t>
                      </w:r>
                      <w:r w:rsidRPr="001B0BE7">
                        <w:rPr>
                          <w:rFonts w:ascii="Arial" w:hAnsi="Arial" w:cs="Arial"/>
                          <w:b/>
                          <w:bCs/>
                          <w:color w:val="AAD0FF"/>
                          <w:sz w:val="18"/>
                          <w:szCs w:val="18"/>
                          <w:lang w:val="lv-LV"/>
                        </w:rPr>
                        <w:t>/Izglītības likums/</w:t>
                      </w:r>
                    </w:p>
                  </w:txbxContent>
                </v:textbox>
                <w10:wrap type="square"/>
              </v:rect>
            </w:pict>
          </mc:Fallback>
        </mc:AlternateContent>
      </w:r>
      <w:r w:rsidR="009A0242">
        <w:rPr>
          <w:rFonts w:ascii="Arial" w:hAnsi="Arial" w:cs="Arial"/>
          <w:sz w:val="18"/>
          <w:szCs w:val="18"/>
          <w:lang w:val="lv-LV"/>
        </w:rPr>
        <w:t>RVP</w:t>
      </w:r>
      <w:r w:rsidR="002360DA" w:rsidRPr="00F80202">
        <w:rPr>
          <w:rFonts w:ascii="Arial" w:hAnsi="Arial" w:cs="Arial"/>
          <w:sz w:val="18"/>
          <w:szCs w:val="18"/>
          <w:lang w:val="lv-LV"/>
        </w:rPr>
        <w:t xml:space="preserve"> starpnozaru sadarbīb</w:t>
      </w:r>
      <w:r w:rsidR="001F7B79" w:rsidRPr="00F80202">
        <w:rPr>
          <w:rFonts w:ascii="Arial" w:hAnsi="Arial" w:cs="Arial"/>
          <w:sz w:val="18"/>
          <w:szCs w:val="18"/>
          <w:lang w:val="lv-LV"/>
        </w:rPr>
        <w:t>a</w:t>
      </w:r>
      <w:r w:rsidR="00187986" w:rsidRPr="00F80202">
        <w:rPr>
          <w:rFonts w:ascii="Arial" w:hAnsi="Arial" w:cs="Arial"/>
          <w:sz w:val="18"/>
          <w:szCs w:val="18"/>
          <w:lang w:val="lv-LV"/>
        </w:rPr>
        <w:t xml:space="preserve"> tiek veidota, iesaistoties </w:t>
      </w:r>
      <w:r w:rsidR="001F7B79" w:rsidRPr="00F80202">
        <w:rPr>
          <w:rFonts w:ascii="Arial" w:hAnsi="Arial" w:cs="Arial"/>
          <w:sz w:val="18"/>
          <w:szCs w:val="18"/>
          <w:lang w:val="lv-LV"/>
        </w:rPr>
        <w:t>dažād</w:t>
      </w:r>
      <w:r w:rsidR="00187986" w:rsidRPr="00F80202">
        <w:rPr>
          <w:rFonts w:ascii="Arial" w:hAnsi="Arial" w:cs="Arial"/>
          <w:sz w:val="18"/>
          <w:szCs w:val="18"/>
          <w:lang w:val="lv-LV"/>
        </w:rPr>
        <w:t>ām</w:t>
      </w:r>
      <w:r w:rsidR="001F7B79" w:rsidRPr="00F80202">
        <w:rPr>
          <w:rFonts w:ascii="Arial" w:hAnsi="Arial" w:cs="Arial"/>
          <w:sz w:val="18"/>
          <w:szCs w:val="18"/>
          <w:lang w:val="lv-LV"/>
        </w:rPr>
        <w:t xml:space="preserve"> pašvaldības iestād</w:t>
      </w:r>
      <w:r w:rsidR="00187986" w:rsidRPr="00F80202">
        <w:rPr>
          <w:rFonts w:ascii="Arial" w:hAnsi="Arial" w:cs="Arial"/>
          <w:sz w:val="18"/>
          <w:szCs w:val="18"/>
          <w:lang w:val="lv-LV"/>
        </w:rPr>
        <w:t>ēm</w:t>
      </w:r>
      <w:r w:rsidR="001F7B79" w:rsidRPr="00F80202">
        <w:rPr>
          <w:rFonts w:ascii="Arial" w:hAnsi="Arial" w:cs="Arial"/>
          <w:sz w:val="18"/>
          <w:szCs w:val="18"/>
          <w:lang w:val="lv-LV"/>
        </w:rPr>
        <w:t xml:space="preserve"> un to struktūrvienīb</w:t>
      </w:r>
      <w:r w:rsidR="00187986" w:rsidRPr="00F80202">
        <w:rPr>
          <w:rFonts w:ascii="Arial" w:hAnsi="Arial" w:cs="Arial"/>
          <w:sz w:val="18"/>
          <w:szCs w:val="18"/>
          <w:lang w:val="lv-LV"/>
        </w:rPr>
        <w:t xml:space="preserve">ām, </w:t>
      </w:r>
      <w:r w:rsidR="00914D35" w:rsidRPr="00F80202">
        <w:rPr>
          <w:rFonts w:ascii="Arial" w:hAnsi="Arial" w:cs="Arial"/>
          <w:sz w:val="18"/>
          <w:szCs w:val="18"/>
          <w:lang w:val="lv-LV"/>
        </w:rPr>
        <w:t xml:space="preserve">aptverot sociālo un tiesisko jomu, </w:t>
      </w:r>
      <w:r w:rsidR="00055EFF" w:rsidRPr="00F80202">
        <w:rPr>
          <w:rFonts w:ascii="Arial" w:hAnsi="Arial" w:cs="Arial"/>
          <w:sz w:val="18"/>
          <w:szCs w:val="18"/>
          <w:lang w:val="lv-LV"/>
        </w:rPr>
        <w:t xml:space="preserve">vidi, infrastruktūru, </w:t>
      </w:r>
      <w:proofErr w:type="spellStart"/>
      <w:r w:rsidR="00055EFF" w:rsidRPr="00F80202">
        <w:rPr>
          <w:rFonts w:ascii="Arial" w:hAnsi="Arial" w:cs="Arial"/>
          <w:sz w:val="18"/>
          <w:szCs w:val="18"/>
          <w:lang w:val="lv-LV"/>
        </w:rPr>
        <w:t>digitalizāciju</w:t>
      </w:r>
      <w:proofErr w:type="spellEnd"/>
      <w:r w:rsidR="00055EFF" w:rsidRPr="00F80202">
        <w:rPr>
          <w:rFonts w:ascii="Arial" w:hAnsi="Arial" w:cs="Arial"/>
          <w:sz w:val="18"/>
          <w:szCs w:val="18"/>
          <w:lang w:val="lv-LV"/>
        </w:rPr>
        <w:t xml:space="preserve"> un mobilitāti, kā arī kultūras un sporta jomas</w:t>
      </w:r>
      <w:r w:rsidR="001F7B79" w:rsidRPr="00F80202">
        <w:rPr>
          <w:rFonts w:ascii="Arial" w:hAnsi="Arial" w:cs="Arial"/>
          <w:sz w:val="18"/>
          <w:szCs w:val="18"/>
          <w:lang w:val="lv-LV"/>
        </w:rPr>
        <w:t>.</w:t>
      </w:r>
      <w:r w:rsidR="00CF3258" w:rsidRPr="00F80202">
        <w:rPr>
          <w:rFonts w:ascii="Arial" w:hAnsi="Arial" w:cs="Arial"/>
          <w:sz w:val="18"/>
          <w:szCs w:val="18"/>
          <w:lang w:val="lv-LV"/>
        </w:rPr>
        <w:t xml:space="preserve"> </w:t>
      </w:r>
      <w:r w:rsidR="00A93665" w:rsidRPr="00F80202">
        <w:rPr>
          <w:rFonts w:ascii="Arial" w:hAnsi="Arial" w:cs="Arial"/>
          <w:sz w:val="18"/>
          <w:szCs w:val="18"/>
          <w:lang w:val="lv-LV"/>
        </w:rPr>
        <w:t>Sadarbības mērķis ir</w:t>
      </w:r>
      <w:r w:rsidR="00A47FBE" w:rsidRPr="00F80202">
        <w:rPr>
          <w:rFonts w:ascii="Arial" w:hAnsi="Arial" w:cs="Arial"/>
          <w:sz w:val="18"/>
          <w:szCs w:val="18"/>
          <w:lang w:val="lv-LV"/>
        </w:rPr>
        <w:t xml:space="preserve"> veidot</w:t>
      </w:r>
      <w:r w:rsidR="00A93665" w:rsidRPr="00F80202">
        <w:rPr>
          <w:rFonts w:ascii="Arial" w:hAnsi="Arial" w:cs="Arial"/>
          <w:sz w:val="18"/>
          <w:szCs w:val="18"/>
          <w:lang w:val="lv-LV"/>
        </w:rPr>
        <w:t xml:space="preserve"> </w:t>
      </w:r>
      <w:r w:rsidR="004B3968" w:rsidRPr="00F80202">
        <w:rPr>
          <w:rFonts w:ascii="Arial" w:hAnsi="Arial" w:cs="Arial"/>
          <w:sz w:val="18"/>
          <w:szCs w:val="18"/>
          <w:lang w:val="lv-LV"/>
        </w:rPr>
        <w:t>sinerģij</w:t>
      </w:r>
      <w:r w:rsidR="00A47FBE" w:rsidRPr="00F80202">
        <w:rPr>
          <w:rFonts w:ascii="Arial" w:hAnsi="Arial" w:cs="Arial"/>
          <w:sz w:val="18"/>
          <w:szCs w:val="18"/>
          <w:lang w:val="lv-LV"/>
        </w:rPr>
        <w:t xml:space="preserve">u un </w:t>
      </w:r>
      <w:r w:rsidR="00A745D5" w:rsidRPr="00F80202">
        <w:rPr>
          <w:rFonts w:ascii="Arial" w:hAnsi="Arial" w:cs="Arial"/>
          <w:sz w:val="18"/>
          <w:szCs w:val="18"/>
          <w:lang w:val="lv-LV"/>
        </w:rPr>
        <w:t>ilgtspējīgu</w:t>
      </w:r>
      <w:r w:rsidR="00A47FBE" w:rsidRPr="00F80202">
        <w:rPr>
          <w:rFonts w:ascii="Arial" w:hAnsi="Arial" w:cs="Arial"/>
          <w:sz w:val="18"/>
          <w:szCs w:val="18"/>
          <w:lang w:val="lv-LV"/>
        </w:rPr>
        <w:t xml:space="preserve"> resursu pārvaldību</w:t>
      </w:r>
      <w:r w:rsidR="00A745D5" w:rsidRPr="00F80202">
        <w:rPr>
          <w:rFonts w:ascii="Arial" w:hAnsi="Arial" w:cs="Arial"/>
          <w:sz w:val="18"/>
          <w:szCs w:val="18"/>
          <w:lang w:val="lv-LV"/>
        </w:rPr>
        <w:t>,</w:t>
      </w:r>
      <w:r w:rsidR="002369FB" w:rsidRPr="00F80202">
        <w:rPr>
          <w:rFonts w:ascii="Arial" w:hAnsi="Arial" w:cs="Arial"/>
          <w:sz w:val="18"/>
          <w:szCs w:val="18"/>
          <w:lang w:val="lv-LV"/>
        </w:rPr>
        <w:t xml:space="preserve"> pēc iespējas savlaicīgāk un efektīvāk nodrošinot</w:t>
      </w:r>
      <w:r w:rsidR="00835B0F" w:rsidRPr="00F80202">
        <w:rPr>
          <w:rFonts w:ascii="Arial" w:hAnsi="Arial" w:cs="Arial"/>
          <w:sz w:val="18"/>
          <w:szCs w:val="18"/>
          <w:lang w:val="lv-LV"/>
        </w:rPr>
        <w:t xml:space="preserve"> kvalitatīvus dažādu jomu </w:t>
      </w:r>
      <w:r w:rsidR="002369FB" w:rsidRPr="00F80202">
        <w:rPr>
          <w:rFonts w:ascii="Arial" w:hAnsi="Arial" w:cs="Arial"/>
          <w:sz w:val="18"/>
          <w:szCs w:val="18"/>
          <w:lang w:val="lv-LV"/>
        </w:rPr>
        <w:t xml:space="preserve">pakalpojumus </w:t>
      </w:r>
      <w:r w:rsidR="00835B0F" w:rsidRPr="00F80202">
        <w:rPr>
          <w:rFonts w:ascii="Arial" w:hAnsi="Arial" w:cs="Arial"/>
          <w:sz w:val="18"/>
          <w:szCs w:val="18"/>
          <w:lang w:val="lv-LV"/>
        </w:rPr>
        <w:t xml:space="preserve">pašvaldības </w:t>
      </w:r>
      <w:r w:rsidR="00856B68" w:rsidRPr="00F80202">
        <w:rPr>
          <w:rFonts w:ascii="Arial" w:hAnsi="Arial" w:cs="Arial"/>
          <w:sz w:val="18"/>
          <w:szCs w:val="18"/>
          <w:lang w:val="lv-LV"/>
        </w:rPr>
        <w:t>iedzīvotājiem</w:t>
      </w:r>
      <w:r w:rsidR="00B34D12" w:rsidRPr="00F80202">
        <w:rPr>
          <w:rFonts w:ascii="Arial" w:hAnsi="Arial" w:cs="Arial"/>
          <w:sz w:val="18"/>
          <w:szCs w:val="18"/>
          <w:lang w:val="lv-LV"/>
        </w:rPr>
        <w:t>, nodrošināt vajadzībās balstītu un visaptverošu pieeju pakalpojumu sniegšanā</w:t>
      </w:r>
      <w:r w:rsidR="00835B0F" w:rsidRPr="00F80202">
        <w:rPr>
          <w:rFonts w:ascii="Arial" w:hAnsi="Arial" w:cs="Arial"/>
          <w:sz w:val="18"/>
          <w:szCs w:val="18"/>
          <w:lang w:val="lv-LV"/>
        </w:rPr>
        <w:t>.</w:t>
      </w:r>
      <w:r w:rsidR="00856B68" w:rsidRPr="00F80202">
        <w:rPr>
          <w:rFonts w:ascii="Arial" w:hAnsi="Arial" w:cs="Arial"/>
          <w:sz w:val="18"/>
          <w:szCs w:val="18"/>
          <w:lang w:val="lv-LV"/>
        </w:rPr>
        <w:t xml:space="preserve"> </w:t>
      </w:r>
      <w:r w:rsidR="00CF3258" w:rsidRPr="00F80202">
        <w:rPr>
          <w:rFonts w:ascii="Arial" w:hAnsi="Arial" w:cs="Arial"/>
          <w:sz w:val="18"/>
          <w:szCs w:val="18"/>
          <w:lang w:val="lv-LV"/>
        </w:rPr>
        <w:t>Sadarbība ar ārējām pusēm un partneriem tiek veidota katras jomas ietvaros</w:t>
      </w:r>
      <w:r w:rsidR="00FA7EE0" w:rsidRPr="00F80202">
        <w:rPr>
          <w:rFonts w:ascii="Arial" w:hAnsi="Arial" w:cs="Arial"/>
          <w:sz w:val="18"/>
          <w:szCs w:val="18"/>
          <w:lang w:val="lv-LV"/>
        </w:rPr>
        <w:t xml:space="preserve"> un plānota dažādos RVP </w:t>
      </w:r>
      <w:r w:rsidR="00DA1CA4" w:rsidRPr="00F80202">
        <w:rPr>
          <w:rFonts w:ascii="Arial" w:hAnsi="Arial" w:cs="Arial"/>
          <w:sz w:val="18"/>
          <w:szCs w:val="18"/>
          <w:lang w:val="lv-LV"/>
        </w:rPr>
        <w:t>iestāžu un struktūrvienību attīstības dokumentos</w:t>
      </w:r>
      <w:r w:rsidR="00C364C3" w:rsidRPr="00F80202">
        <w:rPr>
          <w:rFonts w:ascii="Arial" w:hAnsi="Arial" w:cs="Arial"/>
          <w:sz w:val="18"/>
          <w:szCs w:val="18"/>
          <w:lang w:val="lv-LV"/>
        </w:rPr>
        <w:t xml:space="preserve"> (skat. 1.5. attēls)</w:t>
      </w:r>
      <w:r w:rsidR="00DA1CA4" w:rsidRPr="00F80202">
        <w:rPr>
          <w:rFonts w:ascii="Arial" w:hAnsi="Arial" w:cs="Arial"/>
          <w:sz w:val="18"/>
          <w:szCs w:val="18"/>
          <w:lang w:val="lv-LV"/>
        </w:rPr>
        <w:t>.</w:t>
      </w:r>
    </w:p>
    <w:p w14:paraId="24A03AF2" w14:textId="7AED6E8C" w:rsidR="00247199" w:rsidRPr="00F80202" w:rsidRDefault="00CF2C1B" w:rsidP="00143035">
      <w:pPr>
        <w:spacing w:before="120" w:after="120" w:line="240" w:lineRule="exact"/>
        <w:jc w:val="right"/>
        <w:rPr>
          <w:rFonts w:ascii="Arial" w:hAnsi="Arial" w:cs="Arial"/>
          <w:sz w:val="18"/>
          <w:szCs w:val="18"/>
          <w:lang w:val="lv-LV"/>
        </w:rPr>
      </w:pPr>
      <w:r w:rsidRPr="00F80202">
        <w:rPr>
          <w:rFonts w:ascii="Arial" w:hAnsi="Arial" w:cs="Arial"/>
          <w:noProof/>
          <w:sz w:val="18"/>
          <w:szCs w:val="18"/>
          <w:lang w:val="lv-LV"/>
        </w:rPr>
        <w:drawing>
          <wp:anchor distT="0" distB="0" distL="114300" distR="114300" simplePos="0" relativeHeight="251670528" behindDoc="0" locked="0" layoutInCell="1" allowOverlap="1" wp14:anchorId="5DF9EE77" wp14:editId="583E29F0">
            <wp:simplePos x="0" y="0"/>
            <wp:positionH relativeFrom="column">
              <wp:posOffset>-143510</wp:posOffset>
            </wp:positionH>
            <wp:positionV relativeFrom="paragraph">
              <wp:posOffset>419100</wp:posOffset>
            </wp:positionV>
            <wp:extent cx="5987415" cy="3341370"/>
            <wp:effectExtent l="0" t="0" r="0" b="0"/>
            <wp:wrapTopAndBottom/>
            <wp:docPr id="6175902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9025" name="Picture 3"/>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987415" cy="3341370"/>
                    </a:xfrm>
                    <a:prstGeom prst="rect">
                      <a:avLst/>
                    </a:prstGeom>
                    <a:noFill/>
                  </pic:spPr>
                </pic:pic>
              </a:graphicData>
            </a:graphic>
            <wp14:sizeRelH relativeFrom="margin">
              <wp14:pctWidth>0</wp14:pctWidth>
            </wp14:sizeRelH>
            <wp14:sizeRelV relativeFrom="margin">
              <wp14:pctHeight>0</wp14:pctHeight>
            </wp14:sizeRelV>
          </wp:anchor>
        </w:drawing>
      </w:r>
      <w:r w:rsidR="00A175A2" w:rsidRPr="00F80202">
        <w:rPr>
          <w:rFonts w:ascii="Arial" w:hAnsi="Arial" w:cs="Arial"/>
          <w:sz w:val="18"/>
          <w:szCs w:val="18"/>
          <w:lang w:val="lv-LV"/>
        </w:rPr>
        <w:t xml:space="preserve">1.5. attēls: </w:t>
      </w:r>
      <w:r w:rsidR="00A175A2" w:rsidRPr="00F80202">
        <w:rPr>
          <w:rFonts w:ascii="Arial" w:hAnsi="Arial" w:cs="Arial"/>
          <w:b/>
          <w:sz w:val="18"/>
          <w:szCs w:val="18"/>
          <w:lang w:val="lv-LV"/>
        </w:rPr>
        <w:t>RVP pārvaldībā esošās</w:t>
      </w:r>
      <w:r w:rsidR="00143035" w:rsidRPr="00F80202">
        <w:rPr>
          <w:rFonts w:ascii="Arial" w:hAnsi="Arial" w:cs="Arial"/>
          <w:b/>
          <w:sz w:val="18"/>
          <w:szCs w:val="18"/>
          <w:lang w:val="lv-LV"/>
        </w:rPr>
        <w:t xml:space="preserve"> iestādes, to struktūrvienības un starpnozaru sadarbība</w:t>
      </w:r>
      <w:r w:rsidR="00A175A2" w:rsidRPr="00F80202">
        <w:rPr>
          <w:rFonts w:ascii="Arial" w:hAnsi="Arial" w:cs="Arial"/>
          <w:b/>
          <w:sz w:val="18"/>
          <w:szCs w:val="18"/>
          <w:lang w:val="lv-LV"/>
        </w:rPr>
        <w:t>.</w:t>
      </w:r>
      <w:r w:rsidR="00A175A2" w:rsidRPr="00F80202">
        <w:rPr>
          <w:rFonts w:ascii="Arial" w:hAnsi="Arial" w:cs="Arial"/>
          <w:sz w:val="18"/>
          <w:szCs w:val="18"/>
          <w:lang w:val="lv-LV"/>
        </w:rPr>
        <w:br/>
        <w:t>(</w:t>
      </w:r>
      <w:r w:rsidR="00A175A2" w:rsidRPr="00F80202">
        <w:rPr>
          <w:rFonts w:ascii="Arial" w:hAnsi="Arial" w:cs="Arial"/>
          <w:sz w:val="18"/>
          <w:szCs w:val="18"/>
          <w:u w:val="single"/>
          <w:lang w:val="lv-LV"/>
        </w:rPr>
        <w:t>Avots</w:t>
      </w:r>
      <w:r w:rsidR="00A175A2" w:rsidRPr="00F80202">
        <w:rPr>
          <w:rFonts w:ascii="Arial" w:hAnsi="Arial" w:cs="Arial"/>
          <w:sz w:val="18"/>
          <w:szCs w:val="18"/>
          <w:lang w:val="lv-LV"/>
        </w:rPr>
        <w:t>: autoru izstrādāts)</w:t>
      </w:r>
    </w:p>
    <w:p w14:paraId="3833C935" w14:textId="77777777" w:rsidR="00701CD1" w:rsidRPr="00F80202" w:rsidRDefault="00701CD1" w:rsidP="0089341F">
      <w:pPr>
        <w:pStyle w:val="Virsraksts1"/>
        <w:rPr>
          <w:lang w:val="lv-LV"/>
        </w:rPr>
        <w:sectPr w:rsidR="00701CD1" w:rsidRPr="00F80202" w:rsidSect="007721E3">
          <w:footerReference w:type="first" r:id="rId24"/>
          <w:pgSz w:w="11906" w:h="16838"/>
          <w:pgMar w:top="1440" w:right="1416" w:bottom="1440" w:left="1560" w:header="708" w:footer="708" w:gutter="0"/>
          <w:cols w:space="708"/>
          <w:docGrid w:linePitch="360"/>
        </w:sectPr>
      </w:pPr>
    </w:p>
    <w:p w14:paraId="3E698625" w14:textId="326138FB" w:rsidR="00F67F81" w:rsidRPr="00F80202" w:rsidRDefault="00CF2C1B" w:rsidP="00F67F81">
      <w:pPr>
        <w:pStyle w:val="Virsraksts1"/>
        <w:numPr>
          <w:ilvl w:val="0"/>
          <w:numId w:val="3"/>
        </w:numPr>
        <w:ind w:left="567" w:hanging="567"/>
        <w:rPr>
          <w:lang w:val="lv-LV"/>
        </w:rPr>
      </w:pPr>
      <w:bookmarkStart w:id="18" w:name="_Toc184304940"/>
      <w:r w:rsidRPr="00F80202">
        <w:rPr>
          <w:lang w:val="lv-LV"/>
        </w:rPr>
        <w:lastRenderedPageBreak/>
        <w:t>RĪCĪBAS PLĀNS</w:t>
      </w:r>
      <w:bookmarkEnd w:id="18"/>
      <w:r w:rsidRPr="00F80202">
        <w:rPr>
          <w:lang w:val="lv-LV"/>
        </w:rPr>
        <w:t xml:space="preserve"> </w:t>
      </w:r>
    </w:p>
    <w:p w14:paraId="3FD710D9" w14:textId="70E0E9CA" w:rsidR="00F80202" w:rsidRPr="00F80202" w:rsidRDefault="00CF2C1B" w:rsidP="00F80202">
      <w:pPr>
        <w:spacing w:before="120" w:after="120" w:line="240" w:lineRule="exact"/>
        <w:jc w:val="both"/>
        <w:rPr>
          <w:rFonts w:ascii="Arial" w:hAnsi="Arial" w:cs="Arial"/>
          <w:color w:val="000000" w:themeColor="text1"/>
          <w:sz w:val="18"/>
          <w:szCs w:val="18"/>
          <w:lang w:val="lv-LV"/>
        </w:rPr>
      </w:pPr>
      <w:r w:rsidRPr="00F80202">
        <w:rPr>
          <w:rFonts w:ascii="Arial" w:hAnsi="Arial" w:cs="Arial"/>
          <w:color w:val="000000" w:themeColor="text1"/>
          <w:sz w:val="18"/>
          <w:szCs w:val="18"/>
          <w:lang w:val="lv-LV"/>
        </w:rPr>
        <w:t xml:space="preserve">Izglītības ekosistēmas attīstības stratēģijas rīcības plāns ir vidēja termiņa, konkrētu un izmērāmu rīcību un </w:t>
      </w:r>
      <w:r w:rsidR="001D6B6F">
        <w:rPr>
          <w:rFonts w:ascii="Arial" w:hAnsi="Arial" w:cs="Arial"/>
          <w:color w:val="000000" w:themeColor="text1"/>
          <w:sz w:val="18"/>
          <w:szCs w:val="18"/>
          <w:lang w:val="lv-LV"/>
        </w:rPr>
        <w:t xml:space="preserve">sasniedzamo </w:t>
      </w:r>
      <w:r w:rsidR="00A8184C">
        <w:rPr>
          <w:rFonts w:ascii="Arial" w:hAnsi="Arial" w:cs="Arial"/>
          <w:color w:val="000000" w:themeColor="text1"/>
          <w:sz w:val="18"/>
          <w:szCs w:val="18"/>
          <w:lang w:val="lv-LV"/>
        </w:rPr>
        <w:t>rezultātu</w:t>
      </w:r>
      <w:r w:rsidRPr="00F80202">
        <w:rPr>
          <w:rFonts w:ascii="Arial" w:hAnsi="Arial" w:cs="Arial"/>
          <w:color w:val="000000" w:themeColor="text1"/>
          <w:sz w:val="18"/>
          <w:szCs w:val="18"/>
          <w:lang w:val="lv-LV"/>
        </w:rPr>
        <w:t xml:space="preserve"> kopums, kas nodrošina koordinētu </w:t>
      </w:r>
      <w:r w:rsidR="00A8184C">
        <w:rPr>
          <w:rFonts w:ascii="Arial" w:hAnsi="Arial" w:cs="Arial"/>
          <w:color w:val="000000" w:themeColor="text1"/>
          <w:sz w:val="18"/>
          <w:szCs w:val="18"/>
          <w:lang w:val="lv-LV"/>
        </w:rPr>
        <w:t xml:space="preserve">stratēģisko mērķu </w:t>
      </w:r>
      <w:r w:rsidRPr="00F80202">
        <w:rPr>
          <w:rFonts w:ascii="Arial" w:hAnsi="Arial" w:cs="Arial"/>
          <w:color w:val="000000" w:themeColor="text1"/>
          <w:sz w:val="18"/>
          <w:szCs w:val="18"/>
          <w:lang w:val="lv-LV"/>
        </w:rPr>
        <w:t>attīstību, nosakot atbildīgos par rīcību īstenošanu, </w:t>
      </w:r>
      <w:r w:rsidR="00CD3EC4">
        <w:rPr>
          <w:rFonts w:ascii="Arial" w:hAnsi="Arial" w:cs="Arial"/>
          <w:color w:val="000000" w:themeColor="text1"/>
          <w:sz w:val="18"/>
          <w:szCs w:val="18"/>
          <w:lang w:val="lv-LV"/>
        </w:rPr>
        <w:t xml:space="preserve">iesaistītās puses, </w:t>
      </w:r>
      <w:r w:rsidRPr="00F80202">
        <w:rPr>
          <w:rFonts w:ascii="Arial" w:hAnsi="Arial" w:cs="Arial"/>
          <w:color w:val="000000" w:themeColor="text1"/>
          <w:sz w:val="18"/>
          <w:szCs w:val="18"/>
          <w:lang w:val="lv-LV"/>
        </w:rPr>
        <w:t xml:space="preserve">plānotos finansējuma avotus un īstenošanas periodu. Rīcības plāns ir izstrādāts </w:t>
      </w:r>
      <w:r w:rsidR="00CD3EC4">
        <w:rPr>
          <w:rFonts w:ascii="Arial" w:hAnsi="Arial" w:cs="Arial"/>
          <w:color w:val="000000" w:themeColor="text1"/>
          <w:sz w:val="18"/>
          <w:szCs w:val="18"/>
          <w:lang w:val="lv-LV"/>
        </w:rPr>
        <w:t>četru</w:t>
      </w:r>
      <w:r w:rsidRPr="00F80202">
        <w:rPr>
          <w:rFonts w:ascii="Arial" w:hAnsi="Arial" w:cs="Arial"/>
          <w:color w:val="000000" w:themeColor="text1"/>
          <w:sz w:val="18"/>
          <w:szCs w:val="18"/>
          <w:lang w:val="lv-LV"/>
        </w:rPr>
        <w:t xml:space="preserve"> gadu periodam. </w:t>
      </w:r>
    </w:p>
    <w:p w14:paraId="38AE2036" w14:textId="752DC8D6" w:rsidR="00F80202" w:rsidRPr="00CD3EC4" w:rsidRDefault="00CF2C1B" w:rsidP="00F80202">
      <w:pPr>
        <w:jc w:val="right"/>
        <w:rPr>
          <w:rFonts w:ascii="Arial" w:hAnsi="Arial" w:cs="Arial"/>
          <w:sz w:val="18"/>
          <w:szCs w:val="18"/>
          <w:lang w:val="lv-LV"/>
        </w:rPr>
      </w:pPr>
      <w:r>
        <w:rPr>
          <w:rFonts w:ascii="Arial" w:hAnsi="Arial" w:cs="Arial"/>
          <w:iCs/>
          <w:sz w:val="18"/>
          <w:szCs w:val="18"/>
          <w:lang w:val="lv-LV"/>
        </w:rPr>
        <w:t>2</w:t>
      </w:r>
      <w:r w:rsidRPr="00CD3EC4">
        <w:rPr>
          <w:rFonts w:ascii="Arial" w:hAnsi="Arial" w:cs="Arial"/>
          <w:iCs/>
          <w:sz w:val="18"/>
          <w:szCs w:val="18"/>
          <w:lang w:val="lv-LV"/>
        </w:rPr>
        <w:t>.1. tabula:</w:t>
      </w:r>
      <w:r w:rsidRPr="00CD3EC4">
        <w:rPr>
          <w:rFonts w:ascii="Arial" w:hAnsi="Arial" w:cs="Arial"/>
          <w:sz w:val="18"/>
          <w:szCs w:val="18"/>
          <w:lang w:val="lv-LV"/>
        </w:rPr>
        <w:t xml:space="preserve"> </w:t>
      </w:r>
      <w:r w:rsidRPr="00CD3EC4">
        <w:rPr>
          <w:rFonts w:ascii="Arial" w:hAnsi="Arial" w:cs="Arial"/>
          <w:b/>
          <w:bCs/>
          <w:sz w:val="18"/>
          <w:szCs w:val="18"/>
          <w:lang w:val="lv-LV"/>
        </w:rPr>
        <w:t>Rīcības plāns</w:t>
      </w:r>
      <w:r w:rsidRPr="00CD3EC4">
        <w:rPr>
          <w:rFonts w:ascii="Arial" w:hAnsi="Arial" w:cs="Arial"/>
          <w:sz w:val="18"/>
          <w:szCs w:val="18"/>
          <w:lang w:val="lv-LV"/>
        </w:rPr>
        <w:t xml:space="preserve"> </w:t>
      </w:r>
      <w:r>
        <w:rPr>
          <w:rFonts w:ascii="Arial" w:hAnsi="Arial" w:cs="Arial"/>
          <w:b/>
          <w:bCs/>
          <w:sz w:val="18"/>
          <w:szCs w:val="18"/>
          <w:lang w:val="lv-LV"/>
        </w:rPr>
        <w:t xml:space="preserve">Rīgas </w:t>
      </w:r>
      <w:proofErr w:type="spellStart"/>
      <w:r>
        <w:rPr>
          <w:rFonts w:ascii="Arial" w:hAnsi="Arial" w:cs="Arial"/>
          <w:b/>
          <w:bCs/>
          <w:sz w:val="18"/>
          <w:szCs w:val="18"/>
          <w:lang w:val="lv-LV"/>
        </w:rPr>
        <w:t>valstspilsētas</w:t>
      </w:r>
      <w:proofErr w:type="spellEnd"/>
      <w:r>
        <w:rPr>
          <w:rFonts w:ascii="Arial" w:hAnsi="Arial" w:cs="Arial"/>
          <w:b/>
          <w:bCs/>
          <w:sz w:val="18"/>
          <w:szCs w:val="18"/>
          <w:lang w:val="lv-LV"/>
        </w:rPr>
        <w:t xml:space="preserve"> </w:t>
      </w:r>
      <w:r w:rsidRPr="00CD3EC4">
        <w:rPr>
          <w:rFonts w:ascii="Arial" w:hAnsi="Arial" w:cs="Arial"/>
          <w:b/>
          <w:bCs/>
          <w:sz w:val="18"/>
          <w:szCs w:val="18"/>
          <w:lang w:val="lv-LV"/>
        </w:rPr>
        <w:t>pašvaldības izglītības ekosistēmas attīstībai 202</w:t>
      </w:r>
      <w:r w:rsidR="00117EA5">
        <w:rPr>
          <w:rFonts w:ascii="Arial" w:hAnsi="Arial" w:cs="Arial"/>
          <w:b/>
          <w:bCs/>
          <w:sz w:val="18"/>
          <w:szCs w:val="18"/>
          <w:lang w:val="lv-LV"/>
        </w:rPr>
        <w:t>5</w:t>
      </w:r>
      <w:r w:rsidRPr="00CD3EC4">
        <w:rPr>
          <w:rFonts w:ascii="Arial" w:hAnsi="Arial" w:cs="Arial"/>
          <w:b/>
          <w:bCs/>
          <w:sz w:val="18"/>
          <w:szCs w:val="18"/>
          <w:lang w:val="lv-LV"/>
        </w:rPr>
        <w:t>.–202</w:t>
      </w:r>
      <w:r w:rsidR="00117EA5">
        <w:rPr>
          <w:rFonts w:ascii="Arial" w:hAnsi="Arial" w:cs="Arial"/>
          <w:b/>
          <w:bCs/>
          <w:sz w:val="18"/>
          <w:szCs w:val="18"/>
          <w:lang w:val="lv-LV"/>
        </w:rPr>
        <w:t>8</w:t>
      </w:r>
      <w:r w:rsidRPr="00CD3EC4">
        <w:rPr>
          <w:rFonts w:ascii="Arial" w:hAnsi="Arial" w:cs="Arial"/>
          <w:b/>
          <w:bCs/>
          <w:sz w:val="18"/>
          <w:szCs w:val="18"/>
          <w:lang w:val="lv-LV"/>
        </w:rPr>
        <w:t>. gadu periodā.</w:t>
      </w:r>
      <w:r w:rsidRPr="00CD3EC4">
        <w:rPr>
          <w:rFonts w:ascii="Arial" w:eastAsia="Arial" w:hAnsi="Arial" w:cs="Arial"/>
          <w:b/>
          <w:sz w:val="18"/>
          <w:szCs w:val="18"/>
          <w:lang w:val="lv-LV"/>
        </w:rPr>
        <w:br/>
      </w:r>
      <w:r w:rsidRPr="00CD3EC4">
        <w:rPr>
          <w:rFonts w:ascii="Arial" w:eastAsia="Arial" w:hAnsi="Arial" w:cs="Arial"/>
          <w:sz w:val="18"/>
          <w:szCs w:val="18"/>
          <w:lang w:val="lv-LV"/>
        </w:rPr>
        <w:t>(</w:t>
      </w:r>
      <w:r w:rsidRPr="00CD3EC4">
        <w:rPr>
          <w:rFonts w:ascii="Arial" w:eastAsia="Arial" w:hAnsi="Arial" w:cs="Arial"/>
          <w:sz w:val="18"/>
          <w:szCs w:val="18"/>
          <w:u w:val="single"/>
          <w:lang w:val="lv-LV"/>
        </w:rPr>
        <w:t>Avots</w:t>
      </w:r>
      <w:r w:rsidRPr="00CD3EC4">
        <w:rPr>
          <w:rFonts w:ascii="Arial" w:eastAsia="Arial" w:hAnsi="Arial" w:cs="Arial"/>
          <w:sz w:val="18"/>
          <w:szCs w:val="18"/>
          <w:lang w:val="lv-LV"/>
        </w:rPr>
        <w:t>: autoru izstrādāts)</w:t>
      </w:r>
    </w:p>
    <w:tbl>
      <w:tblPr>
        <w:tblStyle w:val="Reatabula"/>
        <w:tblW w:w="14170" w:type="dxa"/>
        <w:tblBorders>
          <w:top w:val="single" w:sz="4" w:space="0" w:color="000B40"/>
          <w:left w:val="single" w:sz="4" w:space="0" w:color="000B40"/>
          <w:bottom w:val="single" w:sz="4" w:space="0" w:color="000B40"/>
          <w:right w:val="single" w:sz="4" w:space="0" w:color="000B40"/>
          <w:insideH w:val="single" w:sz="4" w:space="0" w:color="000B40"/>
          <w:insideV w:val="single" w:sz="4" w:space="0" w:color="000B40"/>
        </w:tblBorders>
        <w:tblLayout w:type="fixed"/>
        <w:tblLook w:val="04A0" w:firstRow="1" w:lastRow="0" w:firstColumn="1" w:lastColumn="0" w:noHBand="0" w:noVBand="1"/>
      </w:tblPr>
      <w:tblGrid>
        <w:gridCol w:w="703"/>
        <w:gridCol w:w="1418"/>
        <w:gridCol w:w="568"/>
        <w:gridCol w:w="1701"/>
        <w:gridCol w:w="3969"/>
        <w:gridCol w:w="1134"/>
        <w:gridCol w:w="1418"/>
        <w:gridCol w:w="1417"/>
        <w:gridCol w:w="461"/>
        <w:gridCol w:w="461"/>
        <w:gridCol w:w="461"/>
        <w:gridCol w:w="459"/>
      </w:tblGrid>
      <w:tr w:rsidR="0023631A" w14:paraId="49505DC9" w14:textId="77777777" w:rsidTr="00E34E64">
        <w:trPr>
          <w:cantSplit/>
          <w:trHeight w:val="70"/>
          <w:tblHeader/>
        </w:trPr>
        <w:tc>
          <w:tcPr>
            <w:tcW w:w="703" w:type="dxa"/>
            <w:vMerge w:val="restart"/>
            <w:tcBorders>
              <w:bottom w:val="single" w:sz="4" w:space="0" w:color="FFFFFF" w:themeColor="background1"/>
              <w:right w:val="single" w:sz="4" w:space="0" w:color="FFFFFF" w:themeColor="background1"/>
            </w:tcBorders>
            <w:shd w:val="clear" w:color="auto" w:fill="000B40"/>
            <w:vAlign w:val="center"/>
          </w:tcPr>
          <w:p w14:paraId="31003242" w14:textId="474F24A9" w:rsidR="00A6513F" w:rsidRPr="00A05A7A" w:rsidRDefault="00CF2C1B" w:rsidP="00955D8C">
            <w:pPr>
              <w:suppressLineNumbers/>
              <w:suppressAutoHyphens/>
              <w:spacing w:before="60" w:after="60"/>
              <w:jc w:val="center"/>
              <w:rPr>
                <w:rFonts w:ascii="Arial" w:hAnsi="Arial" w:cs="Arial"/>
                <w:color w:val="FFFFFF" w:themeColor="background1"/>
                <w:sz w:val="18"/>
                <w:szCs w:val="18"/>
                <w:lang w:val="lv-LV"/>
              </w:rPr>
            </w:pPr>
            <w:bookmarkStart w:id="19" w:name="_Hlk182915193"/>
            <w:r w:rsidRPr="00A05A7A">
              <w:rPr>
                <w:rFonts w:ascii="Arial" w:hAnsi="Arial" w:cs="Arial"/>
                <w:color w:val="FFFFFF" w:themeColor="background1"/>
                <w:sz w:val="18"/>
                <w:szCs w:val="18"/>
                <w:lang w:val="lv-LV"/>
              </w:rPr>
              <w:t>RV ID NR.</w:t>
            </w:r>
          </w:p>
        </w:tc>
        <w:tc>
          <w:tcPr>
            <w:tcW w:w="1418"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000B40"/>
            <w:vAlign w:val="center"/>
          </w:tcPr>
          <w:p w14:paraId="6F94D442" w14:textId="320C695E" w:rsidR="00A6513F" w:rsidRPr="00A05A7A" w:rsidRDefault="00CF2C1B" w:rsidP="00955D8C">
            <w:pPr>
              <w:suppressLineNumbers/>
              <w:suppressAutoHyphens/>
              <w:spacing w:before="60" w:after="60"/>
              <w:jc w:val="center"/>
              <w:rPr>
                <w:rFonts w:ascii="Arial" w:hAnsi="Arial" w:cs="Arial"/>
                <w:color w:val="FFFFFF" w:themeColor="background1"/>
                <w:sz w:val="18"/>
                <w:szCs w:val="18"/>
                <w:lang w:val="lv-LV"/>
              </w:rPr>
            </w:pPr>
            <w:r w:rsidRPr="00A05A7A">
              <w:rPr>
                <w:rFonts w:ascii="Arial" w:hAnsi="Arial" w:cs="Arial"/>
                <w:color w:val="FFFFFF"/>
                <w:sz w:val="18"/>
                <w:szCs w:val="18"/>
                <w:lang w:val="lv-LV" w:eastAsia="lv-LV"/>
              </w:rPr>
              <w:t>RĪCĪBAS VIRZIENA NOSAUKUMS</w:t>
            </w:r>
          </w:p>
        </w:tc>
        <w:tc>
          <w:tcPr>
            <w:tcW w:w="2269"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0B40"/>
            <w:vAlign w:val="center"/>
          </w:tcPr>
          <w:p w14:paraId="3B9FD05A" w14:textId="466C75F0" w:rsidR="00A6513F" w:rsidRPr="00A05A7A" w:rsidRDefault="00CF2C1B" w:rsidP="00955D8C">
            <w:pPr>
              <w:suppressLineNumbers/>
              <w:suppressAutoHyphens/>
              <w:spacing w:before="60" w:after="60"/>
              <w:jc w:val="center"/>
              <w:rPr>
                <w:rFonts w:ascii="Arial" w:hAnsi="Arial" w:cs="Arial"/>
                <w:color w:val="FFFFFF" w:themeColor="background1"/>
                <w:sz w:val="18"/>
                <w:szCs w:val="18"/>
                <w:lang w:val="lv-LV"/>
              </w:rPr>
            </w:pPr>
            <w:r w:rsidRPr="00A05A7A">
              <w:rPr>
                <w:rFonts w:ascii="Arial" w:hAnsi="Arial" w:cs="Arial"/>
                <w:color w:val="FFFFFF" w:themeColor="background1"/>
                <w:sz w:val="18"/>
                <w:szCs w:val="18"/>
                <w:lang w:val="lv-LV"/>
              </w:rPr>
              <w:t>RĪCĪBAS (PASĀKUMI)</w:t>
            </w:r>
          </w:p>
        </w:tc>
        <w:tc>
          <w:tcPr>
            <w:tcW w:w="3969" w:type="dxa"/>
            <w:vMerge w:val="restart"/>
            <w:tcBorders>
              <w:left w:val="single" w:sz="4" w:space="0" w:color="FFFFFF" w:themeColor="background1"/>
              <w:right w:val="single" w:sz="4" w:space="0" w:color="FFFFFF" w:themeColor="background1"/>
            </w:tcBorders>
            <w:shd w:val="clear" w:color="auto" w:fill="000B40"/>
            <w:vAlign w:val="center"/>
          </w:tcPr>
          <w:p w14:paraId="7D08E794" w14:textId="45795442" w:rsidR="00A6513F" w:rsidRPr="00A05A7A" w:rsidRDefault="00CF2C1B" w:rsidP="00955D8C">
            <w:pPr>
              <w:suppressLineNumbers/>
              <w:suppressAutoHyphens/>
              <w:spacing w:before="60" w:after="60"/>
              <w:ind w:left="-111" w:right="-108"/>
              <w:jc w:val="center"/>
              <w:rPr>
                <w:rFonts w:ascii="Arial" w:hAnsi="Arial" w:cs="Arial"/>
                <w:color w:val="FFFFFF"/>
                <w:sz w:val="18"/>
                <w:szCs w:val="18"/>
                <w:lang w:val="lv-LV" w:eastAsia="lv-LV"/>
              </w:rPr>
            </w:pPr>
            <w:r w:rsidRPr="00A05A7A">
              <w:rPr>
                <w:rFonts w:ascii="Arial" w:hAnsi="Arial" w:cs="Arial"/>
                <w:color w:val="FFFFFF"/>
                <w:sz w:val="18"/>
                <w:szCs w:val="18"/>
                <w:lang w:val="lv-LV" w:eastAsia="lv-LV"/>
              </w:rPr>
              <w:t xml:space="preserve">SASNIEDZAMIE </w:t>
            </w:r>
            <w:r w:rsidRPr="00A05A7A">
              <w:rPr>
                <w:rFonts w:ascii="Arial" w:hAnsi="Arial" w:cs="Arial"/>
                <w:color w:val="FFFFFF"/>
                <w:sz w:val="18"/>
                <w:szCs w:val="18"/>
                <w:lang w:val="lv-LV" w:eastAsia="lv-LV"/>
              </w:rPr>
              <w:br/>
              <w:t>REZULTĀTI</w:t>
            </w:r>
          </w:p>
        </w:tc>
        <w:tc>
          <w:tcPr>
            <w:tcW w:w="1134" w:type="dxa"/>
            <w:vMerge w:val="restart"/>
            <w:tcBorders>
              <w:left w:val="single" w:sz="4" w:space="0" w:color="FFFFFF" w:themeColor="background1"/>
              <w:right w:val="single" w:sz="4" w:space="0" w:color="FFFFFF" w:themeColor="background1"/>
            </w:tcBorders>
            <w:shd w:val="clear" w:color="auto" w:fill="000B40"/>
            <w:vAlign w:val="center"/>
          </w:tcPr>
          <w:p w14:paraId="59A925A1" w14:textId="163C79E5" w:rsidR="00A6513F" w:rsidRPr="00A05A7A" w:rsidRDefault="00CF2C1B" w:rsidP="00955D8C">
            <w:pPr>
              <w:suppressLineNumbers/>
              <w:suppressAutoHyphens/>
              <w:spacing w:before="60" w:after="60"/>
              <w:ind w:left="-111" w:right="-108"/>
              <w:jc w:val="center"/>
              <w:rPr>
                <w:rFonts w:ascii="Arial" w:hAnsi="Arial" w:cs="Arial"/>
                <w:color w:val="FFFFFF"/>
                <w:sz w:val="18"/>
                <w:szCs w:val="18"/>
                <w:lang w:val="lv-LV" w:eastAsia="lv-LV"/>
              </w:rPr>
            </w:pPr>
            <w:r w:rsidRPr="00A05A7A">
              <w:rPr>
                <w:rFonts w:ascii="Arial" w:hAnsi="Arial" w:cs="Arial"/>
                <w:color w:val="FFFFFF"/>
                <w:sz w:val="18"/>
                <w:szCs w:val="18"/>
                <w:lang w:val="lv-LV" w:eastAsia="lv-LV"/>
              </w:rPr>
              <w:t>ATBILDĪGIE IZPILDĪTĀJI</w:t>
            </w:r>
          </w:p>
        </w:tc>
        <w:tc>
          <w:tcPr>
            <w:tcW w:w="1418" w:type="dxa"/>
            <w:vMerge w:val="restart"/>
            <w:tcBorders>
              <w:left w:val="single" w:sz="4" w:space="0" w:color="FFFFFF" w:themeColor="background1"/>
              <w:right w:val="single" w:sz="4" w:space="0" w:color="FFFFFF" w:themeColor="background1"/>
            </w:tcBorders>
            <w:shd w:val="clear" w:color="auto" w:fill="000B40"/>
            <w:vAlign w:val="center"/>
          </w:tcPr>
          <w:p w14:paraId="49157DE9" w14:textId="77777777" w:rsidR="00A6513F" w:rsidRPr="00A05A7A" w:rsidRDefault="00CF2C1B" w:rsidP="00955D8C">
            <w:pPr>
              <w:suppressLineNumbers/>
              <w:suppressAutoHyphens/>
              <w:spacing w:before="60" w:after="60"/>
              <w:ind w:left="-111" w:right="-108"/>
              <w:jc w:val="center"/>
              <w:rPr>
                <w:rFonts w:ascii="Arial" w:hAnsi="Arial" w:cs="Arial"/>
                <w:color w:val="FFFFFF"/>
                <w:sz w:val="18"/>
                <w:szCs w:val="18"/>
                <w:lang w:val="lv-LV" w:eastAsia="lv-LV"/>
              </w:rPr>
            </w:pPr>
            <w:r w:rsidRPr="00A05A7A">
              <w:rPr>
                <w:rFonts w:ascii="Arial" w:hAnsi="Arial" w:cs="Arial"/>
                <w:color w:val="FFFFFF"/>
                <w:sz w:val="18"/>
                <w:szCs w:val="18"/>
                <w:lang w:val="lv-LV" w:eastAsia="lv-LV"/>
              </w:rPr>
              <w:t>IESAISTĪTĀS PUSES</w:t>
            </w:r>
          </w:p>
        </w:tc>
        <w:tc>
          <w:tcPr>
            <w:tcW w:w="1417" w:type="dxa"/>
            <w:vMerge w:val="restart"/>
            <w:tcBorders>
              <w:left w:val="single" w:sz="4" w:space="0" w:color="FFFFFF" w:themeColor="background1"/>
              <w:right w:val="single" w:sz="4" w:space="0" w:color="FFFFFF" w:themeColor="background1"/>
            </w:tcBorders>
            <w:shd w:val="clear" w:color="auto" w:fill="000B40"/>
            <w:vAlign w:val="center"/>
          </w:tcPr>
          <w:p w14:paraId="588C271D" w14:textId="77777777" w:rsidR="00A6513F" w:rsidRPr="00A05A7A" w:rsidRDefault="00CF2C1B" w:rsidP="00955D8C">
            <w:pPr>
              <w:suppressLineNumbers/>
              <w:suppressAutoHyphens/>
              <w:spacing w:before="60" w:after="60"/>
              <w:ind w:left="-111" w:right="-108"/>
              <w:jc w:val="center"/>
              <w:rPr>
                <w:rFonts w:ascii="Arial" w:hAnsi="Arial" w:cs="Arial"/>
                <w:color w:val="FFFFFF"/>
                <w:sz w:val="18"/>
                <w:szCs w:val="18"/>
                <w:lang w:val="lv-LV" w:eastAsia="lv-LV"/>
              </w:rPr>
            </w:pPr>
            <w:r w:rsidRPr="00A05A7A">
              <w:rPr>
                <w:rFonts w:ascii="Arial" w:hAnsi="Arial" w:cs="Arial"/>
                <w:color w:val="FFFFFF"/>
                <w:sz w:val="18"/>
                <w:szCs w:val="18"/>
                <w:lang w:val="lv-LV" w:eastAsia="lv-LV"/>
              </w:rPr>
              <w:t>FINANSĒJUMA AVOTS</w:t>
            </w:r>
          </w:p>
          <w:p w14:paraId="13C56AB7" w14:textId="78030DB1" w:rsidR="00A6513F" w:rsidRPr="00A05A7A" w:rsidRDefault="00CF2C1B" w:rsidP="00955D8C">
            <w:pPr>
              <w:suppressLineNumbers/>
              <w:suppressAutoHyphens/>
              <w:spacing w:before="60" w:after="60"/>
              <w:ind w:left="-111" w:right="-108"/>
              <w:jc w:val="center"/>
              <w:rPr>
                <w:rFonts w:ascii="Arial" w:hAnsi="Arial" w:cs="Arial"/>
                <w:color w:val="FFFFFF"/>
                <w:sz w:val="18"/>
                <w:szCs w:val="18"/>
                <w:lang w:val="lv-LV" w:eastAsia="lv-LV"/>
              </w:rPr>
            </w:pPr>
            <w:r w:rsidRPr="00A05A7A">
              <w:rPr>
                <w:rFonts w:ascii="Arial" w:hAnsi="Arial" w:cs="Arial"/>
                <w:color w:val="FFFFFF"/>
                <w:sz w:val="18"/>
                <w:szCs w:val="18"/>
                <w:lang w:val="lv-LV" w:eastAsia="lv-LV"/>
              </w:rPr>
              <w:t>(PB, VB, ES fondi, CITI)</w:t>
            </w:r>
          </w:p>
        </w:tc>
        <w:tc>
          <w:tcPr>
            <w:tcW w:w="1842" w:type="dxa"/>
            <w:gridSpan w:val="4"/>
            <w:tcBorders>
              <w:left w:val="single" w:sz="4" w:space="0" w:color="FFFFFF" w:themeColor="background1"/>
              <w:bottom w:val="single" w:sz="4" w:space="0" w:color="FFFFFF" w:themeColor="background1"/>
            </w:tcBorders>
            <w:shd w:val="clear" w:color="auto" w:fill="000B40"/>
            <w:vAlign w:val="center"/>
          </w:tcPr>
          <w:p w14:paraId="179BA688" w14:textId="77777777" w:rsidR="00A6513F" w:rsidRPr="00A05A7A" w:rsidRDefault="00CF2C1B" w:rsidP="00955D8C">
            <w:pPr>
              <w:suppressLineNumbers/>
              <w:suppressAutoHyphens/>
              <w:spacing w:before="60" w:after="60"/>
              <w:jc w:val="center"/>
              <w:rPr>
                <w:rFonts w:ascii="Arial" w:hAnsi="Arial" w:cs="Arial"/>
                <w:color w:val="FFFFFF" w:themeColor="background1"/>
                <w:sz w:val="18"/>
                <w:szCs w:val="18"/>
                <w:lang w:val="lv-LV"/>
              </w:rPr>
            </w:pPr>
            <w:r w:rsidRPr="00A05A7A">
              <w:rPr>
                <w:rFonts w:ascii="Arial" w:hAnsi="Arial" w:cs="Arial"/>
                <w:color w:val="FFFFFF" w:themeColor="background1"/>
                <w:sz w:val="18"/>
                <w:szCs w:val="18"/>
                <w:lang w:val="lv-LV"/>
              </w:rPr>
              <w:t>ĪSTENOŠANAS PERIODS</w:t>
            </w:r>
          </w:p>
        </w:tc>
      </w:tr>
      <w:tr w:rsidR="0023631A" w14:paraId="7329CB02" w14:textId="77777777" w:rsidTr="00E34E64">
        <w:trPr>
          <w:cantSplit/>
          <w:trHeight w:val="684"/>
          <w:tblHeader/>
        </w:trPr>
        <w:tc>
          <w:tcPr>
            <w:tcW w:w="703" w:type="dxa"/>
            <w:vMerge/>
            <w:tcBorders>
              <w:top w:val="single" w:sz="4" w:space="0" w:color="FFFFFF" w:themeColor="background1"/>
              <w:right w:val="single" w:sz="4" w:space="0" w:color="FFFFFF" w:themeColor="background1"/>
            </w:tcBorders>
            <w:shd w:val="clear" w:color="auto" w:fill="000B40"/>
            <w:vAlign w:val="center"/>
          </w:tcPr>
          <w:p w14:paraId="2B2AD292" w14:textId="77777777" w:rsidR="00A6513F" w:rsidRPr="00A05A7A" w:rsidRDefault="00A6513F" w:rsidP="00955D8C">
            <w:pPr>
              <w:suppressLineNumbers/>
              <w:suppressAutoHyphens/>
              <w:spacing w:before="60" w:after="60"/>
              <w:jc w:val="center"/>
              <w:rPr>
                <w:rFonts w:ascii="Arial" w:hAnsi="Arial" w:cs="Arial"/>
                <w:color w:val="FFFFFF" w:themeColor="background1"/>
                <w:sz w:val="18"/>
                <w:szCs w:val="18"/>
                <w:lang w:val="lv-LV"/>
              </w:rPr>
            </w:pPr>
          </w:p>
        </w:tc>
        <w:tc>
          <w:tcPr>
            <w:tcW w:w="1418" w:type="dxa"/>
            <w:vMerge/>
            <w:tcBorders>
              <w:top w:val="single" w:sz="4" w:space="0" w:color="FFFFFF" w:themeColor="background1"/>
              <w:left w:val="single" w:sz="4" w:space="0" w:color="FFFFFF" w:themeColor="background1"/>
              <w:right w:val="single" w:sz="4" w:space="0" w:color="FFFFFF" w:themeColor="background1"/>
            </w:tcBorders>
            <w:shd w:val="clear" w:color="auto" w:fill="000B40"/>
            <w:vAlign w:val="center"/>
          </w:tcPr>
          <w:p w14:paraId="24DCE9C2" w14:textId="77777777" w:rsidR="00A6513F" w:rsidRPr="00A05A7A" w:rsidRDefault="00A6513F" w:rsidP="00955D8C">
            <w:pPr>
              <w:suppressLineNumbers/>
              <w:suppressAutoHyphens/>
              <w:spacing w:before="60" w:after="60"/>
              <w:jc w:val="center"/>
              <w:rPr>
                <w:rFonts w:ascii="Arial" w:hAnsi="Arial" w:cs="Arial"/>
                <w:color w:val="FFFFFF" w:themeColor="background1"/>
                <w:sz w:val="18"/>
                <w:szCs w:val="18"/>
                <w:lang w:val="lv-LV"/>
              </w:rPr>
            </w:pPr>
          </w:p>
        </w:tc>
        <w:tc>
          <w:tcPr>
            <w:tcW w:w="568" w:type="dxa"/>
            <w:tcBorders>
              <w:top w:val="single" w:sz="4" w:space="0" w:color="FFFFFF" w:themeColor="background1"/>
              <w:left w:val="single" w:sz="4" w:space="0" w:color="FFFFFF" w:themeColor="background1"/>
              <w:right w:val="single" w:sz="4" w:space="0" w:color="FFFFFF" w:themeColor="background1"/>
            </w:tcBorders>
            <w:shd w:val="clear" w:color="auto" w:fill="000B40"/>
            <w:vAlign w:val="center"/>
          </w:tcPr>
          <w:p w14:paraId="46BB35C4" w14:textId="514F50C4" w:rsidR="00A6513F" w:rsidRPr="00A05A7A" w:rsidRDefault="00CF2C1B" w:rsidP="00955D8C">
            <w:pPr>
              <w:suppressLineNumbers/>
              <w:suppressAutoHyphens/>
              <w:spacing w:before="60" w:after="60"/>
              <w:jc w:val="center"/>
              <w:rPr>
                <w:rFonts w:ascii="Arial" w:hAnsi="Arial" w:cs="Arial"/>
                <w:color w:val="FFFFFF" w:themeColor="background1"/>
                <w:sz w:val="18"/>
                <w:szCs w:val="18"/>
                <w:lang w:val="lv-LV"/>
              </w:rPr>
            </w:pPr>
            <w:r w:rsidRPr="00A05A7A">
              <w:rPr>
                <w:rFonts w:ascii="Arial" w:hAnsi="Arial" w:cs="Arial"/>
                <w:color w:val="FFFFFF" w:themeColor="background1"/>
                <w:sz w:val="18"/>
                <w:szCs w:val="18"/>
                <w:lang w:val="lv-LV"/>
              </w:rPr>
              <w:t>ID NR.</w:t>
            </w: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00B40"/>
            <w:vAlign w:val="center"/>
          </w:tcPr>
          <w:p w14:paraId="4A006C3A" w14:textId="190560EF" w:rsidR="00A6513F" w:rsidRPr="00A05A7A" w:rsidRDefault="00CF2C1B" w:rsidP="00955D8C">
            <w:pPr>
              <w:suppressLineNumbers/>
              <w:suppressAutoHyphens/>
              <w:spacing w:before="60" w:after="60"/>
              <w:jc w:val="center"/>
              <w:rPr>
                <w:rFonts w:ascii="Arial" w:hAnsi="Arial" w:cs="Arial"/>
                <w:color w:val="FFFFFF" w:themeColor="background1"/>
                <w:sz w:val="18"/>
                <w:szCs w:val="18"/>
                <w:lang w:val="lv-LV"/>
              </w:rPr>
            </w:pPr>
            <w:r w:rsidRPr="00A05A7A">
              <w:rPr>
                <w:rFonts w:ascii="Arial" w:hAnsi="Arial" w:cs="Arial"/>
                <w:color w:val="FFFFFF" w:themeColor="background1"/>
                <w:sz w:val="18"/>
                <w:szCs w:val="18"/>
                <w:lang w:val="lv-LV"/>
              </w:rPr>
              <w:t>NOSAUKUMS</w:t>
            </w:r>
          </w:p>
        </w:tc>
        <w:tc>
          <w:tcPr>
            <w:tcW w:w="3969" w:type="dxa"/>
            <w:vMerge/>
            <w:tcBorders>
              <w:left w:val="single" w:sz="4" w:space="0" w:color="FFFFFF" w:themeColor="background1"/>
              <w:right w:val="single" w:sz="4" w:space="0" w:color="FFFFFF" w:themeColor="background1"/>
            </w:tcBorders>
            <w:shd w:val="clear" w:color="auto" w:fill="000B40"/>
            <w:vAlign w:val="center"/>
          </w:tcPr>
          <w:p w14:paraId="0D44C21E" w14:textId="77777777" w:rsidR="00A6513F" w:rsidRPr="00A05A7A" w:rsidRDefault="00A6513F" w:rsidP="00955D8C">
            <w:pPr>
              <w:suppressLineNumbers/>
              <w:suppressAutoHyphens/>
              <w:spacing w:before="60" w:after="60"/>
              <w:jc w:val="center"/>
              <w:rPr>
                <w:rFonts w:ascii="Arial" w:hAnsi="Arial" w:cs="Arial"/>
                <w:color w:val="FFFFFF" w:themeColor="background1"/>
                <w:sz w:val="18"/>
                <w:szCs w:val="18"/>
                <w:lang w:val="lv-LV"/>
              </w:rPr>
            </w:pPr>
          </w:p>
        </w:tc>
        <w:tc>
          <w:tcPr>
            <w:tcW w:w="1134" w:type="dxa"/>
            <w:vMerge/>
            <w:tcBorders>
              <w:left w:val="single" w:sz="4" w:space="0" w:color="FFFFFF" w:themeColor="background1"/>
              <w:right w:val="single" w:sz="4" w:space="0" w:color="FFFFFF" w:themeColor="background1"/>
            </w:tcBorders>
            <w:shd w:val="clear" w:color="auto" w:fill="000B40"/>
          </w:tcPr>
          <w:p w14:paraId="21D7B298" w14:textId="77777777" w:rsidR="00A6513F" w:rsidRPr="00A05A7A" w:rsidRDefault="00A6513F" w:rsidP="00955D8C">
            <w:pPr>
              <w:suppressLineNumbers/>
              <w:suppressAutoHyphens/>
              <w:spacing w:before="60" w:after="60"/>
              <w:jc w:val="center"/>
              <w:rPr>
                <w:rFonts w:ascii="Arial" w:hAnsi="Arial" w:cs="Arial"/>
                <w:color w:val="FFFFFF" w:themeColor="background1"/>
                <w:sz w:val="18"/>
                <w:szCs w:val="18"/>
                <w:lang w:val="lv-LV"/>
              </w:rPr>
            </w:pPr>
          </w:p>
        </w:tc>
        <w:tc>
          <w:tcPr>
            <w:tcW w:w="1418" w:type="dxa"/>
            <w:vMerge/>
            <w:tcBorders>
              <w:left w:val="single" w:sz="4" w:space="0" w:color="FFFFFF" w:themeColor="background1"/>
              <w:right w:val="single" w:sz="4" w:space="0" w:color="FFFFFF" w:themeColor="background1"/>
            </w:tcBorders>
            <w:shd w:val="clear" w:color="auto" w:fill="000B40"/>
          </w:tcPr>
          <w:p w14:paraId="6AEB45CF" w14:textId="77777777" w:rsidR="00A6513F" w:rsidRPr="00A05A7A" w:rsidRDefault="00A6513F" w:rsidP="00955D8C">
            <w:pPr>
              <w:suppressLineNumbers/>
              <w:suppressAutoHyphens/>
              <w:spacing w:before="60" w:after="60"/>
              <w:jc w:val="center"/>
              <w:rPr>
                <w:rFonts w:ascii="Arial" w:hAnsi="Arial" w:cs="Arial"/>
                <w:color w:val="FFFFFF" w:themeColor="background1"/>
                <w:sz w:val="18"/>
                <w:szCs w:val="18"/>
                <w:lang w:val="lv-LV"/>
              </w:rPr>
            </w:pPr>
          </w:p>
        </w:tc>
        <w:tc>
          <w:tcPr>
            <w:tcW w:w="1417" w:type="dxa"/>
            <w:vMerge/>
            <w:tcBorders>
              <w:left w:val="single" w:sz="4" w:space="0" w:color="FFFFFF" w:themeColor="background1"/>
              <w:right w:val="single" w:sz="4" w:space="0" w:color="FFFFFF" w:themeColor="background1"/>
            </w:tcBorders>
            <w:shd w:val="clear" w:color="auto" w:fill="000B40"/>
            <w:vAlign w:val="center"/>
          </w:tcPr>
          <w:p w14:paraId="5EE2192C" w14:textId="77777777" w:rsidR="00A6513F" w:rsidRPr="00A05A7A" w:rsidRDefault="00A6513F" w:rsidP="00955D8C">
            <w:pPr>
              <w:suppressLineNumbers/>
              <w:suppressAutoHyphens/>
              <w:spacing w:before="60" w:after="60"/>
              <w:jc w:val="center"/>
              <w:rPr>
                <w:rFonts w:ascii="Arial" w:hAnsi="Arial" w:cs="Arial"/>
                <w:color w:val="FFFFFF" w:themeColor="background1"/>
                <w:sz w:val="18"/>
                <w:szCs w:val="18"/>
                <w:lang w:val="lv-LV"/>
              </w:rPr>
            </w:pPr>
          </w:p>
        </w:tc>
        <w:tc>
          <w:tcPr>
            <w:tcW w:w="461" w:type="dxa"/>
            <w:tcBorders>
              <w:top w:val="single" w:sz="4" w:space="0" w:color="FFFFFF" w:themeColor="background1"/>
              <w:left w:val="single" w:sz="4" w:space="0" w:color="FFFFFF" w:themeColor="background1"/>
              <w:right w:val="single" w:sz="4" w:space="0" w:color="FFFFFF" w:themeColor="background1"/>
            </w:tcBorders>
            <w:shd w:val="clear" w:color="auto" w:fill="000B40"/>
            <w:textDirection w:val="btLr"/>
            <w:vAlign w:val="center"/>
          </w:tcPr>
          <w:p w14:paraId="1704BB1E" w14:textId="77777777" w:rsidR="00A6513F" w:rsidRPr="00A05A7A" w:rsidRDefault="00CF2C1B" w:rsidP="00955D8C">
            <w:pPr>
              <w:suppressLineNumbers/>
              <w:suppressAutoHyphens/>
              <w:spacing w:before="60" w:after="60"/>
              <w:ind w:left="113" w:right="113"/>
              <w:jc w:val="center"/>
              <w:rPr>
                <w:rFonts w:ascii="Arial" w:hAnsi="Arial" w:cs="Arial"/>
                <w:color w:val="FFFFFF" w:themeColor="background1"/>
                <w:sz w:val="18"/>
                <w:szCs w:val="18"/>
                <w:lang w:val="lv-LV"/>
              </w:rPr>
            </w:pPr>
            <w:r w:rsidRPr="00A05A7A">
              <w:rPr>
                <w:rFonts w:ascii="Arial" w:hAnsi="Arial" w:cs="Arial"/>
                <w:color w:val="FFFFFF" w:themeColor="background1"/>
                <w:sz w:val="18"/>
                <w:szCs w:val="18"/>
                <w:lang w:val="lv-LV"/>
              </w:rPr>
              <w:t>2025</w:t>
            </w:r>
          </w:p>
        </w:tc>
        <w:tc>
          <w:tcPr>
            <w:tcW w:w="461" w:type="dxa"/>
            <w:tcBorders>
              <w:top w:val="single" w:sz="4" w:space="0" w:color="FFFFFF" w:themeColor="background1"/>
              <w:left w:val="single" w:sz="4" w:space="0" w:color="FFFFFF" w:themeColor="background1"/>
              <w:right w:val="single" w:sz="4" w:space="0" w:color="FFFFFF" w:themeColor="background1"/>
            </w:tcBorders>
            <w:shd w:val="clear" w:color="auto" w:fill="000B40"/>
            <w:textDirection w:val="btLr"/>
            <w:vAlign w:val="center"/>
          </w:tcPr>
          <w:p w14:paraId="2B8B2A71" w14:textId="77777777" w:rsidR="00A6513F" w:rsidRPr="00A05A7A" w:rsidRDefault="00CF2C1B" w:rsidP="00955D8C">
            <w:pPr>
              <w:suppressLineNumbers/>
              <w:suppressAutoHyphens/>
              <w:spacing w:before="60" w:after="60"/>
              <w:ind w:left="113" w:right="113"/>
              <w:jc w:val="center"/>
              <w:rPr>
                <w:rFonts w:ascii="Arial" w:hAnsi="Arial" w:cs="Arial"/>
                <w:color w:val="FFFFFF" w:themeColor="background1"/>
                <w:sz w:val="18"/>
                <w:szCs w:val="18"/>
                <w:lang w:val="lv-LV"/>
              </w:rPr>
            </w:pPr>
            <w:r w:rsidRPr="00A05A7A">
              <w:rPr>
                <w:rFonts w:ascii="Arial" w:hAnsi="Arial" w:cs="Arial"/>
                <w:color w:val="FFFFFF" w:themeColor="background1"/>
                <w:sz w:val="18"/>
                <w:szCs w:val="18"/>
                <w:lang w:val="lv-LV"/>
              </w:rPr>
              <w:t>2026</w:t>
            </w:r>
          </w:p>
        </w:tc>
        <w:tc>
          <w:tcPr>
            <w:tcW w:w="461" w:type="dxa"/>
            <w:tcBorders>
              <w:top w:val="single" w:sz="4" w:space="0" w:color="FFFFFF" w:themeColor="background1"/>
              <w:left w:val="single" w:sz="4" w:space="0" w:color="FFFFFF" w:themeColor="background1"/>
              <w:right w:val="single" w:sz="4" w:space="0" w:color="FFFFFF" w:themeColor="background1"/>
            </w:tcBorders>
            <w:shd w:val="clear" w:color="auto" w:fill="000B40"/>
            <w:textDirection w:val="btLr"/>
            <w:vAlign w:val="center"/>
          </w:tcPr>
          <w:p w14:paraId="14E801E7" w14:textId="77777777" w:rsidR="00A6513F" w:rsidRPr="00A05A7A" w:rsidRDefault="00CF2C1B" w:rsidP="00955D8C">
            <w:pPr>
              <w:suppressLineNumbers/>
              <w:suppressAutoHyphens/>
              <w:spacing w:before="60" w:after="60"/>
              <w:ind w:left="113" w:right="113"/>
              <w:jc w:val="center"/>
              <w:rPr>
                <w:rFonts w:ascii="Arial" w:hAnsi="Arial" w:cs="Arial"/>
                <w:color w:val="FFFFFF" w:themeColor="background1"/>
                <w:sz w:val="18"/>
                <w:szCs w:val="18"/>
                <w:lang w:val="lv-LV"/>
              </w:rPr>
            </w:pPr>
            <w:r w:rsidRPr="00A05A7A">
              <w:rPr>
                <w:rFonts w:ascii="Arial" w:hAnsi="Arial" w:cs="Arial"/>
                <w:color w:val="FFFFFF" w:themeColor="background1"/>
                <w:sz w:val="18"/>
                <w:szCs w:val="18"/>
                <w:lang w:val="lv-LV"/>
              </w:rPr>
              <w:t>2027</w:t>
            </w:r>
          </w:p>
        </w:tc>
        <w:tc>
          <w:tcPr>
            <w:tcW w:w="459" w:type="dxa"/>
            <w:tcBorders>
              <w:top w:val="single" w:sz="4" w:space="0" w:color="FFFFFF" w:themeColor="background1"/>
              <w:left w:val="single" w:sz="4" w:space="0" w:color="FFFFFF" w:themeColor="background1"/>
            </w:tcBorders>
            <w:shd w:val="clear" w:color="auto" w:fill="000B40"/>
            <w:textDirection w:val="btLr"/>
            <w:vAlign w:val="center"/>
          </w:tcPr>
          <w:p w14:paraId="239DAE05" w14:textId="77777777" w:rsidR="00A6513F" w:rsidRPr="00A05A7A" w:rsidRDefault="00CF2C1B" w:rsidP="00955D8C">
            <w:pPr>
              <w:suppressLineNumbers/>
              <w:suppressAutoHyphens/>
              <w:spacing w:before="60" w:after="60"/>
              <w:ind w:left="113" w:right="113"/>
              <w:jc w:val="center"/>
              <w:rPr>
                <w:rFonts w:ascii="Arial" w:hAnsi="Arial" w:cs="Arial"/>
                <w:color w:val="FFFFFF" w:themeColor="background1"/>
                <w:sz w:val="18"/>
                <w:szCs w:val="18"/>
                <w:lang w:val="lv-LV"/>
              </w:rPr>
            </w:pPr>
            <w:r w:rsidRPr="00A05A7A">
              <w:rPr>
                <w:rFonts w:ascii="Arial" w:hAnsi="Arial" w:cs="Arial"/>
                <w:color w:val="FFFFFF" w:themeColor="background1"/>
                <w:sz w:val="18"/>
                <w:szCs w:val="18"/>
                <w:lang w:val="lv-LV"/>
              </w:rPr>
              <w:t>2028</w:t>
            </w:r>
          </w:p>
        </w:tc>
      </w:tr>
      <w:tr w:rsidR="0023631A" w14:paraId="79E0AFB1" w14:textId="77777777" w:rsidTr="00E34E64">
        <w:trPr>
          <w:cantSplit/>
          <w:trHeight w:val="40"/>
          <w:tblHeader/>
        </w:trPr>
        <w:tc>
          <w:tcPr>
            <w:tcW w:w="703" w:type="dxa"/>
            <w:shd w:val="clear" w:color="auto" w:fill="D9D9D9" w:themeFill="background1" w:themeFillShade="D9"/>
            <w:vAlign w:val="center"/>
          </w:tcPr>
          <w:p w14:paraId="255DF9B9" w14:textId="77777777" w:rsidR="00916A26" w:rsidRPr="00A05A7A" w:rsidRDefault="00CF2C1B" w:rsidP="00916A26">
            <w:pPr>
              <w:suppressLineNumbers/>
              <w:suppressAutoHyphens/>
              <w:jc w:val="center"/>
              <w:rPr>
                <w:rFonts w:ascii="Arial" w:hAnsi="Arial" w:cs="Arial"/>
                <w:i/>
                <w:sz w:val="16"/>
                <w:szCs w:val="16"/>
                <w:lang w:val="lv-LV"/>
              </w:rPr>
            </w:pPr>
            <w:r w:rsidRPr="00A05A7A">
              <w:rPr>
                <w:rFonts w:ascii="Arial" w:hAnsi="Arial" w:cs="Arial"/>
                <w:i/>
                <w:iCs/>
                <w:sz w:val="16"/>
                <w:szCs w:val="16"/>
                <w:lang w:val="lv-LV"/>
              </w:rPr>
              <w:t>1</w:t>
            </w:r>
          </w:p>
        </w:tc>
        <w:tc>
          <w:tcPr>
            <w:tcW w:w="1418" w:type="dxa"/>
            <w:shd w:val="clear" w:color="auto" w:fill="D9D9D9" w:themeFill="background1" w:themeFillShade="D9"/>
          </w:tcPr>
          <w:p w14:paraId="2141FA90" w14:textId="77777777" w:rsidR="00916A26" w:rsidRPr="00A05A7A" w:rsidRDefault="00CF2C1B" w:rsidP="00916A26">
            <w:pPr>
              <w:suppressLineNumbers/>
              <w:suppressAutoHyphens/>
              <w:jc w:val="center"/>
              <w:rPr>
                <w:rFonts w:ascii="Arial" w:hAnsi="Arial" w:cs="Arial"/>
                <w:i/>
                <w:iCs/>
                <w:sz w:val="16"/>
                <w:szCs w:val="16"/>
                <w:lang w:val="lv-LV"/>
              </w:rPr>
            </w:pPr>
            <w:r w:rsidRPr="00A05A7A">
              <w:rPr>
                <w:rFonts w:ascii="Arial" w:hAnsi="Arial" w:cs="Arial"/>
                <w:i/>
                <w:iCs/>
                <w:sz w:val="16"/>
                <w:szCs w:val="16"/>
                <w:lang w:val="lv-LV"/>
              </w:rPr>
              <w:t>2</w:t>
            </w:r>
          </w:p>
        </w:tc>
        <w:tc>
          <w:tcPr>
            <w:tcW w:w="568" w:type="dxa"/>
            <w:shd w:val="clear" w:color="auto" w:fill="D9D9D9" w:themeFill="background1" w:themeFillShade="D9"/>
          </w:tcPr>
          <w:p w14:paraId="7CADAB5A" w14:textId="7631EFAB" w:rsidR="00916A26" w:rsidRPr="00A05A7A" w:rsidRDefault="00CF2C1B" w:rsidP="00916A26">
            <w:pPr>
              <w:suppressLineNumbers/>
              <w:suppressAutoHyphens/>
              <w:jc w:val="center"/>
              <w:rPr>
                <w:rFonts w:ascii="Arial" w:hAnsi="Arial" w:cs="Arial"/>
                <w:i/>
                <w:iCs/>
                <w:sz w:val="16"/>
                <w:szCs w:val="16"/>
                <w:lang w:val="lv-LV"/>
              </w:rPr>
            </w:pPr>
            <w:r w:rsidRPr="00A05A7A">
              <w:rPr>
                <w:rFonts w:ascii="Arial" w:hAnsi="Arial" w:cs="Arial"/>
                <w:i/>
                <w:iCs/>
                <w:sz w:val="16"/>
                <w:szCs w:val="16"/>
                <w:lang w:val="lv-LV"/>
              </w:rPr>
              <w:t>3</w:t>
            </w:r>
          </w:p>
        </w:tc>
        <w:tc>
          <w:tcPr>
            <w:tcW w:w="1701" w:type="dxa"/>
            <w:shd w:val="clear" w:color="auto" w:fill="D9D9D9" w:themeFill="background1" w:themeFillShade="D9"/>
          </w:tcPr>
          <w:p w14:paraId="7B361D4E" w14:textId="74C46203" w:rsidR="00916A26" w:rsidRPr="00A05A7A" w:rsidRDefault="00CF2C1B" w:rsidP="00916A26">
            <w:pPr>
              <w:suppressLineNumbers/>
              <w:suppressAutoHyphens/>
              <w:jc w:val="center"/>
              <w:rPr>
                <w:rFonts w:ascii="Arial" w:hAnsi="Arial" w:cs="Arial"/>
                <w:i/>
                <w:iCs/>
                <w:sz w:val="16"/>
                <w:szCs w:val="16"/>
                <w:lang w:val="lv-LV"/>
              </w:rPr>
            </w:pPr>
            <w:r w:rsidRPr="00A05A7A">
              <w:rPr>
                <w:rFonts w:ascii="Arial" w:hAnsi="Arial" w:cs="Arial"/>
                <w:i/>
                <w:iCs/>
                <w:sz w:val="16"/>
                <w:szCs w:val="16"/>
                <w:lang w:val="lv-LV"/>
              </w:rPr>
              <w:t>4</w:t>
            </w:r>
          </w:p>
        </w:tc>
        <w:tc>
          <w:tcPr>
            <w:tcW w:w="3969" w:type="dxa"/>
            <w:shd w:val="clear" w:color="auto" w:fill="D9D9D9" w:themeFill="background1" w:themeFillShade="D9"/>
          </w:tcPr>
          <w:p w14:paraId="660F45F9" w14:textId="2CF106B3" w:rsidR="00916A26" w:rsidRPr="00A05A7A" w:rsidRDefault="00CF2C1B" w:rsidP="00916A26">
            <w:pPr>
              <w:suppressLineNumbers/>
              <w:suppressAutoHyphens/>
              <w:jc w:val="center"/>
              <w:rPr>
                <w:rFonts w:ascii="Arial" w:hAnsi="Arial" w:cs="Arial"/>
                <w:i/>
                <w:iCs/>
                <w:sz w:val="16"/>
                <w:szCs w:val="16"/>
                <w:lang w:val="lv-LV"/>
              </w:rPr>
            </w:pPr>
            <w:r w:rsidRPr="00A05A7A">
              <w:rPr>
                <w:rFonts w:ascii="Arial" w:hAnsi="Arial" w:cs="Arial"/>
                <w:i/>
                <w:iCs/>
                <w:sz w:val="16"/>
                <w:szCs w:val="16"/>
                <w:lang w:val="lv-LV"/>
              </w:rPr>
              <w:t>5</w:t>
            </w:r>
          </w:p>
        </w:tc>
        <w:tc>
          <w:tcPr>
            <w:tcW w:w="1134" w:type="dxa"/>
            <w:shd w:val="clear" w:color="auto" w:fill="D9D9D9" w:themeFill="background1" w:themeFillShade="D9"/>
          </w:tcPr>
          <w:p w14:paraId="72FC5F69" w14:textId="359AD360" w:rsidR="00916A26" w:rsidRPr="00A05A7A" w:rsidRDefault="00CF2C1B" w:rsidP="00916A26">
            <w:pPr>
              <w:suppressLineNumbers/>
              <w:suppressAutoHyphens/>
              <w:jc w:val="center"/>
              <w:rPr>
                <w:rFonts w:ascii="Arial" w:hAnsi="Arial" w:cs="Arial"/>
                <w:i/>
                <w:iCs/>
                <w:sz w:val="16"/>
                <w:szCs w:val="16"/>
                <w:lang w:val="lv-LV"/>
              </w:rPr>
            </w:pPr>
            <w:r w:rsidRPr="00A05A7A">
              <w:rPr>
                <w:rFonts w:ascii="Arial" w:hAnsi="Arial" w:cs="Arial"/>
                <w:i/>
                <w:iCs/>
                <w:sz w:val="16"/>
                <w:szCs w:val="16"/>
                <w:lang w:val="lv-LV"/>
              </w:rPr>
              <w:t>6</w:t>
            </w:r>
          </w:p>
        </w:tc>
        <w:tc>
          <w:tcPr>
            <w:tcW w:w="1418" w:type="dxa"/>
            <w:shd w:val="clear" w:color="auto" w:fill="D9D9D9" w:themeFill="background1" w:themeFillShade="D9"/>
          </w:tcPr>
          <w:p w14:paraId="56E525F2" w14:textId="0FABD542" w:rsidR="00916A26" w:rsidRPr="00A05A7A" w:rsidRDefault="00CF2C1B" w:rsidP="00916A26">
            <w:pPr>
              <w:suppressLineNumbers/>
              <w:suppressAutoHyphens/>
              <w:jc w:val="center"/>
              <w:rPr>
                <w:rFonts w:ascii="Arial" w:hAnsi="Arial" w:cs="Arial"/>
                <w:i/>
                <w:iCs/>
                <w:sz w:val="16"/>
                <w:szCs w:val="16"/>
                <w:lang w:val="lv-LV"/>
              </w:rPr>
            </w:pPr>
            <w:r w:rsidRPr="00A05A7A">
              <w:rPr>
                <w:rFonts w:ascii="Arial" w:hAnsi="Arial" w:cs="Arial"/>
                <w:i/>
                <w:iCs/>
                <w:sz w:val="16"/>
                <w:szCs w:val="16"/>
                <w:lang w:val="lv-LV"/>
              </w:rPr>
              <w:t>7</w:t>
            </w:r>
          </w:p>
        </w:tc>
        <w:tc>
          <w:tcPr>
            <w:tcW w:w="1417" w:type="dxa"/>
            <w:shd w:val="clear" w:color="auto" w:fill="D9D9D9" w:themeFill="background1" w:themeFillShade="D9"/>
          </w:tcPr>
          <w:p w14:paraId="2FED96D9" w14:textId="4E20EE1D" w:rsidR="00916A26" w:rsidRPr="00A05A7A" w:rsidRDefault="00CF2C1B" w:rsidP="00916A26">
            <w:pPr>
              <w:suppressLineNumbers/>
              <w:suppressAutoHyphens/>
              <w:jc w:val="center"/>
              <w:rPr>
                <w:rFonts w:ascii="Arial" w:hAnsi="Arial" w:cs="Arial"/>
                <w:i/>
                <w:iCs/>
                <w:sz w:val="16"/>
                <w:szCs w:val="16"/>
                <w:lang w:val="lv-LV"/>
              </w:rPr>
            </w:pPr>
            <w:r w:rsidRPr="00A05A7A">
              <w:rPr>
                <w:rFonts w:ascii="Arial" w:hAnsi="Arial" w:cs="Arial"/>
                <w:i/>
                <w:sz w:val="16"/>
                <w:szCs w:val="16"/>
                <w:lang w:val="lv-LV"/>
              </w:rPr>
              <w:t>8</w:t>
            </w:r>
          </w:p>
        </w:tc>
        <w:tc>
          <w:tcPr>
            <w:tcW w:w="461" w:type="dxa"/>
            <w:shd w:val="clear" w:color="auto" w:fill="D9D9D9" w:themeFill="background1" w:themeFillShade="D9"/>
          </w:tcPr>
          <w:p w14:paraId="769CA344" w14:textId="605B9DA8" w:rsidR="00916A26" w:rsidRPr="00A05A7A" w:rsidRDefault="00CF2C1B" w:rsidP="00916A26">
            <w:pPr>
              <w:suppressLineNumbers/>
              <w:suppressAutoHyphens/>
              <w:jc w:val="center"/>
              <w:rPr>
                <w:rFonts w:ascii="Arial" w:hAnsi="Arial" w:cs="Arial"/>
                <w:i/>
                <w:sz w:val="16"/>
                <w:szCs w:val="16"/>
                <w:lang w:val="lv-LV"/>
              </w:rPr>
            </w:pPr>
            <w:r w:rsidRPr="00A05A7A">
              <w:rPr>
                <w:rFonts w:ascii="Arial" w:hAnsi="Arial" w:cs="Arial"/>
                <w:i/>
                <w:sz w:val="16"/>
                <w:szCs w:val="16"/>
                <w:lang w:val="lv-LV"/>
              </w:rPr>
              <w:t>9</w:t>
            </w:r>
          </w:p>
        </w:tc>
        <w:tc>
          <w:tcPr>
            <w:tcW w:w="461" w:type="dxa"/>
            <w:shd w:val="clear" w:color="auto" w:fill="D9D9D9" w:themeFill="background1" w:themeFillShade="D9"/>
          </w:tcPr>
          <w:p w14:paraId="72305D1D" w14:textId="35BC2F0B" w:rsidR="00916A26" w:rsidRPr="00A05A7A" w:rsidRDefault="00CF2C1B" w:rsidP="00916A26">
            <w:pPr>
              <w:suppressLineNumbers/>
              <w:suppressAutoHyphens/>
              <w:jc w:val="center"/>
              <w:rPr>
                <w:rFonts w:ascii="Arial" w:hAnsi="Arial" w:cs="Arial"/>
                <w:i/>
                <w:sz w:val="16"/>
                <w:szCs w:val="16"/>
                <w:lang w:val="lv-LV"/>
              </w:rPr>
            </w:pPr>
            <w:r w:rsidRPr="00A05A7A">
              <w:rPr>
                <w:rFonts w:ascii="Arial" w:hAnsi="Arial" w:cs="Arial"/>
                <w:i/>
                <w:sz w:val="16"/>
                <w:szCs w:val="16"/>
                <w:lang w:val="lv-LV"/>
              </w:rPr>
              <w:t>10</w:t>
            </w:r>
          </w:p>
        </w:tc>
        <w:tc>
          <w:tcPr>
            <w:tcW w:w="461" w:type="dxa"/>
            <w:shd w:val="clear" w:color="auto" w:fill="D9D9D9" w:themeFill="background1" w:themeFillShade="D9"/>
          </w:tcPr>
          <w:p w14:paraId="447113A7" w14:textId="0F6579E3" w:rsidR="00916A26" w:rsidRPr="00A05A7A" w:rsidRDefault="00CF2C1B" w:rsidP="00916A26">
            <w:pPr>
              <w:suppressLineNumbers/>
              <w:suppressAutoHyphens/>
              <w:jc w:val="center"/>
              <w:rPr>
                <w:rFonts w:ascii="Arial" w:hAnsi="Arial" w:cs="Arial"/>
                <w:i/>
                <w:sz w:val="16"/>
                <w:szCs w:val="16"/>
                <w:lang w:val="lv-LV"/>
              </w:rPr>
            </w:pPr>
            <w:r w:rsidRPr="00A05A7A">
              <w:rPr>
                <w:rFonts w:ascii="Arial" w:hAnsi="Arial" w:cs="Arial"/>
                <w:i/>
                <w:sz w:val="16"/>
                <w:szCs w:val="16"/>
                <w:lang w:val="lv-LV"/>
              </w:rPr>
              <w:t>11</w:t>
            </w:r>
          </w:p>
        </w:tc>
        <w:tc>
          <w:tcPr>
            <w:tcW w:w="459" w:type="dxa"/>
            <w:shd w:val="clear" w:color="auto" w:fill="D9D9D9" w:themeFill="background1" w:themeFillShade="D9"/>
          </w:tcPr>
          <w:p w14:paraId="410BB9B8" w14:textId="48A13097" w:rsidR="00916A26" w:rsidRPr="00A05A7A" w:rsidRDefault="00CF2C1B" w:rsidP="00916A26">
            <w:pPr>
              <w:suppressLineNumbers/>
              <w:suppressAutoHyphens/>
              <w:jc w:val="center"/>
              <w:rPr>
                <w:rFonts w:ascii="Arial" w:hAnsi="Arial" w:cs="Arial"/>
                <w:i/>
                <w:sz w:val="16"/>
                <w:szCs w:val="16"/>
                <w:lang w:val="lv-LV"/>
              </w:rPr>
            </w:pPr>
            <w:r w:rsidRPr="00A05A7A">
              <w:rPr>
                <w:rFonts w:ascii="Arial" w:hAnsi="Arial" w:cs="Arial"/>
                <w:i/>
                <w:sz w:val="16"/>
                <w:szCs w:val="16"/>
                <w:lang w:val="lv-LV"/>
              </w:rPr>
              <w:t>12</w:t>
            </w:r>
          </w:p>
        </w:tc>
      </w:tr>
      <w:tr w:rsidR="0023631A" w14:paraId="78920BE7" w14:textId="77777777" w:rsidTr="00E34E64">
        <w:tc>
          <w:tcPr>
            <w:tcW w:w="14170" w:type="dxa"/>
            <w:gridSpan w:val="12"/>
            <w:shd w:val="clear" w:color="auto" w:fill="000B40"/>
          </w:tcPr>
          <w:p w14:paraId="3BC11010" w14:textId="773142C6" w:rsidR="00916A26" w:rsidRPr="00A05A7A" w:rsidRDefault="00CF2C1B" w:rsidP="00916A26">
            <w:pPr>
              <w:pStyle w:val="Virsraksts3"/>
              <w:spacing w:before="120" w:after="120"/>
              <w:jc w:val="center"/>
              <w:rPr>
                <w:rFonts w:ascii="Arial" w:hAnsi="Arial" w:cs="Arial"/>
                <w:bCs/>
                <w:color w:val="FFFFFF" w:themeColor="background1"/>
                <w:sz w:val="26"/>
                <w:szCs w:val="26"/>
                <w:lang w:val="lv-LV"/>
              </w:rPr>
            </w:pPr>
            <w:bookmarkStart w:id="20" w:name="_Toc184304941"/>
            <w:bookmarkEnd w:id="19"/>
            <w:r w:rsidRPr="00A05A7A">
              <w:rPr>
                <w:rFonts w:ascii="Arial" w:hAnsi="Arial" w:cs="Arial"/>
                <w:color w:val="FFFFFF" w:themeColor="background1"/>
                <w:sz w:val="26"/>
                <w:szCs w:val="26"/>
                <w:lang w:val="lv-LV"/>
              </w:rPr>
              <w:t xml:space="preserve">SM-1: </w:t>
            </w:r>
            <w:r w:rsidR="002D2F26" w:rsidRPr="00A05A7A">
              <w:rPr>
                <w:rFonts w:ascii="Arial" w:hAnsi="Arial" w:cs="Arial"/>
                <w:color w:val="FFFFFF" w:themeColor="background1"/>
                <w:sz w:val="26"/>
                <w:szCs w:val="26"/>
                <w:lang w:val="lv-LV"/>
              </w:rPr>
              <w:t>SADARBĪBA UN SINERĢIJA KVALITATĪVAI IZGLĪTĪBAI</w:t>
            </w:r>
            <w:bookmarkEnd w:id="20"/>
          </w:p>
        </w:tc>
      </w:tr>
      <w:tr w:rsidR="0023631A" w14:paraId="0355E81D" w14:textId="77777777" w:rsidTr="00E34E64">
        <w:trPr>
          <w:trHeight w:val="40"/>
        </w:trPr>
        <w:tc>
          <w:tcPr>
            <w:tcW w:w="703" w:type="dxa"/>
            <w:vMerge w:val="restart"/>
            <w:noWrap/>
            <w:vAlign w:val="center"/>
          </w:tcPr>
          <w:p w14:paraId="15DF91CF" w14:textId="6948E3D3" w:rsidR="000F1185" w:rsidRPr="00A05A7A" w:rsidRDefault="00CF2C1B" w:rsidP="000F1185">
            <w:pPr>
              <w:spacing w:before="60" w:after="60"/>
              <w:jc w:val="center"/>
              <w:rPr>
                <w:rFonts w:ascii="Arial" w:hAnsi="Arial" w:cs="Arial"/>
                <w:sz w:val="18"/>
                <w:szCs w:val="18"/>
                <w:lang w:val="lv-LV" w:eastAsia="lv-LV"/>
              </w:rPr>
            </w:pPr>
            <w:r w:rsidRPr="00A05A7A">
              <w:rPr>
                <w:rFonts w:ascii="Arial" w:hAnsi="Arial" w:cs="Arial"/>
                <w:sz w:val="18"/>
                <w:szCs w:val="18"/>
                <w:lang w:val="lv-LV" w:eastAsia="lv-LV"/>
              </w:rPr>
              <w:t>RV-1</w:t>
            </w:r>
          </w:p>
        </w:tc>
        <w:tc>
          <w:tcPr>
            <w:tcW w:w="1418" w:type="dxa"/>
            <w:vMerge w:val="restart"/>
            <w:vAlign w:val="center"/>
          </w:tcPr>
          <w:p w14:paraId="3CE97376" w14:textId="2B83A751" w:rsidR="000F1185" w:rsidRPr="00A05A7A" w:rsidRDefault="00CF2C1B" w:rsidP="000F1185">
            <w:pPr>
              <w:spacing w:before="60" w:after="60"/>
              <w:jc w:val="center"/>
              <w:rPr>
                <w:rFonts w:ascii="Arial" w:hAnsi="Arial" w:cs="Arial"/>
                <w:sz w:val="18"/>
                <w:szCs w:val="18"/>
                <w:lang w:val="lv-LV" w:eastAsia="lv-LV"/>
              </w:rPr>
            </w:pPr>
            <w:r w:rsidRPr="00A05A7A">
              <w:rPr>
                <w:rFonts w:ascii="Arial" w:hAnsi="Arial" w:cs="Arial"/>
                <w:color w:val="000000" w:themeColor="text1"/>
                <w:sz w:val="18"/>
                <w:szCs w:val="18"/>
                <w:lang w:val="lv-LV"/>
              </w:rPr>
              <w:t>Izglītības partnerību ietvars</w:t>
            </w:r>
          </w:p>
        </w:tc>
        <w:tc>
          <w:tcPr>
            <w:tcW w:w="568" w:type="dxa"/>
            <w:vAlign w:val="center"/>
          </w:tcPr>
          <w:p w14:paraId="03D8BD45" w14:textId="3A277E56" w:rsidR="000F1185" w:rsidRPr="00A05A7A" w:rsidRDefault="00CF2C1B" w:rsidP="000F1185">
            <w:pPr>
              <w:spacing w:before="60" w:after="60"/>
              <w:jc w:val="center"/>
              <w:rPr>
                <w:rFonts w:ascii="Arial" w:hAnsi="Arial" w:cs="Arial"/>
                <w:sz w:val="18"/>
                <w:szCs w:val="18"/>
                <w:lang w:val="lv-LV"/>
              </w:rPr>
            </w:pPr>
            <w:r w:rsidRPr="00A05A7A">
              <w:rPr>
                <w:rFonts w:ascii="Arial" w:hAnsi="Arial" w:cs="Arial"/>
                <w:sz w:val="18"/>
                <w:szCs w:val="18"/>
                <w:lang w:val="lv-LV"/>
              </w:rPr>
              <w:t>1.1.</w:t>
            </w:r>
          </w:p>
        </w:tc>
        <w:tc>
          <w:tcPr>
            <w:tcW w:w="1701" w:type="dxa"/>
            <w:vAlign w:val="center"/>
          </w:tcPr>
          <w:p w14:paraId="62FF57B9" w14:textId="56377CE9" w:rsidR="000F1185" w:rsidRPr="00A05A7A" w:rsidRDefault="00CF2C1B" w:rsidP="000F1185">
            <w:pPr>
              <w:spacing w:before="60" w:after="60"/>
              <w:rPr>
                <w:rFonts w:ascii="Arial" w:hAnsi="Arial" w:cs="Arial"/>
                <w:sz w:val="18"/>
                <w:szCs w:val="18"/>
                <w:lang w:val="lv-LV"/>
              </w:rPr>
            </w:pPr>
            <w:r w:rsidRPr="00A05A7A">
              <w:rPr>
                <w:rFonts w:ascii="Arial" w:hAnsi="Arial" w:cs="Arial"/>
                <w:color w:val="000000"/>
                <w:sz w:val="18"/>
                <w:szCs w:val="18"/>
                <w:lang w:val="lv-LV"/>
              </w:rPr>
              <w:t>Veicināt</w:t>
            </w:r>
            <w:r w:rsidRPr="00A05A7A">
              <w:rPr>
                <w:rFonts w:ascii="Arial" w:hAnsi="Arial" w:cs="Arial"/>
                <w:b/>
                <w:bCs/>
                <w:color w:val="000000"/>
                <w:sz w:val="18"/>
                <w:szCs w:val="18"/>
                <w:lang w:val="lv-LV"/>
              </w:rPr>
              <w:t xml:space="preserve"> izglītības iniciatīvu partnerības Rīgas apkaimēs</w:t>
            </w:r>
            <w:r w:rsidRPr="00A05A7A">
              <w:rPr>
                <w:rFonts w:ascii="Arial" w:hAnsi="Arial" w:cs="Arial"/>
                <w:color w:val="000000"/>
                <w:sz w:val="18"/>
                <w:szCs w:val="18"/>
                <w:lang w:val="lv-LV"/>
              </w:rPr>
              <w:t>.</w:t>
            </w:r>
          </w:p>
        </w:tc>
        <w:tc>
          <w:tcPr>
            <w:tcW w:w="3969" w:type="dxa"/>
          </w:tcPr>
          <w:p w14:paraId="2B456123" w14:textId="77777777" w:rsidR="00E34E64" w:rsidRPr="00E34E64" w:rsidRDefault="00CF2C1B" w:rsidP="00016044">
            <w:pPr>
              <w:pStyle w:val="Sarakstarindkopa"/>
              <w:numPr>
                <w:ilvl w:val="0"/>
                <w:numId w:val="22"/>
              </w:numPr>
              <w:spacing w:before="60" w:after="60"/>
              <w:ind w:left="175" w:right="-108" w:hanging="215"/>
              <w:contextualSpacing w:val="0"/>
              <w:rPr>
                <w:rFonts w:ascii="Arial" w:hAnsi="Arial" w:cs="Arial"/>
                <w:sz w:val="18"/>
                <w:szCs w:val="18"/>
                <w:lang w:val="lv-LV" w:eastAsia="lv-LV"/>
              </w:rPr>
            </w:pPr>
            <w:r w:rsidRPr="00E34E64">
              <w:rPr>
                <w:rFonts w:ascii="Arial" w:hAnsi="Arial" w:cs="Arial"/>
                <w:color w:val="000000"/>
                <w:sz w:val="18"/>
                <w:szCs w:val="18"/>
                <w:lang w:val="lv-LV"/>
              </w:rPr>
              <w:t>Tiek veidoti regulāri izglītības ekosistēmā iesaistīto pušu (RVP izglītības iestādes, privātās izglītības iestādes, profesionālās izglītības iestādes, augstākās izglītības iestādes, uzņēmumi, kultūras iestādes, NVO, apkaimju centri un pārstāvji u.c.)</w:t>
            </w:r>
            <w:r w:rsidRPr="00E34E64">
              <w:rPr>
                <w:rFonts w:ascii="Arial" w:hAnsi="Arial" w:cs="Arial"/>
                <w:color w:val="000000"/>
                <w:sz w:val="18"/>
                <w:szCs w:val="18"/>
                <w:u w:val="single"/>
                <w:lang w:val="lv-LV"/>
              </w:rPr>
              <w:t xml:space="preserve"> tīklošanās pasākumi pēc apkaimju piederības principa</w:t>
            </w:r>
            <w:r w:rsidRPr="00E34E64">
              <w:rPr>
                <w:rFonts w:ascii="Arial" w:hAnsi="Arial" w:cs="Arial"/>
                <w:color w:val="000000"/>
                <w:sz w:val="18"/>
                <w:szCs w:val="18"/>
                <w:lang w:val="lv-LV"/>
              </w:rPr>
              <w:t xml:space="preserve">. </w:t>
            </w:r>
          </w:p>
          <w:p w14:paraId="227D4CE7" w14:textId="77777777" w:rsidR="00E34E64" w:rsidRPr="00E34E64" w:rsidRDefault="00CF2C1B" w:rsidP="00016044">
            <w:pPr>
              <w:pStyle w:val="Sarakstarindkopa"/>
              <w:numPr>
                <w:ilvl w:val="0"/>
                <w:numId w:val="22"/>
              </w:numPr>
              <w:spacing w:before="60" w:after="60"/>
              <w:ind w:left="175" w:right="-108" w:hanging="215"/>
              <w:contextualSpacing w:val="0"/>
              <w:rPr>
                <w:rFonts w:ascii="Arial" w:hAnsi="Arial" w:cs="Arial"/>
                <w:sz w:val="18"/>
                <w:szCs w:val="18"/>
                <w:lang w:val="lv-LV" w:eastAsia="lv-LV"/>
              </w:rPr>
            </w:pPr>
            <w:r w:rsidRPr="00E34E64">
              <w:rPr>
                <w:rFonts w:ascii="Arial" w:hAnsi="Arial" w:cs="Arial"/>
                <w:color w:val="000000"/>
                <w:sz w:val="18"/>
                <w:szCs w:val="18"/>
                <w:lang w:val="lv-LV"/>
              </w:rPr>
              <w:t xml:space="preserve">Izglītības ekosistēmas dalībnieku tīklošanās rezultātā tiek iniciēti un īstenoti </w:t>
            </w:r>
            <w:r w:rsidRPr="00E34E64">
              <w:rPr>
                <w:rFonts w:ascii="Arial" w:hAnsi="Arial" w:cs="Arial"/>
                <w:color w:val="000000"/>
                <w:sz w:val="18"/>
                <w:szCs w:val="18"/>
                <w:u w:val="single"/>
                <w:lang w:val="lv-LV"/>
              </w:rPr>
              <w:t>pasākumi un projekti izglītības pieredzes dažādošanai un sabiedrības līdzdalībai</w:t>
            </w:r>
            <w:r w:rsidRPr="00E34E64">
              <w:rPr>
                <w:rFonts w:ascii="Arial" w:hAnsi="Arial" w:cs="Arial"/>
                <w:color w:val="000000"/>
                <w:sz w:val="18"/>
                <w:szCs w:val="18"/>
                <w:lang w:val="lv-LV"/>
              </w:rPr>
              <w:t xml:space="preserve"> izglītības attīstībā, apvienojot dažādas iesaistītās puses un resursus, t.sk. finansējumu.</w:t>
            </w:r>
          </w:p>
          <w:p w14:paraId="78D53696" w14:textId="2F09B54E" w:rsidR="000F1185" w:rsidRPr="00E34E64" w:rsidRDefault="00CF2C1B" w:rsidP="00016044">
            <w:pPr>
              <w:pStyle w:val="Sarakstarindkopa"/>
              <w:numPr>
                <w:ilvl w:val="0"/>
                <w:numId w:val="22"/>
              </w:numPr>
              <w:spacing w:before="60" w:after="60"/>
              <w:ind w:left="175" w:right="-108" w:hanging="215"/>
              <w:contextualSpacing w:val="0"/>
              <w:rPr>
                <w:rFonts w:ascii="Arial" w:hAnsi="Arial" w:cs="Arial"/>
                <w:sz w:val="18"/>
                <w:szCs w:val="18"/>
                <w:lang w:val="lv-LV" w:eastAsia="lv-LV"/>
              </w:rPr>
            </w:pPr>
            <w:r w:rsidRPr="00E34E64">
              <w:rPr>
                <w:rFonts w:ascii="Arial" w:hAnsi="Arial" w:cs="Arial"/>
                <w:color w:val="000000"/>
                <w:sz w:val="18"/>
                <w:szCs w:val="18"/>
                <w:lang w:val="lv-LV"/>
              </w:rPr>
              <w:t xml:space="preserve">Notiek regulāri </w:t>
            </w:r>
            <w:r w:rsidRPr="00E34E64">
              <w:rPr>
                <w:rFonts w:ascii="Arial" w:hAnsi="Arial" w:cs="Arial"/>
                <w:color w:val="000000"/>
                <w:sz w:val="18"/>
                <w:szCs w:val="18"/>
                <w:u w:val="single"/>
                <w:lang w:val="lv-LV"/>
              </w:rPr>
              <w:t>sadarbības un informācijas apmaiņas pasākumi starp apkaimju pirmsskolas izglītības iestādēm un skolām</w:t>
            </w:r>
            <w:r w:rsidRPr="00E34E64">
              <w:rPr>
                <w:rFonts w:ascii="Arial" w:hAnsi="Arial" w:cs="Arial"/>
                <w:color w:val="000000"/>
                <w:sz w:val="18"/>
                <w:szCs w:val="18"/>
                <w:lang w:val="lv-LV"/>
              </w:rPr>
              <w:t>, lai sekmētu saskaņotu darbību un veiksmīgāku pāreju starp izglītības pakāpēm.</w:t>
            </w:r>
          </w:p>
        </w:tc>
        <w:tc>
          <w:tcPr>
            <w:tcW w:w="1134" w:type="dxa"/>
            <w:vAlign w:val="center"/>
          </w:tcPr>
          <w:p w14:paraId="269C054A" w14:textId="3FF887D9" w:rsidR="000F1185" w:rsidRPr="00A05A7A" w:rsidRDefault="00CF2C1B" w:rsidP="000F118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RVP IKSD, izglītības iestādes</w:t>
            </w:r>
          </w:p>
        </w:tc>
        <w:tc>
          <w:tcPr>
            <w:tcW w:w="1418" w:type="dxa"/>
            <w:vAlign w:val="center"/>
          </w:tcPr>
          <w:p w14:paraId="4A83B7D5" w14:textId="3C805BA9" w:rsidR="000F1185" w:rsidRPr="00A05A7A" w:rsidRDefault="00CF2C1B" w:rsidP="000F118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 xml:space="preserve">Citu dibinātāju izglītības iestādes, </w:t>
            </w:r>
            <w:r w:rsidRPr="00A05A7A">
              <w:rPr>
                <w:rFonts w:ascii="Arial" w:hAnsi="Arial" w:cs="Arial"/>
                <w:color w:val="000000"/>
                <w:sz w:val="18"/>
                <w:szCs w:val="18"/>
                <w:lang w:val="lv-LV"/>
              </w:rPr>
              <w:br/>
              <w:t>Apkaimju iedzīvotāju centrs, uzņēmumi, organizācijas NVO, RVP iestādes un struktūrvienības u.c.</w:t>
            </w:r>
          </w:p>
        </w:tc>
        <w:tc>
          <w:tcPr>
            <w:tcW w:w="1417" w:type="dxa"/>
            <w:vAlign w:val="center"/>
          </w:tcPr>
          <w:p w14:paraId="3A3038F3" w14:textId="23493558" w:rsidR="000F1185" w:rsidRPr="00A05A7A" w:rsidRDefault="00CF2C1B" w:rsidP="000F118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 cits</w:t>
            </w:r>
          </w:p>
        </w:tc>
        <w:tc>
          <w:tcPr>
            <w:tcW w:w="461" w:type="dxa"/>
            <w:shd w:val="clear" w:color="auto" w:fill="AAD0FF"/>
            <w:noWrap/>
            <w:vAlign w:val="center"/>
            <w:hideMark/>
          </w:tcPr>
          <w:p w14:paraId="7987D906" w14:textId="4A90275E" w:rsidR="000F1185" w:rsidRPr="00A05A7A" w:rsidRDefault="00CF2C1B" w:rsidP="000F1185">
            <w:pPr>
              <w:spacing w:before="60" w:after="60"/>
              <w:jc w:val="center"/>
              <w:rPr>
                <w:rFonts w:ascii="Arial" w:hAnsi="Arial" w:cs="Arial"/>
                <w:sz w:val="18"/>
                <w:szCs w:val="18"/>
                <w:lang w:val="lv-LV" w:eastAsia="lv-LV"/>
              </w:rPr>
            </w:pPr>
            <w:r w:rsidRPr="00A05A7A">
              <w:rPr>
                <w:rFonts w:ascii="Aptos" w:hAnsi="Aptos"/>
                <w:color w:val="000000"/>
                <w:sz w:val="22"/>
                <w:szCs w:val="22"/>
                <w:lang w:val="lv-LV"/>
              </w:rPr>
              <w:t> </w:t>
            </w:r>
          </w:p>
        </w:tc>
        <w:tc>
          <w:tcPr>
            <w:tcW w:w="461" w:type="dxa"/>
            <w:shd w:val="clear" w:color="auto" w:fill="AAD0FF"/>
            <w:noWrap/>
            <w:vAlign w:val="center"/>
            <w:hideMark/>
          </w:tcPr>
          <w:p w14:paraId="6B9DA99F" w14:textId="1743160C" w:rsidR="000F1185" w:rsidRPr="00A05A7A" w:rsidRDefault="00CF2C1B" w:rsidP="000F1185">
            <w:pPr>
              <w:spacing w:before="60" w:after="60"/>
              <w:jc w:val="center"/>
              <w:rPr>
                <w:rFonts w:ascii="Arial" w:hAnsi="Arial" w:cs="Arial"/>
                <w:sz w:val="18"/>
                <w:szCs w:val="18"/>
                <w:lang w:val="lv-LV" w:eastAsia="lv-LV"/>
              </w:rPr>
            </w:pPr>
            <w:r w:rsidRPr="00A05A7A">
              <w:rPr>
                <w:rFonts w:ascii="Aptos" w:hAnsi="Aptos"/>
                <w:color w:val="000000"/>
                <w:sz w:val="22"/>
                <w:szCs w:val="22"/>
                <w:lang w:val="lv-LV"/>
              </w:rPr>
              <w:t> </w:t>
            </w:r>
          </w:p>
        </w:tc>
        <w:tc>
          <w:tcPr>
            <w:tcW w:w="461" w:type="dxa"/>
            <w:shd w:val="clear" w:color="auto" w:fill="AAD0FF"/>
            <w:noWrap/>
            <w:vAlign w:val="center"/>
            <w:hideMark/>
          </w:tcPr>
          <w:p w14:paraId="1A812F13" w14:textId="03B1761F" w:rsidR="000F1185" w:rsidRPr="00A05A7A" w:rsidRDefault="00CF2C1B" w:rsidP="000F1185">
            <w:pPr>
              <w:spacing w:before="60" w:after="60"/>
              <w:jc w:val="center"/>
              <w:rPr>
                <w:rFonts w:ascii="Arial" w:hAnsi="Arial" w:cs="Arial"/>
                <w:sz w:val="18"/>
                <w:szCs w:val="18"/>
                <w:lang w:val="lv-LV" w:eastAsia="lv-LV"/>
              </w:rPr>
            </w:pPr>
            <w:r w:rsidRPr="00A05A7A">
              <w:rPr>
                <w:rFonts w:ascii="Aptos" w:hAnsi="Aptos"/>
                <w:color w:val="000000"/>
                <w:sz w:val="22"/>
                <w:szCs w:val="22"/>
                <w:lang w:val="lv-LV"/>
              </w:rPr>
              <w:t> </w:t>
            </w:r>
          </w:p>
        </w:tc>
        <w:tc>
          <w:tcPr>
            <w:tcW w:w="459" w:type="dxa"/>
            <w:shd w:val="clear" w:color="auto" w:fill="AAD0FF"/>
            <w:noWrap/>
            <w:vAlign w:val="center"/>
            <w:hideMark/>
          </w:tcPr>
          <w:p w14:paraId="68F7BE8C" w14:textId="4A0D39BC" w:rsidR="000F1185" w:rsidRPr="00A05A7A" w:rsidRDefault="00CF2C1B" w:rsidP="000F1185">
            <w:pPr>
              <w:spacing w:before="60" w:after="60"/>
              <w:jc w:val="center"/>
              <w:rPr>
                <w:rFonts w:ascii="Arial" w:hAnsi="Arial" w:cs="Arial"/>
                <w:sz w:val="18"/>
                <w:szCs w:val="18"/>
                <w:lang w:val="lv-LV" w:eastAsia="lv-LV"/>
              </w:rPr>
            </w:pPr>
            <w:r w:rsidRPr="00A05A7A">
              <w:rPr>
                <w:rFonts w:ascii="Aptos" w:hAnsi="Aptos"/>
                <w:color w:val="000000"/>
                <w:sz w:val="22"/>
                <w:szCs w:val="22"/>
                <w:lang w:val="lv-LV"/>
              </w:rPr>
              <w:t> </w:t>
            </w:r>
          </w:p>
        </w:tc>
      </w:tr>
      <w:tr w:rsidR="0023631A" w14:paraId="2FC80581" w14:textId="77777777" w:rsidTr="00E34E64">
        <w:trPr>
          <w:trHeight w:val="47"/>
        </w:trPr>
        <w:tc>
          <w:tcPr>
            <w:tcW w:w="703" w:type="dxa"/>
            <w:vMerge/>
            <w:noWrap/>
            <w:vAlign w:val="center"/>
          </w:tcPr>
          <w:p w14:paraId="11B65F8E" w14:textId="77777777" w:rsidR="000F1185" w:rsidRPr="00A05A7A" w:rsidRDefault="000F1185" w:rsidP="000F1185">
            <w:pPr>
              <w:spacing w:before="60" w:after="60"/>
              <w:jc w:val="center"/>
              <w:rPr>
                <w:rFonts w:ascii="Arial" w:hAnsi="Arial" w:cs="Arial"/>
                <w:sz w:val="18"/>
                <w:szCs w:val="18"/>
                <w:lang w:val="lv-LV" w:eastAsia="lv-LV"/>
              </w:rPr>
            </w:pPr>
          </w:p>
        </w:tc>
        <w:tc>
          <w:tcPr>
            <w:tcW w:w="1418" w:type="dxa"/>
            <w:vMerge/>
            <w:vAlign w:val="center"/>
          </w:tcPr>
          <w:p w14:paraId="1C7C74D9" w14:textId="77777777" w:rsidR="000F1185" w:rsidRPr="00A05A7A" w:rsidRDefault="000F1185" w:rsidP="000F1185">
            <w:pPr>
              <w:spacing w:before="60" w:after="60"/>
              <w:jc w:val="center"/>
              <w:rPr>
                <w:rFonts w:ascii="Arial" w:hAnsi="Arial" w:cs="Arial"/>
                <w:sz w:val="18"/>
                <w:szCs w:val="18"/>
                <w:lang w:val="lv-LV" w:eastAsia="lv-LV"/>
              </w:rPr>
            </w:pPr>
          </w:p>
        </w:tc>
        <w:tc>
          <w:tcPr>
            <w:tcW w:w="568" w:type="dxa"/>
            <w:vAlign w:val="center"/>
          </w:tcPr>
          <w:p w14:paraId="14250D6A" w14:textId="08DF0598" w:rsidR="000F1185" w:rsidRPr="00A05A7A" w:rsidRDefault="00CF2C1B" w:rsidP="000F1185">
            <w:pPr>
              <w:spacing w:before="60" w:after="60"/>
              <w:jc w:val="center"/>
              <w:rPr>
                <w:rFonts w:ascii="Arial" w:hAnsi="Arial" w:cs="Arial"/>
                <w:sz w:val="18"/>
                <w:szCs w:val="18"/>
                <w:lang w:val="lv-LV"/>
              </w:rPr>
            </w:pPr>
            <w:r w:rsidRPr="00A05A7A">
              <w:rPr>
                <w:rFonts w:ascii="Arial" w:hAnsi="Arial" w:cs="Arial"/>
                <w:sz w:val="18"/>
                <w:szCs w:val="18"/>
                <w:lang w:val="lv-LV"/>
              </w:rPr>
              <w:t>1.2.</w:t>
            </w:r>
          </w:p>
        </w:tc>
        <w:tc>
          <w:tcPr>
            <w:tcW w:w="1701" w:type="dxa"/>
            <w:vAlign w:val="center"/>
          </w:tcPr>
          <w:p w14:paraId="6D9B6D64" w14:textId="786CBD28" w:rsidR="000F1185" w:rsidRPr="00A05A7A" w:rsidRDefault="00CF2C1B" w:rsidP="000F1185">
            <w:pPr>
              <w:spacing w:before="60" w:after="60"/>
              <w:rPr>
                <w:rFonts w:ascii="Arial" w:hAnsi="Arial" w:cs="Arial"/>
                <w:sz w:val="18"/>
                <w:szCs w:val="18"/>
                <w:lang w:val="lv-LV"/>
              </w:rPr>
            </w:pPr>
            <w:r w:rsidRPr="00A05A7A">
              <w:rPr>
                <w:rFonts w:ascii="Arial" w:hAnsi="Arial" w:cs="Arial"/>
                <w:color w:val="000000"/>
                <w:sz w:val="18"/>
                <w:szCs w:val="18"/>
                <w:lang w:val="lv-LV"/>
              </w:rPr>
              <w:t xml:space="preserve">Pakāpeniski attīstīt izglītības ekosistēmas </w:t>
            </w:r>
            <w:r w:rsidRPr="00A05A7A">
              <w:rPr>
                <w:rFonts w:ascii="Arial" w:hAnsi="Arial" w:cs="Arial"/>
                <w:b/>
                <w:bCs/>
                <w:color w:val="000000"/>
                <w:sz w:val="18"/>
                <w:szCs w:val="18"/>
                <w:lang w:val="lv-LV"/>
              </w:rPr>
              <w:t xml:space="preserve">partnerības </w:t>
            </w:r>
            <w:r w:rsidRPr="00A05A7A">
              <w:rPr>
                <w:rFonts w:ascii="Arial" w:hAnsi="Arial" w:cs="Arial"/>
                <w:b/>
                <w:bCs/>
                <w:color w:val="000000"/>
                <w:sz w:val="18"/>
                <w:szCs w:val="18"/>
                <w:lang w:val="lv-LV"/>
              </w:rPr>
              <w:lastRenderedPageBreak/>
              <w:t>dažādās mācību jomās</w:t>
            </w:r>
            <w:r w:rsidRPr="00A05A7A">
              <w:rPr>
                <w:rFonts w:ascii="Arial" w:hAnsi="Arial" w:cs="Arial"/>
                <w:color w:val="000000"/>
                <w:sz w:val="18"/>
                <w:szCs w:val="18"/>
                <w:lang w:val="lv-LV"/>
              </w:rPr>
              <w:t>.</w:t>
            </w:r>
          </w:p>
        </w:tc>
        <w:tc>
          <w:tcPr>
            <w:tcW w:w="3969" w:type="dxa"/>
          </w:tcPr>
          <w:p w14:paraId="20752191" w14:textId="77777777" w:rsidR="00016044" w:rsidRPr="00016044" w:rsidRDefault="00CF2C1B" w:rsidP="00016044">
            <w:pPr>
              <w:pStyle w:val="Sarakstarindkopa"/>
              <w:numPr>
                <w:ilvl w:val="0"/>
                <w:numId w:val="24"/>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lastRenderedPageBreak/>
              <w:t xml:space="preserve">Pakāpeniski tiek veidotas </w:t>
            </w:r>
            <w:r w:rsidRPr="00A05A7A">
              <w:rPr>
                <w:rFonts w:ascii="Arial" w:hAnsi="Arial" w:cs="Arial"/>
                <w:color w:val="000000"/>
                <w:sz w:val="18"/>
                <w:szCs w:val="18"/>
                <w:u w:val="single"/>
                <w:lang w:val="lv-LV"/>
              </w:rPr>
              <w:t>izglītības partnerības</w:t>
            </w:r>
            <w:r w:rsidRPr="00A05A7A">
              <w:rPr>
                <w:rFonts w:ascii="Arial" w:hAnsi="Arial" w:cs="Arial"/>
                <w:color w:val="000000"/>
                <w:sz w:val="18"/>
                <w:szCs w:val="18"/>
                <w:lang w:val="lv-LV"/>
              </w:rPr>
              <w:t xml:space="preserve"> dabaszinātņu, veselības un </w:t>
            </w:r>
            <w:r w:rsidRPr="00A05A7A">
              <w:rPr>
                <w:rFonts w:ascii="Arial" w:hAnsi="Arial" w:cs="Arial"/>
                <w:color w:val="000000"/>
                <w:sz w:val="18"/>
                <w:szCs w:val="18"/>
                <w:lang w:val="lv-LV"/>
              </w:rPr>
              <w:lastRenderedPageBreak/>
              <w:t xml:space="preserve">fiziskās aktivitātes, kultūrizglītības un pārējās </w:t>
            </w:r>
            <w:r w:rsidRPr="00A05A7A">
              <w:rPr>
                <w:rFonts w:ascii="Arial" w:hAnsi="Arial" w:cs="Arial"/>
                <w:color w:val="000000"/>
                <w:sz w:val="18"/>
                <w:szCs w:val="18"/>
                <w:u w:val="single"/>
                <w:lang w:val="lv-LV"/>
              </w:rPr>
              <w:t>mācību jomās</w:t>
            </w:r>
            <w:r w:rsidRPr="00A05A7A">
              <w:rPr>
                <w:rFonts w:ascii="Arial" w:hAnsi="Arial" w:cs="Arial"/>
                <w:color w:val="000000"/>
                <w:sz w:val="18"/>
                <w:szCs w:val="18"/>
                <w:lang w:val="lv-LV"/>
              </w:rPr>
              <w:t>.</w:t>
            </w:r>
          </w:p>
          <w:p w14:paraId="07014A3E" w14:textId="77777777" w:rsidR="00016044" w:rsidRPr="00016044" w:rsidRDefault="00CF2C1B" w:rsidP="00016044">
            <w:pPr>
              <w:pStyle w:val="Sarakstarindkopa"/>
              <w:numPr>
                <w:ilvl w:val="0"/>
                <w:numId w:val="24"/>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Pastāvīgi tiek apzinātas un veidotas </w:t>
            </w:r>
            <w:r w:rsidRPr="00A05A7A">
              <w:rPr>
                <w:rFonts w:ascii="Arial" w:hAnsi="Arial" w:cs="Arial"/>
                <w:color w:val="000000"/>
                <w:sz w:val="18"/>
                <w:szCs w:val="18"/>
                <w:u w:val="single"/>
                <w:lang w:val="lv-LV"/>
              </w:rPr>
              <w:t>partnerības</w:t>
            </w:r>
            <w:r w:rsidRPr="00A05A7A">
              <w:rPr>
                <w:rFonts w:ascii="Arial" w:hAnsi="Arial" w:cs="Arial"/>
                <w:color w:val="000000"/>
                <w:sz w:val="18"/>
                <w:szCs w:val="18"/>
                <w:lang w:val="lv-LV"/>
              </w:rPr>
              <w:t xml:space="preserve"> ar uzņēmumiem, profesionālajām asociācijām, augstākās un profesionālās izglītības iestādēm, veicinot neformālās izglītības iniciatīvas un sadarbības mācību satura veidošanā, dažādu mācību materiālu izstrāde, mācību stundu vadīšana, dalīšanās ar resursiem.</w:t>
            </w:r>
          </w:p>
          <w:p w14:paraId="7EC076E2" w14:textId="4C30CBA5" w:rsidR="000F1185" w:rsidRPr="00A05A7A" w:rsidRDefault="00CF2C1B" w:rsidP="00016044">
            <w:pPr>
              <w:pStyle w:val="Sarakstarindkopa"/>
              <w:numPr>
                <w:ilvl w:val="0"/>
                <w:numId w:val="24"/>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Pašvaldības </w:t>
            </w:r>
            <w:r w:rsidRPr="00A05A7A">
              <w:rPr>
                <w:rFonts w:ascii="Arial" w:hAnsi="Arial" w:cs="Arial"/>
                <w:color w:val="000000"/>
                <w:sz w:val="18"/>
                <w:szCs w:val="18"/>
                <w:u w:val="single"/>
                <w:lang w:val="lv-LV"/>
              </w:rPr>
              <w:t>atbalsts privātām</w:t>
            </w:r>
            <w:r w:rsidRPr="00A05A7A">
              <w:rPr>
                <w:rFonts w:ascii="Arial" w:hAnsi="Arial" w:cs="Arial"/>
                <w:color w:val="000000"/>
                <w:sz w:val="18"/>
                <w:szCs w:val="18"/>
                <w:lang w:val="lv-LV"/>
              </w:rPr>
              <w:t xml:space="preserve"> profesionālās ievirzes sporta un kultūrizglītības iestādēm, interešu izglītības iestādēm.</w:t>
            </w:r>
          </w:p>
        </w:tc>
        <w:tc>
          <w:tcPr>
            <w:tcW w:w="1134" w:type="dxa"/>
            <w:vAlign w:val="center"/>
          </w:tcPr>
          <w:p w14:paraId="389DA91F" w14:textId="18E67D7B" w:rsidR="000F1185" w:rsidRPr="00A05A7A" w:rsidRDefault="00CF2C1B" w:rsidP="000F118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lastRenderedPageBreak/>
              <w:t>RVP IKSD, izglītības iestādes</w:t>
            </w:r>
          </w:p>
        </w:tc>
        <w:tc>
          <w:tcPr>
            <w:tcW w:w="1418" w:type="dxa"/>
            <w:vAlign w:val="center"/>
          </w:tcPr>
          <w:p w14:paraId="136DEF31" w14:textId="5D6890B4" w:rsidR="000F1185" w:rsidRPr="00A05A7A" w:rsidRDefault="00CF2C1B" w:rsidP="000F118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 xml:space="preserve">Uzņēmumi, profesionālās asociācijas, industriju </w:t>
            </w:r>
            <w:r w:rsidRPr="00A05A7A">
              <w:rPr>
                <w:rFonts w:ascii="Arial" w:hAnsi="Arial" w:cs="Arial"/>
                <w:color w:val="000000"/>
                <w:sz w:val="18"/>
                <w:szCs w:val="18"/>
                <w:lang w:val="lv-LV"/>
              </w:rPr>
              <w:lastRenderedPageBreak/>
              <w:t>pārstāvji, augstākās izglītības iestādes, profesionālās izglītības iestādes, privātās izglītības iestādes</w:t>
            </w:r>
          </w:p>
        </w:tc>
        <w:tc>
          <w:tcPr>
            <w:tcW w:w="1417" w:type="dxa"/>
            <w:vAlign w:val="center"/>
          </w:tcPr>
          <w:p w14:paraId="7B7DF7F9" w14:textId="0F842C00" w:rsidR="000F1185" w:rsidRPr="00A05A7A" w:rsidRDefault="00CF2C1B" w:rsidP="000F118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lastRenderedPageBreak/>
              <w:t>PB, VB, cits</w:t>
            </w:r>
          </w:p>
        </w:tc>
        <w:tc>
          <w:tcPr>
            <w:tcW w:w="461" w:type="dxa"/>
            <w:shd w:val="clear" w:color="auto" w:fill="AAD0FF"/>
            <w:noWrap/>
            <w:vAlign w:val="center"/>
          </w:tcPr>
          <w:p w14:paraId="09116069" w14:textId="5C98B0F9" w:rsidR="000F1185" w:rsidRPr="00A05A7A" w:rsidRDefault="00CF2C1B" w:rsidP="000F1185">
            <w:pPr>
              <w:spacing w:before="60" w:after="60"/>
              <w:jc w:val="center"/>
              <w:rPr>
                <w:rFonts w:ascii="Arial" w:hAnsi="Arial" w:cs="Arial"/>
                <w:sz w:val="18"/>
                <w:szCs w:val="18"/>
                <w:lang w:val="lv-LV"/>
              </w:rPr>
            </w:pPr>
            <w:r w:rsidRPr="00A05A7A">
              <w:rPr>
                <w:rFonts w:ascii="Arial" w:hAnsi="Arial" w:cs="Arial"/>
                <w:color w:val="000000"/>
                <w:sz w:val="18"/>
                <w:szCs w:val="18"/>
                <w:lang w:val="lv-LV"/>
              </w:rPr>
              <w:t> </w:t>
            </w:r>
          </w:p>
        </w:tc>
        <w:tc>
          <w:tcPr>
            <w:tcW w:w="461" w:type="dxa"/>
            <w:shd w:val="clear" w:color="auto" w:fill="AAD0FF"/>
            <w:noWrap/>
            <w:vAlign w:val="center"/>
          </w:tcPr>
          <w:p w14:paraId="7AAC511E" w14:textId="68CA2A67" w:rsidR="000F1185" w:rsidRPr="00A05A7A" w:rsidRDefault="00CF2C1B" w:rsidP="000F1185">
            <w:pPr>
              <w:spacing w:before="60" w:after="60"/>
              <w:jc w:val="center"/>
              <w:rPr>
                <w:rFonts w:ascii="Arial" w:hAnsi="Arial" w:cs="Arial"/>
                <w:sz w:val="18"/>
                <w:szCs w:val="18"/>
                <w:lang w:val="lv-LV"/>
              </w:rPr>
            </w:pPr>
            <w:r w:rsidRPr="00A05A7A">
              <w:rPr>
                <w:rFonts w:ascii="Arial" w:hAnsi="Arial" w:cs="Arial"/>
                <w:color w:val="000000"/>
                <w:sz w:val="18"/>
                <w:szCs w:val="18"/>
                <w:lang w:val="lv-LV"/>
              </w:rPr>
              <w:t> </w:t>
            </w:r>
          </w:p>
        </w:tc>
        <w:tc>
          <w:tcPr>
            <w:tcW w:w="461" w:type="dxa"/>
            <w:shd w:val="clear" w:color="auto" w:fill="AAD0FF"/>
            <w:noWrap/>
            <w:vAlign w:val="center"/>
          </w:tcPr>
          <w:p w14:paraId="3FB0D5D9" w14:textId="2EC9AB7A" w:rsidR="000F1185" w:rsidRPr="00A05A7A" w:rsidRDefault="00CF2C1B" w:rsidP="000F1185">
            <w:pPr>
              <w:spacing w:before="60" w:after="60"/>
              <w:jc w:val="center"/>
              <w:rPr>
                <w:rFonts w:ascii="Arial" w:hAnsi="Arial" w:cs="Arial"/>
                <w:sz w:val="18"/>
                <w:szCs w:val="18"/>
                <w:lang w:val="lv-LV"/>
              </w:rPr>
            </w:pPr>
            <w:r w:rsidRPr="00A05A7A">
              <w:rPr>
                <w:rFonts w:ascii="Arial" w:hAnsi="Arial" w:cs="Arial"/>
                <w:color w:val="000000"/>
                <w:sz w:val="18"/>
                <w:szCs w:val="18"/>
                <w:lang w:val="lv-LV"/>
              </w:rPr>
              <w:t> </w:t>
            </w:r>
          </w:p>
        </w:tc>
        <w:tc>
          <w:tcPr>
            <w:tcW w:w="459" w:type="dxa"/>
            <w:shd w:val="clear" w:color="auto" w:fill="AAD0FF"/>
            <w:noWrap/>
            <w:vAlign w:val="center"/>
          </w:tcPr>
          <w:p w14:paraId="7E08B9AC" w14:textId="09C43D0B" w:rsidR="000F1185" w:rsidRPr="00A05A7A" w:rsidRDefault="00CF2C1B" w:rsidP="000F1185">
            <w:pPr>
              <w:spacing w:before="60" w:after="60"/>
              <w:jc w:val="center"/>
              <w:rPr>
                <w:rFonts w:ascii="Arial" w:hAnsi="Arial" w:cs="Arial"/>
                <w:sz w:val="18"/>
                <w:szCs w:val="18"/>
                <w:lang w:val="lv-LV"/>
              </w:rPr>
            </w:pPr>
            <w:r w:rsidRPr="00A05A7A">
              <w:rPr>
                <w:rFonts w:ascii="Arial" w:hAnsi="Arial" w:cs="Arial"/>
                <w:color w:val="000000"/>
                <w:sz w:val="18"/>
                <w:szCs w:val="18"/>
                <w:lang w:val="lv-LV"/>
              </w:rPr>
              <w:t> </w:t>
            </w:r>
          </w:p>
        </w:tc>
      </w:tr>
      <w:tr w:rsidR="0023631A" w14:paraId="78AC9902" w14:textId="77777777" w:rsidTr="00E34E64">
        <w:trPr>
          <w:trHeight w:val="47"/>
        </w:trPr>
        <w:tc>
          <w:tcPr>
            <w:tcW w:w="703" w:type="dxa"/>
            <w:vMerge/>
            <w:noWrap/>
            <w:vAlign w:val="center"/>
          </w:tcPr>
          <w:p w14:paraId="2787EFD2" w14:textId="77777777" w:rsidR="000F1185" w:rsidRPr="00A05A7A" w:rsidRDefault="000F1185" w:rsidP="000F1185">
            <w:pPr>
              <w:spacing w:before="60" w:after="60"/>
              <w:jc w:val="center"/>
              <w:rPr>
                <w:rFonts w:ascii="Arial" w:hAnsi="Arial" w:cs="Arial"/>
                <w:sz w:val="18"/>
                <w:szCs w:val="18"/>
                <w:lang w:val="lv-LV" w:eastAsia="lv-LV"/>
              </w:rPr>
            </w:pPr>
          </w:p>
        </w:tc>
        <w:tc>
          <w:tcPr>
            <w:tcW w:w="1418" w:type="dxa"/>
            <w:vMerge/>
            <w:vAlign w:val="center"/>
          </w:tcPr>
          <w:p w14:paraId="2508097B" w14:textId="77777777" w:rsidR="000F1185" w:rsidRPr="00A05A7A" w:rsidRDefault="000F1185" w:rsidP="000F1185">
            <w:pPr>
              <w:spacing w:before="60" w:after="60"/>
              <w:jc w:val="center"/>
              <w:rPr>
                <w:rFonts w:ascii="Arial" w:hAnsi="Arial" w:cs="Arial"/>
                <w:sz w:val="18"/>
                <w:szCs w:val="18"/>
                <w:lang w:val="lv-LV" w:eastAsia="lv-LV"/>
              </w:rPr>
            </w:pPr>
          </w:p>
        </w:tc>
        <w:tc>
          <w:tcPr>
            <w:tcW w:w="568" w:type="dxa"/>
            <w:vAlign w:val="center"/>
          </w:tcPr>
          <w:p w14:paraId="07B06D46" w14:textId="715ADA18" w:rsidR="000F1185" w:rsidRPr="00A05A7A" w:rsidRDefault="00CF2C1B" w:rsidP="000F1185">
            <w:pPr>
              <w:spacing w:before="60" w:after="60"/>
              <w:jc w:val="center"/>
              <w:rPr>
                <w:rFonts w:ascii="Arial" w:hAnsi="Arial" w:cs="Arial"/>
                <w:sz w:val="18"/>
                <w:szCs w:val="18"/>
                <w:lang w:val="lv-LV"/>
              </w:rPr>
            </w:pPr>
            <w:r w:rsidRPr="00A05A7A">
              <w:rPr>
                <w:rFonts w:ascii="Arial" w:hAnsi="Arial" w:cs="Arial"/>
                <w:sz w:val="18"/>
                <w:szCs w:val="18"/>
                <w:lang w:val="lv-LV"/>
              </w:rPr>
              <w:t>1.3.</w:t>
            </w:r>
          </w:p>
        </w:tc>
        <w:tc>
          <w:tcPr>
            <w:tcW w:w="1701" w:type="dxa"/>
            <w:vAlign w:val="center"/>
          </w:tcPr>
          <w:p w14:paraId="40608462" w14:textId="48667AAE" w:rsidR="000F1185" w:rsidRPr="00A05A7A" w:rsidRDefault="00CF2C1B" w:rsidP="000F1185">
            <w:pPr>
              <w:spacing w:before="60" w:after="60"/>
              <w:rPr>
                <w:rFonts w:ascii="Arial" w:hAnsi="Arial" w:cs="Arial"/>
                <w:sz w:val="18"/>
                <w:szCs w:val="18"/>
                <w:lang w:val="lv-LV"/>
              </w:rPr>
            </w:pPr>
            <w:r w:rsidRPr="00A05A7A">
              <w:rPr>
                <w:rFonts w:ascii="Arial" w:hAnsi="Arial" w:cs="Arial"/>
                <w:color w:val="000000"/>
                <w:sz w:val="18"/>
                <w:szCs w:val="18"/>
                <w:lang w:val="lv-LV"/>
              </w:rPr>
              <w:t xml:space="preserve">Stiprināt jēgpilnu </w:t>
            </w:r>
            <w:r w:rsidRPr="00A05A7A">
              <w:rPr>
                <w:rFonts w:ascii="Arial" w:hAnsi="Arial" w:cs="Arial"/>
                <w:b/>
                <w:bCs/>
                <w:color w:val="000000"/>
                <w:sz w:val="18"/>
                <w:szCs w:val="18"/>
                <w:lang w:val="lv-LV"/>
              </w:rPr>
              <w:t>sadarbību izglītības jomā Pierīgas reģionā</w:t>
            </w:r>
            <w:r w:rsidRPr="00A05A7A">
              <w:rPr>
                <w:rFonts w:ascii="Arial" w:hAnsi="Arial" w:cs="Arial"/>
                <w:color w:val="000000"/>
                <w:sz w:val="18"/>
                <w:szCs w:val="18"/>
                <w:lang w:val="lv-LV"/>
              </w:rPr>
              <w:t>.</w:t>
            </w:r>
          </w:p>
        </w:tc>
        <w:tc>
          <w:tcPr>
            <w:tcW w:w="3969" w:type="dxa"/>
          </w:tcPr>
          <w:p w14:paraId="48AECB51" w14:textId="77777777" w:rsidR="0039589B" w:rsidRPr="0039589B" w:rsidRDefault="00CF2C1B" w:rsidP="00BF3A3C">
            <w:pPr>
              <w:pStyle w:val="Sarakstarindkopa"/>
              <w:numPr>
                <w:ilvl w:val="0"/>
                <w:numId w:val="26"/>
              </w:numPr>
              <w:spacing w:before="60" w:after="60"/>
              <w:ind w:left="175" w:right="-108" w:hanging="215"/>
              <w:contextualSpacing w:val="0"/>
              <w:rPr>
                <w:rFonts w:ascii="Arial" w:hAnsi="Arial" w:cs="Arial"/>
                <w:sz w:val="18"/>
                <w:szCs w:val="18"/>
                <w:lang w:val="lv-LV" w:eastAsia="lv-LV"/>
              </w:rPr>
            </w:pPr>
            <w:r w:rsidRPr="0039589B">
              <w:rPr>
                <w:rFonts w:ascii="Arial" w:hAnsi="Arial" w:cs="Arial"/>
                <w:color w:val="000000"/>
                <w:sz w:val="18"/>
                <w:szCs w:val="18"/>
                <w:lang w:val="lv-LV"/>
              </w:rPr>
              <w:t xml:space="preserve">Tiek organizēti regulāri tematiski </w:t>
            </w:r>
            <w:r w:rsidRPr="0039589B">
              <w:rPr>
                <w:rFonts w:ascii="Arial" w:hAnsi="Arial" w:cs="Arial"/>
                <w:color w:val="000000"/>
                <w:sz w:val="18"/>
                <w:szCs w:val="18"/>
                <w:u w:val="single"/>
                <w:lang w:val="lv-LV"/>
              </w:rPr>
              <w:t>sadarbības pasākumi</w:t>
            </w:r>
            <w:r w:rsidRPr="0039589B">
              <w:rPr>
                <w:rFonts w:ascii="Arial" w:hAnsi="Arial" w:cs="Arial"/>
                <w:color w:val="000000"/>
                <w:sz w:val="18"/>
                <w:szCs w:val="18"/>
                <w:lang w:val="lv-LV"/>
              </w:rPr>
              <w:t xml:space="preserve"> starp Pierīgas reģiona pašvaldībām izglītības attīstības jautājumos, kuros piedalās Pierīgas pašvaldību, izglītības pārvalžu un izglītības iestāžu pārstāvji.</w:t>
            </w:r>
          </w:p>
          <w:p w14:paraId="695CB909" w14:textId="77777777" w:rsidR="0039589B" w:rsidRPr="0039589B" w:rsidRDefault="00CF2C1B" w:rsidP="00BF3A3C">
            <w:pPr>
              <w:pStyle w:val="Sarakstarindkopa"/>
              <w:numPr>
                <w:ilvl w:val="0"/>
                <w:numId w:val="26"/>
              </w:numPr>
              <w:spacing w:before="60" w:after="60"/>
              <w:ind w:left="175" w:right="-108" w:hanging="215"/>
              <w:contextualSpacing w:val="0"/>
              <w:rPr>
                <w:rFonts w:ascii="Arial" w:hAnsi="Arial" w:cs="Arial"/>
                <w:sz w:val="18"/>
                <w:szCs w:val="18"/>
                <w:lang w:val="lv-LV" w:eastAsia="lv-LV"/>
              </w:rPr>
            </w:pPr>
            <w:r w:rsidRPr="0039589B">
              <w:rPr>
                <w:rFonts w:ascii="Arial" w:hAnsi="Arial" w:cs="Arial"/>
                <w:color w:val="000000"/>
                <w:sz w:val="18"/>
                <w:szCs w:val="18"/>
                <w:lang w:val="lv-LV"/>
              </w:rPr>
              <w:t xml:space="preserve">Aktivizēta sadarbība </w:t>
            </w:r>
            <w:r w:rsidRPr="0039589B">
              <w:rPr>
                <w:rFonts w:ascii="Arial" w:hAnsi="Arial" w:cs="Arial"/>
                <w:color w:val="000000"/>
                <w:sz w:val="18"/>
                <w:szCs w:val="18"/>
                <w:u w:val="single"/>
                <w:lang w:val="lv-LV"/>
              </w:rPr>
              <w:t>Rīgas un Pierīgas pašvaldību apvienību "Rīgas metropole" izglītības partnerību veidošanā</w:t>
            </w:r>
            <w:r w:rsidRPr="0039589B">
              <w:rPr>
                <w:rFonts w:ascii="Arial" w:hAnsi="Arial" w:cs="Arial"/>
                <w:color w:val="000000"/>
                <w:sz w:val="18"/>
                <w:szCs w:val="18"/>
                <w:lang w:val="lv-LV"/>
              </w:rPr>
              <w:t>, t.sk. sadarbības izglītības jomā starp visām Pierīgas pašvaldībām.</w:t>
            </w:r>
          </w:p>
          <w:p w14:paraId="51C36F21" w14:textId="21E856F5" w:rsidR="000F1185" w:rsidRPr="0039589B" w:rsidRDefault="00CF2C1B" w:rsidP="00BF3A3C">
            <w:pPr>
              <w:pStyle w:val="Sarakstarindkopa"/>
              <w:numPr>
                <w:ilvl w:val="0"/>
                <w:numId w:val="26"/>
              </w:numPr>
              <w:spacing w:before="60" w:after="60"/>
              <w:ind w:left="175" w:right="-108" w:hanging="215"/>
              <w:contextualSpacing w:val="0"/>
              <w:rPr>
                <w:rFonts w:ascii="Arial" w:hAnsi="Arial" w:cs="Arial"/>
                <w:sz w:val="18"/>
                <w:szCs w:val="18"/>
                <w:lang w:val="lv-LV" w:eastAsia="lv-LV"/>
              </w:rPr>
            </w:pPr>
            <w:r w:rsidRPr="0039589B">
              <w:rPr>
                <w:rFonts w:ascii="Arial" w:hAnsi="Arial" w:cs="Arial"/>
                <w:color w:val="000000"/>
                <w:sz w:val="18"/>
                <w:szCs w:val="18"/>
                <w:u w:val="single"/>
                <w:lang w:val="lv-LV"/>
              </w:rPr>
              <w:t>Pierīgas metropoles pašvaldības sadarbojas</w:t>
            </w:r>
            <w:r w:rsidRPr="0039589B">
              <w:rPr>
                <w:rFonts w:ascii="Arial" w:hAnsi="Arial" w:cs="Arial"/>
                <w:color w:val="000000"/>
                <w:sz w:val="18"/>
                <w:szCs w:val="18"/>
                <w:lang w:val="lv-LV"/>
              </w:rPr>
              <w:t>, apmainoties ar pieredzi, kompetencēm, informāciju un datiem izglītības attīstības jautājumu kopīgai risināšanai.</w:t>
            </w:r>
          </w:p>
        </w:tc>
        <w:tc>
          <w:tcPr>
            <w:tcW w:w="1134" w:type="dxa"/>
            <w:vAlign w:val="center"/>
          </w:tcPr>
          <w:p w14:paraId="518B226C" w14:textId="45504E40" w:rsidR="000F1185" w:rsidRPr="00A05A7A" w:rsidRDefault="00CF2C1B" w:rsidP="000F1185">
            <w:pPr>
              <w:spacing w:before="60" w:after="60"/>
              <w:jc w:val="center"/>
              <w:rPr>
                <w:rFonts w:ascii="Arial" w:hAnsi="Arial" w:cs="Arial"/>
                <w:sz w:val="18"/>
                <w:szCs w:val="18"/>
                <w:lang w:val="lv-LV" w:eastAsia="lv-LV"/>
              </w:rPr>
            </w:pPr>
            <w:r w:rsidRPr="00A05A7A">
              <w:rPr>
                <w:rFonts w:ascii="Arial" w:hAnsi="Arial" w:cs="Arial"/>
                <w:sz w:val="18"/>
                <w:szCs w:val="18"/>
                <w:lang w:val="lv-LV"/>
              </w:rPr>
              <w:t>RD</w:t>
            </w:r>
            <w:r w:rsidRPr="00A05A7A">
              <w:rPr>
                <w:rFonts w:ascii="Arial" w:hAnsi="Arial" w:cs="Arial"/>
                <w:sz w:val="18"/>
                <w:szCs w:val="18"/>
                <w:lang w:val="lv-LV"/>
              </w:rPr>
              <w:br/>
              <w:t>RVP IKSD</w:t>
            </w:r>
          </w:p>
        </w:tc>
        <w:tc>
          <w:tcPr>
            <w:tcW w:w="1418" w:type="dxa"/>
            <w:vAlign w:val="center"/>
          </w:tcPr>
          <w:p w14:paraId="61B4767A" w14:textId="34D6BAE0" w:rsidR="000F1185" w:rsidRPr="00A05A7A" w:rsidRDefault="00CF2C1B" w:rsidP="000F118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Izglītības iestādes</w:t>
            </w:r>
            <w:r w:rsidRPr="00A05A7A">
              <w:rPr>
                <w:rFonts w:ascii="Arial" w:hAnsi="Arial" w:cs="Arial"/>
                <w:color w:val="000000"/>
                <w:sz w:val="18"/>
                <w:szCs w:val="18"/>
                <w:lang w:val="lv-LV"/>
              </w:rPr>
              <w:br/>
              <w:t>apvienība "Rīgas metropole", citu pašvaldību izglītības pārvaldes</w:t>
            </w:r>
          </w:p>
        </w:tc>
        <w:tc>
          <w:tcPr>
            <w:tcW w:w="1417" w:type="dxa"/>
            <w:vAlign w:val="center"/>
          </w:tcPr>
          <w:p w14:paraId="63322014" w14:textId="2CCC041C" w:rsidR="000F1185" w:rsidRPr="00A05A7A" w:rsidRDefault="00CF2C1B" w:rsidP="000F118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 cits</w:t>
            </w:r>
          </w:p>
        </w:tc>
        <w:tc>
          <w:tcPr>
            <w:tcW w:w="461" w:type="dxa"/>
            <w:shd w:val="clear" w:color="auto" w:fill="AAD0FF"/>
            <w:noWrap/>
            <w:vAlign w:val="center"/>
          </w:tcPr>
          <w:p w14:paraId="610FBAC7" w14:textId="29C66CC2" w:rsidR="000F1185" w:rsidRPr="00A05A7A" w:rsidRDefault="00CF2C1B" w:rsidP="000F1185">
            <w:pPr>
              <w:spacing w:before="60" w:after="60"/>
              <w:jc w:val="center"/>
              <w:rPr>
                <w:rFonts w:ascii="Arial" w:hAnsi="Arial" w:cs="Arial"/>
                <w:sz w:val="18"/>
                <w:szCs w:val="18"/>
                <w:lang w:val="lv-LV"/>
              </w:rPr>
            </w:pPr>
            <w:r w:rsidRPr="00A05A7A">
              <w:rPr>
                <w:rFonts w:ascii="Arial" w:hAnsi="Arial" w:cs="Arial"/>
                <w:color w:val="000000"/>
                <w:sz w:val="18"/>
                <w:szCs w:val="18"/>
                <w:lang w:val="lv-LV"/>
              </w:rPr>
              <w:t> </w:t>
            </w:r>
          </w:p>
        </w:tc>
        <w:tc>
          <w:tcPr>
            <w:tcW w:w="461" w:type="dxa"/>
            <w:shd w:val="clear" w:color="auto" w:fill="AAD0FF"/>
            <w:noWrap/>
            <w:vAlign w:val="center"/>
          </w:tcPr>
          <w:p w14:paraId="337D525D" w14:textId="3C470600" w:rsidR="000F1185" w:rsidRPr="00A05A7A" w:rsidRDefault="00CF2C1B" w:rsidP="000F1185">
            <w:pPr>
              <w:spacing w:before="60" w:after="60"/>
              <w:jc w:val="center"/>
              <w:rPr>
                <w:rFonts w:ascii="Arial" w:hAnsi="Arial" w:cs="Arial"/>
                <w:sz w:val="18"/>
                <w:szCs w:val="18"/>
                <w:lang w:val="lv-LV"/>
              </w:rPr>
            </w:pPr>
            <w:r w:rsidRPr="00A05A7A">
              <w:rPr>
                <w:rFonts w:ascii="Arial" w:hAnsi="Arial" w:cs="Arial"/>
                <w:color w:val="000000"/>
                <w:sz w:val="18"/>
                <w:szCs w:val="18"/>
                <w:lang w:val="lv-LV"/>
              </w:rPr>
              <w:t> </w:t>
            </w:r>
          </w:p>
        </w:tc>
        <w:tc>
          <w:tcPr>
            <w:tcW w:w="461" w:type="dxa"/>
            <w:shd w:val="clear" w:color="auto" w:fill="AAD0FF"/>
            <w:noWrap/>
            <w:vAlign w:val="center"/>
          </w:tcPr>
          <w:p w14:paraId="69CD8D1A" w14:textId="0BBDF855" w:rsidR="000F1185" w:rsidRPr="00A05A7A" w:rsidRDefault="00CF2C1B" w:rsidP="000F1185">
            <w:pPr>
              <w:spacing w:before="60" w:after="60"/>
              <w:jc w:val="center"/>
              <w:rPr>
                <w:rFonts w:ascii="Arial" w:hAnsi="Arial" w:cs="Arial"/>
                <w:sz w:val="18"/>
                <w:szCs w:val="18"/>
                <w:lang w:val="lv-LV"/>
              </w:rPr>
            </w:pPr>
            <w:r w:rsidRPr="00A05A7A">
              <w:rPr>
                <w:rFonts w:ascii="Arial" w:hAnsi="Arial" w:cs="Arial"/>
                <w:color w:val="000000"/>
                <w:sz w:val="18"/>
                <w:szCs w:val="18"/>
                <w:lang w:val="lv-LV"/>
              </w:rPr>
              <w:t> </w:t>
            </w:r>
          </w:p>
        </w:tc>
        <w:tc>
          <w:tcPr>
            <w:tcW w:w="459" w:type="dxa"/>
            <w:shd w:val="clear" w:color="auto" w:fill="AAD0FF"/>
            <w:noWrap/>
            <w:vAlign w:val="center"/>
          </w:tcPr>
          <w:p w14:paraId="0DAB1E0D" w14:textId="11EC8F8D" w:rsidR="000F1185" w:rsidRPr="00A05A7A" w:rsidRDefault="00CF2C1B" w:rsidP="000F1185">
            <w:pPr>
              <w:spacing w:before="60" w:after="60"/>
              <w:jc w:val="center"/>
              <w:rPr>
                <w:rFonts w:ascii="Arial" w:hAnsi="Arial" w:cs="Arial"/>
                <w:sz w:val="18"/>
                <w:szCs w:val="18"/>
                <w:lang w:val="lv-LV"/>
              </w:rPr>
            </w:pPr>
            <w:r w:rsidRPr="00A05A7A">
              <w:rPr>
                <w:rFonts w:ascii="Arial" w:hAnsi="Arial" w:cs="Arial"/>
                <w:color w:val="000000"/>
                <w:sz w:val="18"/>
                <w:szCs w:val="18"/>
                <w:lang w:val="lv-LV"/>
              </w:rPr>
              <w:t> </w:t>
            </w:r>
          </w:p>
        </w:tc>
      </w:tr>
      <w:tr w:rsidR="0023631A" w14:paraId="7D9FA844" w14:textId="77777777" w:rsidTr="00E34E64">
        <w:trPr>
          <w:trHeight w:val="40"/>
        </w:trPr>
        <w:tc>
          <w:tcPr>
            <w:tcW w:w="703" w:type="dxa"/>
            <w:vMerge w:val="restart"/>
            <w:noWrap/>
            <w:vAlign w:val="center"/>
          </w:tcPr>
          <w:p w14:paraId="48E7D96E" w14:textId="7FCAE13E" w:rsidR="009705AF" w:rsidRPr="00A05A7A" w:rsidRDefault="00CF2C1B" w:rsidP="009705AF">
            <w:pPr>
              <w:spacing w:before="60" w:after="60"/>
              <w:jc w:val="center"/>
              <w:rPr>
                <w:rFonts w:ascii="Arial" w:hAnsi="Arial" w:cs="Arial"/>
                <w:sz w:val="18"/>
                <w:szCs w:val="18"/>
                <w:lang w:val="lv-LV" w:eastAsia="lv-LV"/>
              </w:rPr>
            </w:pPr>
            <w:r w:rsidRPr="00A05A7A">
              <w:rPr>
                <w:rFonts w:ascii="Arial" w:hAnsi="Arial" w:cs="Arial"/>
                <w:sz w:val="18"/>
                <w:szCs w:val="18"/>
                <w:lang w:val="lv-LV" w:eastAsia="lv-LV"/>
              </w:rPr>
              <w:t>RV-2</w:t>
            </w:r>
          </w:p>
        </w:tc>
        <w:tc>
          <w:tcPr>
            <w:tcW w:w="1418" w:type="dxa"/>
            <w:vMerge w:val="restart"/>
            <w:vAlign w:val="center"/>
          </w:tcPr>
          <w:p w14:paraId="018D29C1" w14:textId="74B6899E" w:rsidR="009705AF" w:rsidRPr="00A05A7A" w:rsidRDefault="00CF2C1B" w:rsidP="009705AF">
            <w:pPr>
              <w:spacing w:before="60" w:after="60"/>
              <w:jc w:val="center"/>
              <w:rPr>
                <w:rFonts w:ascii="Arial" w:hAnsi="Arial" w:cs="Arial"/>
                <w:sz w:val="18"/>
                <w:szCs w:val="18"/>
                <w:lang w:val="lv-LV" w:eastAsia="lv-LV"/>
              </w:rPr>
            </w:pPr>
            <w:r w:rsidRPr="00A05A7A">
              <w:rPr>
                <w:rFonts w:ascii="Arial" w:hAnsi="Arial" w:cs="Arial"/>
                <w:color w:val="000000" w:themeColor="text1"/>
                <w:sz w:val="18"/>
                <w:szCs w:val="18"/>
                <w:lang w:val="lv-LV"/>
              </w:rPr>
              <w:t>Informācijas telpa</w:t>
            </w:r>
          </w:p>
        </w:tc>
        <w:tc>
          <w:tcPr>
            <w:tcW w:w="568" w:type="dxa"/>
            <w:vAlign w:val="center"/>
          </w:tcPr>
          <w:p w14:paraId="59B54A57" w14:textId="7995873F" w:rsidR="009705AF" w:rsidRPr="00A05A7A" w:rsidRDefault="00CF2C1B" w:rsidP="009705AF">
            <w:pPr>
              <w:spacing w:before="60" w:after="60"/>
              <w:jc w:val="center"/>
              <w:rPr>
                <w:rFonts w:ascii="Arial" w:hAnsi="Arial" w:cs="Arial"/>
                <w:sz w:val="18"/>
                <w:szCs w:val="18"/>
                <w:lang w:val="lv-LV"/>
              </w:rPr>
            </w:pPr>
            <w:r w:rsidRPr="00A05A7A">
              <w:rPr>
                <w:rFonts w:ascii="Arial" w:hAnsi="Arial" w:cs="Arial"/>
                <w:sz w:val="18"/>
                <w:szCs w:val="18"/>
                <w:lang w:val="lv-LV"/>
              </w:rPr>
              <w:t>2.1.</w:t>
            </w:r>
          </w:p>
        </w:tc>
        <w:tc>
          <w:tcPr>
            <w:tcW w:w="1701" w:type="dxa"/>
            <w:vAlign w:val="center"/>
          </w:tcPr>
          <w:p w14:paraId="1F878DF5" w14:textId="59B33BF9" w:rsidR="009705AF" w:rsidRPr="00A05A7A" w:rsidRDefault="00CF2C1B" w:rsidP="009705AF">
            <w:pPr>
              <w:spacing w:before="60" w:after="60"/>
              <w:rPr>
                <w:rFonts w:ascii="Arial" w:hAnsi="Arial" w:cs="Arial"/>
                <w:sz w:val="18"/>
                <w:szCs w:val="18"/>
                <w:lang w:val="lv-LV"/>
              </w:rPr>
            </w:pPr>
            <w:r w:rsidRPr="00A05A7A">
              <w:rPr>
                <w:rFonts w:ascii="Arial" w:hAnsi="Arial" w:cs="Arial"/>
                <w:color w:val="000000"/>
                <w:sz w:val="18"/>
                <w:szCs w:val="18"/>
                <w:lang w:val="lv-LV"/>
              </w:rPr>
              <w:t xml:space="preserve">Nodrošināt efektīvu </w:t>
            </w:r>
            <w:r w:rsidRPr="00A05A7A">
              <w:rPr>
                <w:rFonts w:ascii="Arial" w:hAnsi="Arial" w:cs="Arial"/>
                <w:b/>
                <w:bCs/>
                <w:color w:val="000000"/>
                <w:sz w:val="18"/>
                <w:szCs w:val="18"/>
                <w:lang w:val="lv-LV"/>
              </w:rPr>
              <w:t>informācijas apmaiņu un pieejamību</w:t>
            </w:r>
            <w:r w:rsidRPr="00A05A7A">
              <w:rPr>
                <w:rFonts w:ascii="Arial" w:hAnsi="Arial" w:cs="Arial"/>
                <w:color w:val="000000"/>
                <w:sz w:val="18"/>
                <w:szCs w:val="18"/>
                <w:lang w:val="lv-LV"/>
              </w:rPr>
              <w:t xml:space="preserve"> starp izglītības </w:t>
            </w:r>
            <w:r w:rsidRPr="00A05A7A">
              <w:rPr>
                <w:rFonts w:ascii="Arial" w:hAnsi="Arial" w:cs="Arial"/>
                <w:color w:val="000000"/>
                <w:sz w:val="18"/>
                <w:szCs w:val="18"/>
                <w:lang w:val="lv-LV"/>
              </w:rPr>
              <w:lastRenderedPageBreak/>
              <w:t xml:space="preserve">ekosistēmā iesaistītajām pusēm. </w:t>
            </w:r>
          </w:p>
        </w:tc>
        <w:tc>
          <w:tcPr>
            <w:tcW w:w="3969" w:type="dxa"/>
          </w:tcPr>
          <w:p w14:paraId="1D951497" w14:textId="71B529D5" w:rsidR="00BF3A3C" w:rsidRPr="00BF3A3C" w:rsidRDefault="00CF2C1B" w:rsidP="00BF3A3C">
            <w:pPr>
              <w:pStyle w:val="Sarakstarindkopa"/>
              <w:numPr>
                <w:ilvl w:val="0"/>
                <w:numId w:val="27"/>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lastRenderedPageBreak/>
              <w:t xml:space="preserve">Izveidota/pilnveidota </w:t>
            </w:r>
            <w:r w:rsidRPr="00A05A7A">
              <w:rPr>
                <w:rFonts w:ascii="Arial" w:hAnsi="Arial" w:cs="Arial"/>
                <w:color w:val="000000"/>
                <w:sz w:val="18"/>
                <w:szCs w:val="18"/>
                <w:u w:val="single"/>
                <w:lang w:val="lv-LV"/>
              </w:rPr>
              <w:t>sadarbība starp izglītības iestādēm</w:t>
            </w:r>
            <w:r w:rsidRPr="00A05A7A">
              <w:rPr>
                <w:rFonts w:ascii="Arial" w:hAnsi="Arial" w:cs="Arial"/>
                <w:color w:val="000000"/>
                <w:sz w:val="18"/>
                <w:szCs w:val="18"/>
                <w:lang w:val="lv-LV"/>
              </w:rPr>
              <w:t xml:space="preserve">, kas veicina informācijas apmaiņu par izglītības piedāvājumu, resursu nodrošinājumu un sadarbības iniciatīvām starp 1) RVP visu veidu izglītības iestādēm, 2) citu dibinātāju izglītības iestādēm Rīgā, 3) </w:t>
            </w:r>
            <w:r w:rsidRPr="00A05A7A">
              <w:rPr>
                <w:rFonts w:ascii="Arial" w:hAnsi="Arial" w:cs="Arial"/>
                <w:color w:val="000000"/>
                <w:sz w:val="18"/>
                <w:szCs w:val="18"/>
                <w:lang w:val="lv-LV"/>
              </w:rPr>
              <w:lastRenderedPageBreak/>
              <w:t>citiem izglītības ekosistēmas sadarbības partneriem.</w:t>
            </w:r>
          </w:p>
          <w:p w14:paraId="2E5DB65D" w14:textId="7B43AEBB" w:rsidR="009705AF" w:rsidRPr="00A05A7A" w:rsidRDefault="00CF2C1B" w:rsidP="00BF3A3C">
            <w:pPr>
              <w:pStyle w:val="Sarakstarindkopa"/>
              <w:numPr>
                <w:ilvl w:val="0"/>
                <w:numId w:val="27"/>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Izveidota/pilnveidota </w:t>
            </w:r>
            <w:r w:rsidRPr="00A05A7A">
              <w:rPr>
                <w:rFonts w:ascii="Arial" w:hAnsi="Arial" w:cs="Arial"/>
                <w:color w:val="000000"/>
                <w:sz w:val="18"/>
                <w:szCs w:val="18"/>
                <w:u w:val="single"/>
                <w:lang w:val="lv-LV"/>
              </w:rPr>
              <w:t>informatīva vietne Rīgas iedzīvotājiem</w:t>
            </w:r>
            <w:r w:rsidRPr="00A05A7A">
              <w:rPr>
                <w:rFonts w:ascii="Arial" w:hAnsi="Arial" w:cs="Arial"/>
                <w:color w:val="000000"/>
                <w:sz w:val="18"/>
                <w:szCs w:val="18"/>
                <w:lang w:val="lv-LV"/>
              </w:rPr>
              <w:t xml:space="preserve"> "IZGLĪTĪBA RĪGĀ" - informatīva vietne, kas aptver visu veidu un pakāpju izglītības iespējas iedzīvotājiem Rīgā, t.sk. apkopojot informāciju par citu dibinātāju izglītības iestādēm un to īstenotajām programmām un pasākumiem.</w:t>
            </w:r>
          </w:p>
        </w:tc>
        <w:tc>
          <w:tcPr>
            <w:tcW w:w="1134" w:type="dxa"/>
            <w:vAlign w:val="center"/>
          </w:tcPr>
          <w:p w14:paraId="5C29E244" w14:textId="332C31EA" w:rsidR="009705AF" w:rsidRPr="00A05A7A" w:rsidRDefault="00CF2C1B" w:rsidP="009705AF">
            <w:pPr>
              <w:spacing w:before="60" w:after="60"/>
              <w:jc w:val="center"/>
              <w:rPr>
                <w:rFonts w:ascii="Arial" w:hAnsi="Arial" w:cs="Arial"/>
                <w:sz w:val="18"/>
                <w:szCs w:val="18"/>
                <w:lang w:val="lv-LV" w:eastAsia="lv-LV"/>
              </w:rPr>
            </w:pPr>
            <w:r w:rsidRPr="00A05A7A">
              <w:rPr>
                <w:rFonts w:ascii="Arial" w:hAnsi="Arial" w:cs="Arial"/>
                <w:sz w:val="18"/>
                <w:szCs w:val="18"/>
                <w:lang w:val="lv-LV"/>
              </w:rPr>
              <w:lastRenderedPageBreak/>
              <w:t>RVP IKSD, Rīgas Digitālā aģentūra</w:t>
            </w:r>
          </w:p>
        </w:tc>
        <w:tc>
          <w:tcPr>
            <w:tcW w:w="1418" w:type="dxa"/>
            <w:vAlign w:val="center"/>
          </w:tcPr>
          <w:p w14:paraId="4DDA300B" w14:textId="41839DFF" w:rsidR="009705AF" w:rsidRPr="00A05A7A" w:rsidRDefault="00CF2C1B" w:rsidP="009705AF">
            <w:pPr>
              <w:spacing w:before="60" w:after="60"/>
              <w:jc w:val="center"/>
              <w:rPr>
                <w:rFonts w:ascii="Arial" w:hAnsi="Arial" w:cs="Arial"/>
                <w:sz w:val="18"/>
                <w:szCs w:val="18"/>
                <w:lang w:val="lv-LV" w:eastAsia="lv-LV"/>
              </w:rPr>
            </w:pPr>
            <w:r w:rsidRPr="00A05A7A">
              <w:rPr>
                <w:rFonts w:ascii="Arial" w:hAnsi="Arial" w:cs="Arial"/>
                <w:sz w:val="18"/>
                <w:szCs w:val="18"/>
                <w:lang w:val="lv-LV"/>
              </w:rPr>
              <w:t xml:space="preserve">Izglītības iestādes, profesionālās izglītības iestādes, privātās </w:t>
            </w:r>
            <w:r w:rsidRPr="00A05A7A">
              <w:rPr>
                <w:rFonts w:ascii="Arial" w:hAnsi="Arial" w:cs="Arial"/>
                <w:sz w:val="18"/>
                <w:szCs w:val="18"/>
                <w:lang w:val="lv-LV"/>
              </w:rPr>
              <w:lastRenderedPageBreak/>
              <w:t>izglītības iestādes, augstākās izglītības iestādes u.c.</w:t>
            </w:r>
          </w:p>
        </w:tc>
        <w:tc>
          <w:tcPr>
            <w:tcW w:w="1417" w:type="dxa"/>
            <w:vAlign w:val="center"/>
          </w:tcPr>
          <w:p w14:paraId="4671F65B" w14:textId="71511E1E" w:rsidR="009705AF" w:rsidRPr="00A05A7A" w:rsidRDefault="00CF2C1B" w:rsidP="009705AF">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lastRenderedPageBreak/>
              <w:t>PB, VB, cits</w:t>
            </w:r>
          </w:p>
        </w:tc>
        <w:tc>
          <w:tcPr>
            <w:tcW w:w="461" w:type="dxa"/>
            <w:noWrap/>
            <w:vAlign w:val="center"/>
            <w:hideMark/>
          </w:tcPr>
          <w:p w14:paraId="0E175C6D" w14:textId="4FFD66F9" w:rsidR="009705AF" w:rsidRPr="00A05A7A" w:rsidRDefault="00CF2C1B" w:rsidP="009705AF">
            <w:pPr>
              <w:spacing w:before="60" w:after="60"/>
              <w:jc w:val="center"/>
              <w:rPr>
                <w:rFonts w:ascii="Arial" w:hAnsi="Arial" w:cs="Arial"/>
                <w:sz w:val="18"/>
                <w:szCs w:val="18"/>
                <w:lang w:val="lv-LV" w:eastAsia="lv-LV"/>
              </w:rPr>
            </w:pPr>
            <w:r w:rsidRPr="00A05A7A">
              <w:rPr>
                <w:rFonts w:ascii="Aptos" w:hAnsi="Aptos"/>
                <w:color w:val="000000"/>
                <w:sz w:val="22"/>
                <w:szCs w:val="22"/>
                <w:lang w:val="lv-LV"/>
              </w:rPr>
              <w:t> </w:t>
            </w:r>
          </w:p>
        </w:tc>
        <w:tc>
          <w:tcPr>
            <w:tcW w:w="461" w:type="dxa"/>
            <w:shd w:val="clear" w:color="auto" w:fill="AAD0FF"/>
            <w:noWrap/>
            <w:vAlign w:val="center"/>
            <w:hideMark/>
          </w:tcPr>
          <w:p w14:paraId="31416783" w14:textId="476444E2" w:rsidR="009705AF" w:rsidRPr="00A05A7A" w:rsidRDefault="00CF2C1B" w:rsidP="009705AF">
            <w:pPr>
              <w:spacing w:before="60" w:after="60"/>
              <w:jc w:val="center"/>
              <w:rPr>
                <w:rFonts w:ascii="Arial" w:hAnsi="Arial" w:cs="Arial"/>
                <w:sz w:val="18"/>
                <w:szCs w:val="18"/>
                <w:lang w:val="lv-LV" w:eastAsia="lv-LV"/>
              </w:rPr>
            </w:pPr>
            <w:r w:rsidRPr="00A05A7A">
              <w:rPr>
                <w:rFonts w:ascii="Aptos" w:hAnsi="Aptos"/>
                <w:color w:val="000000"/>
                <w:sz w:val="22"/>
                <w:szCs w:val="22"/>
                <w:lang w:val="lv-LV"/>
              </w:rPr>
              <w:t> </w:t>
            </w:r>
          </w:p>
        </w:tc>
        <w:tc>
          <w:tcPr>
            <w:tcW w:w="461" w:type="dxa"/>
            <w:shd w:val="clear" w:color="auto" w:fill="AAD0FF"/>
            <w:noWrap/>
            <w:vAlign w:val="center"/>
            <w:hideMark/>
          </w:tcPr>
          <w:p w14:paraId="352CE2FC" w14:textId="6CB3778D" w:rsidR="009705AF" w:rsidRPr="00A05A7A" w:rsidRDefault="00CF2C1B" w:rsidP="009705AF">
            <w:pPr>
              <w:spacing w:before="60" w:after="60"/>
              <w:jc w:val="center"/>
              <w:rPr>
                <w:rFonts w:ascii="Arial" w:hAnsi="Arial" w:cs="Arial"/>
                <w:sz w:val="18"/>
                <w:szCs w:val="18"/>
                <w:lang w:val="lv-LV" w:eastAsia="lv-LV"/>
              </w:rPr>
            </w:pPr>
            <w:r w:rsidRPr="00A05A7A">
              <w:rPr>
                <w:rFonts w:ascii="Aptos" w:hAnsi="Aptos"/>
                <w:color w:val="000000"/>
                <w:sz w:val="22"/>
                <w:szCs w:val="22"/>
                <w:lang w:val="lv-LV"/>
              </w:rPr>
              <w:t> </w:t>
            </w:r>
          </w:p>
        </w:tc>
        <w:tc>
          <w:tcPr>
            <w:tcW w:w="459" w:type="dxa"/>
            <w:shd w:val="clear" w:color="auto" w:fill="AAD0FF"/>
            <w:noWrap/>
            <w:vAlign w:val="center"/>
            <w:hideMark/>
          </w:tcPr>
          <w:p w14:paraId="160CA196" w14:textId="3BFE5A2D" w:rsidR="009705AF" w:rsidRPr="00A05A7A" w:rsidRDefault="00CF2C1B" w:rsidP="009705AF">
            <w:pPr>
              <w:spacing w:before="60" w:after="60"/>
              <w:jc w:val="center"/>
              <w:rPr>
                <w:rFonts w:ascii="Arial" w:hAnsi="Arial" w:cs="Arial"/>
                <w:sz w:val="18"/>
                <w:szCs w:val="18"/>
                <w:lang w:val="lv-LV" w:eastAsia="lv-LV"/>
              </w:rPr>
            </w:pPr>
            <w:r w:rsidRPr="00A05A7A">
              <w:rPr>
                <w:rFonts w:ascii="Aptos" w:hAnsi="Aptos"/>
                <w:color w:val="000000"/>
                <w:sz w:val="22"/>
                <w:szCs w:val="22"/>
                <w:lang w:val="lv-LV"/>
              </w:rPr>
              <w:t> </w:t>
            </w:r>
          </w:p>
        </w:tc>
      </w:tr>
      <w:tr w:rsidR="0023631A" w14:paraId="6BC31AD1" w14:textId="77777777" w:rsidTr="00BF3A3C">
        <w:trPr>
          <w:trHeight w:val="47"/>
        </w:trPr>
        <w:tc>
          <w:tcPr>
            <w:tcW w:w="703" w:type="dxa"/>
            <w:vMerge/>
            <w:noWrap/>
            <w:vAlign w:val="center"/>
          </w:tcPr>
          <w:p w14:paraId="7107426B" w14:textId="77777777" w:rsidR="009705AF" w:rsidRPr="00A05A7A" w:rsidRDefault="009705AF" w:rsidP="009705AF">
            <w:pPr>
              <w:spacing w:before="60" w:after="60"/>
              <w:jc w:val="center"/>
              <w:rPr>
                <w:rFonts w:ascii="Arial" w:hAnsi="Arial" w:cs="Arial"/>
                <w:sz w:val="18"/>
                <w:szCs w:val="18"/>
                <w:lang w:val="lv-LV" w:eastAsia="lv-LV"/>
              </w:rPr>
            </w:pPr>
          </w:p>
        </w:tc>
        <w:tc>
          <w:tcPr>
            <w:tcW w:w="1418" w:type="dxa"/>
            <w:vMerge/>
            <w:vAlign w:val="center"/>
          </w:tcPr>
          <w:p w14:paraId="3E8BFDAE" w14:textId="77777777" w:rsidR="009705AF" w:rsidRPr="00A05A7A" w:rsidRDefault="009705AF" w:rsidP="009705AF">
            <w:pPr>
              <w:spacing w:before="60" w:after="60"/>
              <w:jc w:val="center"/>
              <w:rPr>
                <w:rFonts w:ascii="Arial" w:hAnsi="Arial" w:cs="Arial"/>
                <w:sz w:val="18"/>
                <w:szCs w:val="18"/>
                <w:lang w:val="lv-LV" w:eastAsia="lv-LV"/>
              </w:rPr>
            </w:pPr>
          </w:p>
        </w:tc>
        <w:tc>
          <w:tcPr>
            <w:tcW w:w="568" w:type="dxa"/>
            <w:vAlign w:val="center"/>
          </w:tcPr>
          <w:p w14:paraId="5D36A6DD" w14:textId="07C099AE" w:rsidR="009705AF" w:rsidRPr="00A05A7A" w:rsidRDefault="00CF2C1B" w:rsidP="009705AF">
            <w:pPr>
              <w:spacing w:before="60" w:after="60"/>
              <w:jc w:val="center"/>
              <w:rPr>
                <w:rFonts w:ascii="Arial" w:hAnsi="Arial" w:cs="Arial"/>
                <w:sz w:val="18"/>
                <w:szCs w:val="18"/>
                <w:lang w:val="lv-LV"/>
              </w:rPr>
            </w:pPr>
            <w:r w:rsidRPr="00A05A7A">
              <w:rPr>
                <w:rFonts w:ascii="Arial" w:hAnsi="Arial" w:cs="Arial"/>
                <w:sz w:val="18"/>
                <w:szCs w:val="18"/>
                <w:lang w:val="lv-LV"/>
              </w:rPr>
              <w:t>2.2.</w:t>
            </w:r>
          </w:p>
        </w:tc>
        <w:tc>
          <w:tcPr>
            <w:tcW w:w="1701" w:type="dxa"/>
            <w:vAlign w:val="center"/>
          </w:tcPr>
          <w:p w14:paraId="1B8FCAF7" w14:textId="27D6573A" w:rsidR="009705AF" w:rsidRPr="00A05A7A" w:rsidRDefault="00CF2C1B" w:rsidP="009705AF">
            <w:pPr>
              <w:spacing w:before="60" w:after="60"/>
              <w:rPr>
                <w:rFonts w:ascii="Arial" w:hAnsi="Arial" w:cs="Arial"/>
                <w:sz w:val="18"/>
                <w:szCs w:val="18"/>
                <w:lang w:val="lv-LV"/>
              </w:rPr>
            </w:pPr>
            <w:proofErr w:type="spellStart"/>
            <w:r w:rsidRPr="00A05A7A">
              <w:rPr>
                <w:rFonts w:ascii="Arial" w:hAnsi="Arial" w:cs="Arial"/>
                <w:color w:val="000000"/>
                <w:sz w:val="18"/>
                <w:szCs w:val="18"/>
                <w:lang w:val="lv-LV"/>
              </w:rPr>
              <w:t>Efektivizēt</w:t>
            </w:r>
            <w:proofErr w:type="spellEnd"/>
            <w:r w:rsidRPr="00A05A7A">
              <w:rPr>
                <w:rFonts w:ascii="Arial" w:hAnsi="Arial" w:cs="Arial"/>
                <w:color w:val="000000"/>
                <w:sz w:val="18"/>
                <w:szCs w:val="18"/>
                <w:lang w:val="lv-LV"/>
              </w:rPr>
              <w:t xml:space="preserve"> sadarbību</w:t>
            </w:r>
            <w:r w:rsidRPr="00A05A7A">
              <w:rPr>
                <w:rFonts w:ascii="Arial" w:hAnsi="Arial" w:cs="Arial"/>
                <w:b/>
                <w:bCs/>
                <w:color w:val="000000"/>
                <w:sz w:val="18"/>
                <w:szCs w:val="18"/>
                <w:lang w:val="lv-LV"/>
              </w:rPr>
              <w:t xml:space="preserve"> ar Rīgas Apkaimju iedzīvotāju centru un apkaimju biedrībām</w:t>
            </w:r>
            <w:r w:rsidRPr="00A05A7A">
              <w:rPr>
                <w:rFonts w:ascii="Arial" w:hAnsi="Arial" w:cs="Arial"/>
                <w:color w:val="000000"/>
                <w:sz w:val="18"/>
                <w:szCs w:val="18"/>
                <w:lang w:val="lv-LV"/>
              </w:rPr>
              <w:t>.</w:t>
            </w:r>
          </w:p>
        </w:tc>
        <w:tc>
          <w:tcPr>
            <w:tcW w:w="3969" w:type="dxa"/>
            <w:vAlign w:val="center"/>
          </w:tcPr>
          <w:p w14:paraId="5AD2909A" w14:textId="6BC93373" w:rsidR="00BF3A3C" w:rsidRPr="00BF3A3C" w:rsidRDefault="00CF2C1B" w:rsidP="00BF3A3C">
            <w:pPr>
              <w:pStyle w:val="Sarakstarindkopa"/>
              <w:numPr>
                <w:ilvl w:val="0"/>
                <w:numId w:val="28"/>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Regulāra </w:t>
            </w:r>
            <w:r w:rsidRPr="00A05A7A">
              <w:rPr>
                <w:rFonts w:ascii="Arial" w:hAnsi="Arial" w:cs="Arial"/>
                <w:color w:val="000000"/>
                <w:sz w:val="18"/>
                <w:szCs w:val="18"/>
                <w:u w:val="single"/>
                <w:lang w:val="lv-LV"/>
              </w:rPr>
              <w:t>informācijas apmaiņa</w:t>
            </w:r>
            <w:r w:rsidRPr="00A05A7A">
              <w:rPr>
                <w:rFonts w:ascii="Arial" w:hAnsi="Arial" w:cs="Arial"/>
                <w:color w:val="000000"/>
                <w:sz w:val="18"/>
                <w:szCs w:val="18"/>
                <w:lang w:val="lv-LV"/>
              </w:rPr>
              <w:t xml:space="preserve"> ar Rīgas Apkaimju iedzīvotāju centru par izglītības pakalpojumu pieejamību.</w:t>
            </w:r>
          </w:p>
          <w:p w14:paraId="766A1588" w14:textId="4C0AF129" w:rsidR="009705AF" w:rsidRPr="00A05A7A" w:rsidRDefault="00CF2C1B" w:rsidP="00BF3A3C">
            <w:pPr>
              <w:pStyle w:val="Sarakstarindkopa"/>
              <w:numPr>
                <w:ilvl w:val="0"/>
                <w:numId w:val="28"/>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Regulāras </w:t>
            </w:r>
            <w:r w:rsidRPr="00A05A7A">
              <w:rPr>
                <w:rFonts w:ascii="Arial" w:hAnsi="Arial" w:cs="Arial"/>
                <w:color w:val="000000"/>
                <w:sz w:val="18"/>
                <w:szCs w:val="18"/>
                <w:u w:val="single"/>
                <w:lang w:val="lv-LV"/>
              </w:rPr>
              <w:t>tikšanās</w:t>
            </w:r>
            <w:r w:rsidRPr="00A05A7A">
              <w:rPr>
                <w:rFonts w:ascii="Arial" w:hAnsi="Arial" w:cs="Arial"/>
                <w:color w:val="000000"/>
                <w:sz w:val="18"/>
                <w:szCs w:val="18"/>
                <w:lang w:val="lv-LV"/>
              </w:rPr>
              <w:t xml:space="preserve"> ar Rīgas Apkaimju iedzīvotāju centru un apkaimju biedrībām par aktualitātēm izglītības pakalpojumos</w:t>
            </w:r>
          </w:p>
        </w:tc>
        <w:tc>
          <w:tcPr>
            <w:tcW w:w="1134" w:type="dxa"/>
            <w:vAlign w:val="center"/>
          </w:tcPr>
          <w:p w14:paraId="5EC8FE43" w14:textId="0F86358A" w:rsidR="009705AF" w:rsidRPr="00A05A7A" w:rsidRDefault="00CF2C1B" w:rsidP="009705AF">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RVP IKSD</w:t>
            </w:r>
            <w:r w:rsidRPr="00A05A7A">
              <w:rPr>
                <w:rFonts w:ascii="Arial" w:hAnsi="Arial" w:cs="Arial"/>
                <w:color w:val="000000"/>
                <w:sz w:val="18"/>
                <w:szCs w:val="18"/>
                <w:lang w:val="lv-LV"/>
              </w:rPr>
              <w:br/>
              <w:t>Rīgas Apkaimju iedzīvotāju centrs</w:t>
            </w:r>
          </w:p>
        </w:tc>
        <w:tc>
          <w:tcPr>
            <w:tcW w:w="1418" w:type="dxa"/>
            <w:vAlign w:val="center"/>
          </w:tcPr>
          <w:p w14:paraId="5FCF33EB" w14:textId="2AC0B1D2" w:rsidR="009705AF" w:rsidRPr="00A05A7A" w:rsidRDefault="00CF2C1B" w:rsidP="009705AF">
            <w:pPr>
              <w:spacing w:before="60" w:after="60"/>
              <w:jc w:val="center"/>
              <w:rPr>
                <w:rFonts w:ascii="Arial" w:hAnsi="Arial" w:cs="Arial"/>
                <w:sz w:val="18"/>
                <w:szCs w:val="18"/>
                <w:lang w:val="lv-LV" w:eastAsia="lv-LV"/>
              </w:rPr>
            </w:pPr>
            <w:r w:rsidRPr="00A05A7A">
              <w:rPr>
                <w:rFonts w:ascii="Arial" w:hAnsi="Arial" w:cs="Arial"/>
                <w:sz w:val="18"/>
                <w:szCs w:val="18"/>
                <w:lang w:val="lv-LV"/>
              </w:rPr>
              <w:t>Apkaimju biedrības, Izglītības iestādes</w:t>
            </w:r>
          </w:p>
        </w:tc>
        <w:tc>
          <w:tcPr>
            <w:tcW w:w="1417" w:type="dxa"/>
            <w:vAlign w:val="center"/>
          </w:tcPr>
          <w:p w14:paraId="2B07A792" w14:textId="3D729217" w:rsidR="009705AF" w:rsidRPr="00A05A7A" w:rsidRDefault="00CF2C1B" w:rsidP="009705AF">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cits</w:t>
            </w:r>
          </w:p>
        </w:tc>
        <w:tc>
          <w:tcPr>
            <w:tcW w:w="461" w:type="dxa"/>
            <w:shd w:val="clear" w:color="auto" w:fill="AAD0FF"/>
            <w:noWrap/>
            <w:vAlign w:val="center"/>
          </w:tcPr>
          <w:p w14:paraId="5FB466C7" w14:textId="6F5B5D29" w:rsidR="009705AF" w:rsidRPr="00A05A7A" w:rsidRDefault="00CF2C1B" w:rsidP="009705AF">
            <w:pPr>
              <w:spacing w:before="60" w:after="60"/>
              <w:jc w:val="center"/>
              <w:rPr>
                <w:rFonts w:ascii="Arial" w:hAnsi="Arial" w:cs="Arial"/>
                <w:sz w:val="18"/>
                <w:szCs w:val="18"/>
                <w:lang w:val="lv-LV"/>
              </w:rPr>
            </w:pPr>
            <w:r w:rsidRPr="00A05A7A">
              <w:rPr>
                <w:rFonts w:ascii="Aptos" w:hAnsi="Aptos"/>
                <w:color w:val="000000"/>
                <w:sz w:val="22"/>
                <w:szCs w:val="22"/>
                <w:lang w:val="lv-LV"/>
              </w:rPr>
              <w:t> </w:t>
            </w:r>
          </w:p>
        </w:tc>
        <w:tc>
          <w:tcPr>
            <w:tcW w:w="461" w:type="dxa"/>
            <w:shd w:val="clear" w:color="auto" w:fill="AAD0FF"/>
            <w:noWrap/>
            <w:vAlign w:val="center"/>
          </w:tcPr>
          <w:p w14:paraId="26D7B8DC" w14:textId="1F11E1D0" w:rsidR="009705AF" w:rsidRPr="00A05A7A" w:rsidRDefault="00CF2C1B" w:rsidP="009705AF">
            <w:pPr>
              <w:spacing w:before="60" w:after="60"/>
              <w:jc w:val="center"/>
              <w:rPr>
                <w:rFonts w:ascii="Arial" w:hAnsi="Arial" w:cs="Arial"/>
                <w:sz w:val="18"/>
                <w:szCs w:val="18"/>
                <w:lang w:val="lv-LV"/>
              </w:rPr>
            </w:pPr>
            <w:r w:rsidRPr="00A05A7A">
              <w:rPr>
                <w:rFonts w:ascii="Aptos" w:hAnsi="Aptos"/>
                <w:color w:val="000000"/>
                <w:sz w:val="22"/>
                <w:szCs w:val="22"/>
                <w:lang w:val="lv-LV"/>
              </w:rPr>
              <w:t> </w:t>
            </w:r>
          </w:p>
        </w:tc>
        <w:tc>
          <w:tcPr>
            <w:tcW w:w="461" w:type="dxa"/>
            <w:shd w:val="clear" w:color="auto" w:fill="AAD0FF"/>
            <w:noWrap/>
            <w:vAlign w:val="center"/>
          </w:tcPr>
          <w:p w14:paraId="3CDB9E39" w14:textId="0C109C0B" w:rsidR="009705AF" w:rsidRPr="00A05A7A" w:rsidRDefault="00CF2C1B" w:rsidP="009705AF">
            <w:pPr>
              <w:spacing w:before="60" w:after="60"/>
              <w:jc w:val="center"/>
              <w:rPr>
                <w:rFonts w:ascii="Arial" w:hAnsi="Arial" w:cs="Arial"/>
                <w:sz w:val="18"/>
                <w:szCs w:val="18"/>
                <w:lang w:val="lv-LV"/>
              </w:rPr>
            </w:pPr>
            <w:r w:rsidRPr="00A05A7A">
              <w:rPr>
                <w:rFonts w:ascii="Aptos" w:hAnsi="Aptos"/>
                <w:color w:val="000000"/>
                <w:sz w:val="22"/>
                <w:szCs w:val="22"/>
                <w:lang w:val="lv-LV"/>
              </w:rPr>
              <w:t> </w:t>
            </w:r>
          </w:p>
        </w:tc>
        <w:tc>
          <w:tcPr>
            <w:tcW w:w="459" w:type="dxa"/>
            <w:shd w:val="clear" w:color="auto" w:fill="AAD0FF"/>
            <w:noWrap/>
            <w:vAlign w:val="center"/>
          </w:tcPr>
          <w:p w14:paraId="5051C36D" w14:textId="743EFD4D" w:rsidR="009705AF" w:rsidRPr="00A05A7A" w:rsidRDefault="00CF2C1B" w:rsidP="009705AF">
            <w:pPr>
              <w:spacing w:before="60" w:after="60"/>
              <w:jc w:val="center"/>
              <w:rPr>
                <w:rFonts w:ascii="Arial" w:hAnsi="Arial" w:cs="Arial"/>
                <w:sz w:val="18"/>
                <w:szCs w:val="18"/>
                <w:lang w:val="lv-LV"/>
              </w:rPr>
            </w:pPr>
            <w:r w:rsidRPr="00A05A7A">
              <w:rPr>
                <w:rFonts w:ascii="Aptos" w:hAnsi="Aptos"/>
                <w:color w:val="000000"/>
                <w:sz w:val="22"/>
                <w:szCs w:val="22"/>
                <w:lang w:val="lv-LV"/>
              </w:rPr>
              <w:t> </w:t>
            </w:r>
          </w:p>
        </w:tc>
      </w:tr>
      <w:tr w:rsidR="0023631A" w14:paraId="6EB11155" w14:textId="77777777" w:rsidTr="00E34E64">
        <w:trPr>
          <w:trHeight w:val="47"/>
        </w:trPr>
        <w:tc>
          <w:tcPr>
            <w:tcW w:w="703" w:type="dxa"/>
            <w:vMerge w:val="restart"/>
            <w:noWrap/>
            <w:vAlign w:val="center"/>
          </w:tcPr>
          <w:p w14:paraId="3C6A3878" w14:textId="561921EE" w:rsidR="00B80CA9" w:rsidRPr="00A05A7A" w:rsidRDefault="00CF2C1B" w:rsidP="00B80CA9">
            <w:pPr>
              <w:spacing w:before="60" w:after="60"/>
              <w:jc w:val="center"/>
              <w:rPr>
                <w:rFonts w:ascii="Arial" w:hAnsi="Arial" w:cs="Arial"/>
                <w:sz w:val="18"/>
                <w:szCs w:val="18"/>
                <w:lang w:val="lv-LV" w:eastAsia="lv-LV"/>
              </w:rPr>
            </w:pPr>
            <w:r w:rsidRPr="00A05A7A">
              <w:rPr>
                <w:rFonts w:ascii="Arial" w:hAnsi="Arial" w:cs="Arial"/>
                <w:sz w:val="18"/>
                <w:szCs w:val="18"/>
                <w:lang w:val="lv-LV" w:eastAsia="lv-LV"/>
              </w:rPr>
              <w:t>RV-3</w:t>
            </w:r>
          </w:p>
        </w:tc>
        <w:tc>
          <w:tcPr>
            <w:tcW w:w="1418" w:type="dxa"/>
            <w:vMerge w:val="restart"/>
            <w:vAlign w:val="center"/>
          </w:tcPr>
          <w:p w14:paraId="52052C4F" w14:textId="19CA5F46" w:rsidR="00B80CA9" w:rsidRPr="00A05A7A" w:rsidRDefault="00CF2C1B" w:rsidP="00B80CA9">
            <w:pPr>
              <w:spacing w:before="60" w:after="60"/>
              <w:jc w:val="center"/>
              <w:rPr>
                <w:rFonts w:ascii="Arial" w:hAnsi="Arial" w:cs="Arial"/>
                <w:sz w:val="18"/>
                <w:szCs w:val="18"/>
                <w:lang w:val="lv-LV" w:eastAsia="lv-LV"/>
              </w:rPr>
            </w:pPr>
            <w:r w:rsidRPr="00A05A7A">
              <w:rPr>
                <w:rFonts w:ascii="Arial" w:hAnsi="Arial" w:cs="Arial"/>
                <w:color w:val="000000" w:themeColor="text1"/>
                <w:sz w:val="18"/>
                <w:szCs w:val="18"/>
                <w:lang w:val="lv-LV"/>
              </w:rPr>
              <w:t>Zināšanu un resursu platforma</w:t>
            </w:r>
          </w:p>
        </w:tc>
        <w:tc>
          <w:tcPr>
            <w:tcW w:w="568" w:type="dxa"/>
            <w:vAlign w:val="center"/>
          </w:tcPr>
          <w:p w14:paraId="6FA78D11" w14:textId="2A2EFFF3" w:rsidR="00B80CA9" w:rsidRPr="00A05A7A" w:rsidRDefault="00CF2C1B" w:rsidP="00B80CA9">
            <w:pPr>
              <w:spacing w:before="60" w:after="60"/>
              <w:jc w:val="center"/>
              <w:rPr>
                <w:rFonts w:ascii="Arial" w:hAnsi="Arial" w:cs="Arial"/>
                <w:sz w:val="18"/>
                <w:szCs w:val="18"/>
                <w:lang w:val="lv-LV"/>
              </w:rPr>
            </w:pPr>
            <w:r w:rsidRPr="00A05A7A">
              <w:rPr>
                <w:rFonts w:ascii="Arial" w:hAnsi="Arial" w:cs="Arial"/>
                <w:sz w:val="18"/>
                <w:szCs w:val="18"/>
                <w:lang w:val="lv-LV"/>
              </w:rPr>
              <w:t>3.1.</w:t>
            </w:r>
          </w:p>
        </w:tc>
        <w:tc>
          <w:tcPr>
            <w:tcW w:w="1701" w:type="dxa"/>
            <w:vAlign w:val="center"/>
          </w:tcPr>
          <w:p w14:paraId="2B81AEF0" w14:textId="59B541F2" w:rsidR="00B80CA9" w:rsidRPr="00A05A7A" w:rsidRDefault="00CF2C1B" w:rsidP="00B80CA9">
            <w:pPr>
              <w:spacing w:before="60" w:after="60"/>
              <w:rPr>
                <w:rFonts w:ascii="Arial" w:hAnsi="Arial" w:cs="Arial"/>
                <w:sz w:val="18"/>
                <w:szCs w:val="18"/>
                <w:lang w:val="lv-LV"/>
              </w:rPr>
            </w:pPr>
            <w:r w:rsidRPr="00A05A7A">
              <w:rPr>
                <w:rFonts w:ascii="Arial" w:hAnsi="Arial" w:cs="Arial"/>
                <w:color w:val="000000"/>
                <w:sz w:val="18"/>
                <w:szCs w:val="18"/>
                <w:lang w:val="lv-LV"/>
              </w:rPr>
              <w:t xml:space="preserve">Apzināt un veicināt dalīšanās iespējas ar </w:t>
            </w:r>
            <w:r w:rsidRPr="00A05A7A">
              <w:rPr>
                <w:rFonts w:ascii="Arial" w:hAnsi="Arial" w:cs="Arial"/>
                <w:b/>
                <w:bCs/>
                <w:color w:val="000000"/>
                <w:sz w:val="18"/>
                <w:szCs w:val="18"/>
                <w:lang w:val="lv-LV"/>
              </w:rPr>
              <w:t>infrastruktūru un materiālajiem resursiem</w:t>
            </w:r>
            <w:r w:rsidRPr="00A05A7A">
              <w:rPr>
                <w:rFonts w:ascii="Arial" w:hAnsi="Arial" w:cs="Arial"/>
                <w:color w:val="000000"/>
                <w:sz w:val="18"/>
                <w:szCs w:val="18"/>
                <w:lang w:val="lv-LV"/>
              </w:rPr>
              <w:t>.</w:t>
            </w:r>
          </w:p>
        </w:tc>
        <w:tc>
          <w:tcPr>
            <w:tcW w:w="3969" w:type="dxa"/>
          </w:tcPr>
          <w:p w14:paraId="343CA5A5" w14:textId="4BEA60F5" w:rsidR="00BF3A3C" w:rsidRPr="00BF3A3C" w:rsidRDefault="00CF2C1B" w:rsidP="00BF3A3C">
            <w:pPr>
              <w:pStyle w:val="Sarakstarindkopa"/>
              <w:numPr>
                <w:ilvl w:val="0"/>
                <w:numId w:val="29"/>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Apzināta un apkopota informācija par izglītības ekosistēmā iesaistīto pušu </w:t>
            </w:r>
            <w:r w:rsidRPr="00A05A7A">
              <w:rPr>
                <w:rFonts w:ascii="Arial" w:hAnsi="Arial" w:cs="Arial"/>
                <w:color w:val="000000"/>
                <w:sz w:val="18"/>
                <w:szCs w:val="18"/>
                <w:u w:val="single"/>
                <w:lang w:val="lv-LV"/>
              </w:rPr>
              <w:t xml:space="preserve">materiāli tehnisko aprīkojumu  un infrastruktūru </w:t>
            </w:r>
            <w:r w:rsidRPr="00A05A7A">
              <w:rPr>
                <w:rFonts w:ascii="Arial" w:hAnsi="Arial" w:cs="Arial"/>
                <w:color w:val="000000"/>
                <w:sz w:val="18"/>
                <w:szCs w:val="18"/>
                <w:lang w:val="lv-LV"/>
              </w:rPr>
              <w:t>un tās izmantošanas iespējām, t.sk. sporta infrastruktūra, zāles un laboratorijas.</w:t>
            </w:r>
          </w:p>
          <w:p w14:paraId="04C78767" w14:textId="77777777" w:rsidR="00BF3A3C" w:rsidRPr="00BF3A3C" w:rsidRDefault="00CF2C1B" w:rsidP="00BF3A3C">
            <w:pPr>
              <w:pStyle w:val="Sarakstarindkopa"/>
              <w:numPr>
                <w:ilvl w:val="0"/>
                <w:numId w:val="29"/>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Apzinātas izglītības iestāžu un pašvaldības infrastruktūras nodrošinājums mācību priekšmeta "</w:t>
            </w:r>
            <w:r w:rsidRPr="00A05A7A">
              <w:rPr>
                <w:rFonts w:ascii="Arial" w:hAnsi="Arial" w:cs="Arial"/>
                <w:color w:val="000000"/>
                <w:sz w:val="18"/>
                <w:szCs w:val="18"/>
                <w:u w:val="single"/>
                <w:lang w:val="lv-LV"/>
              </w:rPr>
              <w:t>Valsts aizsardzības mācība</w:t>
            </w:r>
            <w:r w:rsidRPr="00A05A7A">
              <w:rPr>
                <w:rFonts w:ascii="Arial" w:hAnsi="Arial" w:cs="Arial"/>
                <w:color w:val="000000"/>
                <w:sz w:val="18"/>
                <w:szCs w:val="18"/>
                <w:lang w:val="lv-LV"/>
              </w:rPr>
              <w:t>" īstenošanai, attīstot sadarbību infrastruktūras koplietošanā.</w:t>
            </w:r>
          </w:p>
          <w:p w14:paraId="2920F7AB" w14:textId="30CB5D50" w:rsidR="00B80CA9" w:rsidRPr="00A05A7A" w:rsidRDefault="00CF2C1B" w:rsidP="00BF3A3C">
            <w:pPr>
              <w:pStyle w:val="Sarakstarindkopa"/>
              <w:numPr>
                <w:ilvl w:val="0"/>
                <w:numId w:val="29"/>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Sadarbībā ar uzņēmumiem, profesionālās un augstākās izglītības iestādēm izveidotas mobilas </w:t>
            </w:r>
            <w:r w:rsidRPr="00A05A7A">
              <w:rPr>
                <w:rFonts w:ascii="Arial" w:hAnsi="Arial" w:cs="Arial"/>
                <w:color w:val="000000"/>
                <w:sz w:val="18"/>
                <w:szCs w:val="18"/>
                <w:u w:val="single"/>
                <w:lang w:val="lv-LV"/>
              </w:rPr>
              <w:t>tehnoloģiju bibliotēkas</w:t>
            </w:r>
            <w:r w:rsidRPr="00A05A7A">
              <w:rPr>
                <w:rFonts w:ascii="Arial" w:hAnsi="Arial" w:cs="Arial"/>
                <w:color w:val="000000"/>
                <w:sz w:val="18"/>
                <w:szCs w:val="18"/>
                <w:lang w:val="lv-LV"/>
              </w:rPr>
              <w:t>.</w:t>
            </w:r>
          </w:p>
        </w:tc>
        <w:tc>
          <w:tcPr>
            <w:tcW w:w="1134" w:type="dxa"/>
            <w:vAlign w:val="center"/>
          </w:tcPr>
          <w:p w14:paraId="70CA23B9" w14:textId="0728FDF1" w:rsidR="00B80CA9" w:rsidRPr="00A05A7A" w:rsidRDefault="00CF2C1B" w:rsidP="00B80CA9">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RVP IKSD</w:t>
            </w:r>
          </w:p>
        </w:tc>
        <w:tc>
          <w:tcPr>
            <w:tcW w:w="1418" w:type="dxa"/>
            <w:vAlign w:val="center"/>
          </w:tcPr>
          <w:p w14:paraId="15C970C9" w14:textId="4AA2C052" w:rsidR="00B80CA9" w:rsidRPr="00A05A7A" w:rsidRDefault="00CF2C1B" w:rsidP="00B80CA9">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Uzņēmumi, industriju pārstāvji, augstākās izglītības iestādes, profesionālās izglītības iestādes, privātās izglītības iestādes</w:t>
            </w:r>
          </w:p>
        </w:tc>
        <w:tc>
          <w:tcPr>
            <w:tcW w:w="1417" w:type="dxa"/>
            <w:vAlign w:val="center"/>
          </w:tcPr>
          <w:p w14:paraId="6BF89D2B" w14:textId="60B8E55A" w:rsidR="00B80CA9" w:rsidRPr="00A05A7A" w:rsidRDefault="00CF2C1B" w:rsidP="00B80CA9">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 cits</w:t>
            </w:r>
          </w:p>
        </w:tc>
        <w:tc>
          <w:tcPr>
            <w:tcW w:w="461" w:type="dxa"/>
            <w:shd w:val="clear" w:color="auto" w:fill="AAD0FF"/>
            <w:noWrap/>
            <w:vAlign w:val="center"/>
            <w:hideMark/>
          </w:tcPr>
          <w:p w14:paraId="30CD4802" w14:textId="30438630" w:rsidR="00B80CA9" w:rsidRPr="00A05A7A" w:rsidRDefault="00CF2C1B" w:rsidP="00B80CA9">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 </w:t>
            </w:r>
          </w:p>
        </w:tc>
        <w:tc>
          <w:tcPr>
            <w:tcW w:w="461" w:type="dxa"/>
            <w:shd w:val="clear" w:color="auto" w:fill="AAD0FF"/>
            <w:noWrap/>
            <w:vAlign w:val="center"/>
            <w:hideMark/>
          </w:tcPr>
          <w:p w14:paraId="4E504486" w14:textId="297FA6C5" w:rsidR="00B80CA9" w:rsidRPr="00A05A7A" w:rsidRDefault="00CF2C1B" w:rsidP="00B80CA9">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 </w:t>
            </w:r>
          </w:p>
        </w:tc>
        <w:tc>
          <w:tcPr>
            <w:tcW w:w="461" w:type="dxa"/>
            <w:shd w:val="clear" w:color="auto" w:fill="AAD0FF"/>
            <w:noWrap/>
            <w:vAlign w:val="center"/>
            <w:hideMark/>
          </w:tcPr>
          <w:p w14:paraId="7861B3AD" w14:textId="212DAA69" w:rsidR="00B80CA9" w:rsidRPr="00A05A7A" w:rsidRDefault="00CF2C1B" w:rsidP="00B80CA9">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 </w:t>
            </w:r>
          </w:p>
        </w:tc>
        <w:tc>
          <w:tcPr>
            <w:tcW w:w="459" w:type="dxa"/>
            <w:shd w:val="clear" w:color="auto" w:fill="AAD0FF"/>
            <w:noWrap/>
            <w:vAlign w:val="center"/>
            <w:hideMark/>
          </w:tcPr>
          <w:p w14:paraId="5736DC5F" w14:textId="6FEF45A0" w:rsidR="00B80CA9" w:rsidRPr="00A05A7A" w:rsidRDefault="00CF2C1B" w:rsidP="00B80CA9">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 </w:t>
            </w:r>
          </w:p>
        </w:tc>
      </w:tr>
      <w:tr w:rsidR="0023631A" w14:paraId="7BA7C5DA" w14:textId="77777777" w:rsidTr="00E34E64">
        <w:trPr>
          <w:trHeight w:val="47"/>
        </w:trPr>
        <w:tc>
          <w:tcPr>
            <w:tcW w:w="703" w:type="dxa"/>
            <w:vMerge/>
            <w:noWrap/>
          </w:tcPr>
          <w:p w14:paraId="19F2EE81" w14:textId="77777777" w:rsidR="00B80CA9" w:rsidRPr="00A05A7A" w:rsidRDefault="00B80CA9" w:rsidP="00B80CA9">
            <w:pPr>
              <w:spacing w:before="60" w:after="60"/>
              <w:rPr>
                <w:rFonts w:ascii="Arial" w:hAnsi="Arial" w:cs="Arial"/>
                <w:sz w:val="18"/>
                <w:szCs w:val="18"/>
                <w:lang w:val="lv-LV" w:eastAsia="lv-LV"/>
              </w:rPr>
            </w:pPr>
          </w:p>
        </w:tc>
        <w:tc>
          <w:tcPr>
            <w:tcW w:w="1418" w:type="dxa"/>
            <w:vMerge/>
          </w:tcPr>
          <w:p w14:paraId="17B491D3" w14:textId="77777777" w:rsidR="00B80CA9" w:rsidRPr="00A05A7A" w:rsidRDefault="00B80CA9" w:rsidP="00B80CA9">
            <w:pPr>
              <w:spacing w:before="60" w:after="60"/>
              <w:ind w:right="-108"/>
              <w:rPr>
                <w:rFonts w:ascii="Arial" w:hAnsi="Arial" w:cs="Arial"/>
                <w:sz w:val="18"/>
                <w:szCs w:val="18"/>
                <w:lang w:val="lv-LV" w:eastAsia="lv-LV"/>
              </w:rPr>
            </w:pPr>
          </w:p>
        </w:tc>
        <w:tc>
          <w:tcPr>
            <w:tcW w:w="568" w:type="dxa"/>
            <w:vAlign w:val="center"/>
          </w:tcPr>
          <w:p w14:paraId="07FC95E9" w14:textId="591D82A2" w:rsidR="00B80CA9" w:rsidRPr="00A05A7A" w:rsidRDefault="00CF2C1B" w:rsidP="00B80CA9">
            <w:pPr>
              <w:spacing w:before="60" w:after="60"/>
              <w:jc w:val="center"/>
              <w:rPr>
                <w:rFonts w:ascii="Arial" w:hAnsi="Arial" w:cs="Arial"/>
                <w:sz w:val="18"/>
                <w:szCs w:val="18"/>
                <w:lang w:val="lv-LV"/>
              </w:rPr>
            </w:pPr>
            <w:r w:rsidRPr="00A05A7A">
              <w:rPr>
                <w:rFonts w:ascii="Arial" w:hAnsi="Arial" w:cs="Arial"/>
                <w:sz w:val="18"/>
                <w:szCs w:val="18"/>
                <w:lang w:val="lv-LV"/>
              </w:rPr>
              <w:t>3.2.</w:t>
            </w:r>
          </w:p>
        </w:tc>
        <w:tc>
          <w:tcPr>
            <w:tcW w:w="1701" w:type="dxa"/>
            <w:vAlign w:val="center"/>
          </w:tcPr>
          <w:p w14:paraId="054AFFA8" w14:textId="494EEFE7" w:rsidR="00B80CA9" w:rsidRPr="00A05A7A" w:rsidRDefault="00CF2C1B" w:rsidP="00B80CA9">
            <w:pPr>
              <w:spacing w:before="60" w:after="60"/>
              <w:rPr>
                <w:rFonts w:ascii="Arial" w:hAnsi="Arial" w:cs="Arial"/>
                <w:sz w:val="18"/>
                <w:szCs w:val="18"/>
                <w:lang w:val="lv-LV"/>
              </w:rPr>
            </w:pPr>
            <w:r w:rsidRPr="00A05A7A">
              <w:rPr>
                <w:rFonts w:ascii="Arial" w:hAnsi="Arial" w:cs="Arial"/>
                <w:color w:val="000000"/>
                <w:sz w:val="18"/>
                <w:szCs w:val="18"/>
                <w:lang w:val="lv-LV"/>
              </w:rPr>
              <w:t xml:space="preserve">Veicināt </w:t>
            </w:r>
            <w:r w:rsidRPr="00A05A7A">
              <w:rPr>
                <w:rFonts w:ascii="Arial" w:hAnsi="Arial" w:cs="Arial"/>
                <w:b/>
                <w:bCs/>
                <w:color w:val="000000"/>
                <w:sz w:val="18"/>
                <w:szCs w:val="18"/>
                <w:lang w:val="lv-LV"/>
              </w:rPr>
              <w:t xml:space="preserve">pieredzes apmaiņu un kompetences </w:t>
            </w:r>
            <w:r w:rsidRPr="00A05A7A">
              <w:rPr>
                <w:rFonts w:ascii="Arial" w:hAnsi="Arial" w:cs="Arial"/>
                <w:b/>
                <w:bCs/>
                <w:color w:val="000000"/>
                <w:sz w:val="18"/>
                <w:szCs w:val="18"/>
                <w:lang w:val="lv-LV"/>
              </w:rPr>
              <w:lastRenderedPageBreak/>
              <w:t xml:space="preserve">pārnesi </w:t>
            </w:r>
            <w:r w:rsidRPr="00A05A7A">
              <w:rPr>
                <w:rFonts w:ascii="Arial" w:hAnsi="Arial" w:cs="Arial"/>
                <w:color w:val="000000"/>
                <w:sz w:val="18"/>
                <w:szCs w:val="18"/>
                <w:lang w:val="lv-LV"/>
              </w:rPr>
              <w:t>starp dažādām izglītības ekosistēmā iesaistītajām pusēm.</w:t>
            </w:r>
          </w:p>
        </w:tc>
        <w:tc>
          <w:tcPr>
            <w:tcW w:w="3969" w:type="dxa"/>
          </w:tcPr>
          <w:p w14:paraId="383BD476" w14:textId="77777777" w:rsidR="00BF3A3C" w:rsidRPr="00BF3A3C" w:rsidRDefault="00CF2C1B" w:rsidP="00BF3A3C">
            <w:pPr>
              <w:pStyle w:val="Sarakstarindkopa"/>
              <w:numPr>
                <w:ilvl w:val="0"/>
                <w:numId w:val="30"/>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lastRenderedPageBreak/>
              <w:t xml:space="preserve">Nodrošināta sistematizēta un visaptveroša informācijas apmaiņa par </w:t>
            </w:r>
            <w:r w:rsidRPr="00A05A7A">
              <w:rPr>
                <w:rFonts w:ascii="Arial" w:hAnsi="Arial" w:cs="Arial"/>
                <w:color w:val="000000"/>
                <w:sz w:val="18"/>
                <w:szCs w:val="18"/>
                <w:u w:val="single"/>
                <w:lang w:val="lv-LV"/>
              </w:rPr>
              <w:t xml:space="preserve">pedagogu profesionālās pilnveides iespējām </w:t>
            </w:r>
            <w:r w:rsidRPr="00A05A7A">
              <w:rPr>
                <w:rFonts w:ascii="Arial" w:hAnsi="Arial" w:cs="Arial"/>
                <w:color w:val="000000"/>
                <w:sz w:val="18"/>
                <w:szCs w:val="18"/>
                <w:lang w:val="lv-LV"/>
              </w:rPr>
              <w:t>Rīgā.</w:t>
            </w:r>
          </w:p>
          <w:p w14:paraId="198BA28D" w14:textId="77777777" w:rsidR="00BF3A3C" w:rsidRPr="00BF3A3C" w:rsidRDefault="00CF2C1B" w:rsidP="00BF3A3C">
            <w:pPr>
              <w:pStyle w:val="Sarakstarindkopa"/>
              <w:numPr>
                <w:ilvl w:val="0"/>
                <w:numId w:val="30"/>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lastRenderedPageBreak/>
              <w:t xml:space="preserve">Paplašinātas pedagogu un izglītojamo iespējas piedalīties </w:t>
            </w:r>
            <w:r w:rsidRPr="00A05A7A">
              <w:rPr>
                <w:rFonts w:ascii="Arial" w:hAnsi="Arial" w:cs="Arial"/>
                <w:color w:val="000000"/>
                <w:sz w:val="18"/>
                <w:szCs w:val="18"/>
                <w:u w:val="single"/>
                <w:lang w:val="lv-LV"/>
              </w:rPr>
              <w:t>mācību vizītēs</w:t>
            </w:r>
            <w:r w:rsidRPr="00A05A7A">
              <w:rPr>
                <w:rFonts w:ascii="Arial" w:hAnsi="Arial" w:cs="Arial"/>
                <w:color w:val="000000"/>
                <w:sz w:val="18"/>
                <w:szCs w:val="18"/>
                <w:lang w:val="lv-LV"/>
              </w:rPr>
              <w:t xml:space="preserve"> uzņēmumos, augstākās un profesionālās izglītības iestādēs ar mērķi iepazīties ar tehnoloģiju risinājumiem, iekārtām, to pielietojumu un pārnest zināšanas uz vispārējo izglītību, kā arī  uzņēmumu </w:t>
            </w:r>
            <w:proofErr w:type="spellStart"/>
            <w:r w:rsidRPr="00A05A7A">
              <w:rPr>
                <w:rFonts w:ascii="Arial" w:hAnsi="Arial" w:cs="Arial"/>
                <w:color w:val="000000"/>
                <w:sz w:val="18"/>
                <w:szCs w:val="18"/>
                <w:lang w:val="lv-LV"/>
              </w:rPr>
              <w:t>vieslekcijas</w:t>
            </w:r>
            <w:proofErr w:type="spellEnd"/>
            <w:r w:rsidRPr="00A05A7A">
              <w:rPr>
                <w:rFonts w:ascii="Arial" w:hAnsi="Arial" w:cs="Arial"/>
                <w:color w:val="000000"/>
                <w:sz w:val="18"/>
                <w:szCs w:val="18"/>
                <w:lang w:val="lv-LV"/>
              </w:rPr>
              <w:t xml:space="preserve"> izglītības iestādēs. </w:t>
            </w:r>
          </w:p>
          <w:p w14:paraId="7BEDFB9B" w14:textId="77777777" w:rsidR="00BF3A3C" w:rsidRPr="00BF3A3C" w:rsidRDefault="00CF2C1B" w:rsidP="00BF3A3C">
            <w:pPr>
              <w:pStyle w:val="Sarakstarindkopa"/>
              <w:numPr>
                <w:ilvl w:val="0"/>
                <w:numId w:val="30"/>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Sadarbībā ar LDDK uzņēmumos ir izstrādātas un tiek organizētas “</w:t>
            </w:r>
            <w:proofErr w:type="spellStart"/>
            <w:r w:rsidRPr="00A05A7A">
              <w:rPr>
                <w:rFonts w:ascii="Arial" w:hAnsi="Arial" w:cs="Arial"/>
                <w:color w:val="000000"/>
                <w:sz w:val="18"/>
                <w:szCs w:val="18"/>
                <w:u w:val="single"/>
                <w:lang w:val="lv-LV"/>
              </w:rPr>
              <w:t>uzņēmējpedagoģijas</w:t>
            </w:r>
            <w:proofErr w:type="spellEnd"/>
            <w:r w:rsidRPr="00A05A7A">
              <w:rPr>
                <w:rFonts w:ascii="Arial" w:hAnsi="Arial" w:cs="Arial"/>
                <w:color w:val="000000"/>
                <w:sz w:val="18"/>
                <w:szCs w:val="18"/>
                <w:u w:val="single"/>
                <w:lang w:val="lv-LV"/>
              </w:rPr>
              <w:t xml:space="preserve"> nodarbības”</w:t>
            </w:r>
            <w:r w:rsidRPr="00A05A7A">
              <w:rPr>
                <w:rFonts w:ascii="Arial" w:hAnsi="Arial" w:cs="Arial"/>
                <w:color w:val="000000"/>
                <w:sz w:val="18"/>
                <w:szCs w:val="18"/>
                <w:lang w:val="lv-LV"/>
              </w:rPr>
              <w:t xml:space="preserve"> (mācību nodarbības par procesiem uzņēmumā).</w:t>
            </w:r>
          </w:p>
          <w:p w14:paraId="2816FDE8" w14:textId="77777777" w:rsidR="00BF3A3C" w:rsidRPr="00BF3A3C" w:rsidRDefault="00CF2C1B" w:rsidP="00BF3A3C">
            <w:pPr>
              <w:pStyle w:val="Sarakstarindkopa"/>
              <w:numPr>
                <w:ilvl w:val="0"/>
                <w:numId w:val="30"/>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Notiek </w:t>
            </w:r>
            <w:r w:rsidRPr="00A05A7A">
              <w:rPr>
                <w:rFonts w:ascii="Arial" w:hAnsi="Arial" w:cs="Arial"/>
                <w:color w:val="000000"/>
                <w:sz w:val="18"/>
                <w:szCs w:val="18"/>
                <w:u w:val="single"/>
                <w:lang w:val="lv-LV"/>
              </w:rPr>
              <w:t>vispārizglītojošo skolu savstarpēja sadarbība</w:t>
            </w:r>
            <w:r w:rsidRPr="00A05A7A">
              <w:rPr>
                <w:rFonts w:ascii="Arial" w:hAnsi="Arial" w:cs="Arial"/>
                <w:color w:val="000000"/>
                <w:sz w:val="18"/>
                <w:szCs w:val="18"/>
                <w:lang w:val="lv-LV"/>
              </w:rPr>
              <w:t xml:space="preserve"> un pieredzes apmaiņa labajos prakses piemēros.</w:t>
            </w:r>
          </w:p>
          <w:p w14:paraId="1E74EC78" w14:textId="77777777" w:rsidR="00BF3A3C" w:rsidRPr="00BF3A3C" w:rsidRDefault="00CF2C1B" w:rsidP="00BF3A3C">
            <w:pPr>
              <w:pStyle w:val="Sarakstarindkopa"/>
              <w:numPr>
                <w:ilvl w:val="0"/>
                <w:numId w:val="30"/>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Notiek vispārizglītojošo skolu sadarbība ar augstākās izglītības iestādēm </w:t>
            </w:r>
            <w:r w:rsidRPr="00A05A7A">
              <w:rPr>
                <w:rFonts w:ascii="Arial" w:hAnsi="Arial" w:cs="Arial"/>
                <w:color w:val="000000"/>
                <w:sz w:val="18"/>
                <w:szCs w:val="18"/>
                <w:u w:val="single"/>
                <w:lang w:val="lv-LV"/>
              </w:rPr>
              <w:t>zinātniski pētnieciskajā jomā</w:t>
            </w:r>
            <w:r w:rsidRPr="00A05A7A">
              <w:rPr>
                <w:rFonts w:ascii="Arial" w:hAnsi="Arial" w:cs="Arial"/>
                <w:color w:val="000000"/>
                <w:sz w:val="18"/>
                <w:szCs w:val="18"/>
                <w:lang w:val="lv-LV"/>
              </w:rPr>
              <w:t>, t.sk. izveidota ZPD vadītāju datu bāze.</w:t>
            </w:r>
          </w:p>
          <w:p w14:paraId="293E85C2" w14:textId="32CA859F" w:rsidR="00B80CA9" w:rsidRPr="00A05A7A" w:rsidRDefault="00CF2C1B" w:rsidP="00BF3A3C">
            <w:pPr>
              <w:pStyle w:val="Sarakstarindkopa"/>
              <w:numPr>
                <w:ilvl w:val="0"/>
                <w:numId w:val="30"/>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Sadarbībā ar augstākās izglītības iestādēm un industriju izstrādātas un īstenotas </w:t>
            </w:r>
            <w:r w:rsidRPr="00A05A7A">
              <w:rPr>
                <w:rFonts w:ascii="Arial" w:hAnsi="Arial" w:cs="Arial"/>
                <w:color w:val="000000"/>
                <w:sz w:val="18"/>
                <w:szCs w:val="18"/>
                <w:u w:val="single"/>
                <w:lang w:val="lv-LV"/>
              </w:rPr>
              <w:t>apmācības pedagogiem</w:t>
            </w:r>
            <w:r w:rsidRPr="00A05A7A">
              <w:rPr>
                <w:rFonts w:ascii="Arial" w:hAnsi="Arial" w:cs="Arial"/>
                <w:color w:val="000000"/>
                <w:sz w:val="18"/>
                <w:szCs w:val="18"/>
                <w:lang w:val="lv-LV"/>
              </w:rPr>
              <w:t xml:space="preserve"> par mākslīgā intelekta izmantošanu un digitālām prasmēm.</w:t>
            </w:r>
          </w:p>
        </w:tc>
        <w:tc>
          <w:tcPr>
            <w:tcW w:w="1134" w:type="dxa"/>
            <w:vAlign w:val="center"/>
          </w:tcPr>
          <w:p w14:paraId="5E9E2004" w14:textId="2F44F1B7" w:rsidR="00B80CA9" w:rsidRPr="00A05A7A" w:rsidRDefault="00CF2C1B" w:rsidP="00B80CA9">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lastRenderedPageBreak/>
              <w:t>RVP IKSD, RIIMC</w:t>
            </w:r>
          </w:p>
        </w:tc>
        <w:tc>
          <w:tcPr>
            <w:tcW w:w="1418" w:type="dxa"/>
            <w:vAlign w:val="center"/>
          </w:tcPr>
          <w:p w14:paraId="733F30A9" w14:textId="02F9D3EC" w:rsidR="00B80CA9" w:rsidRPr="00A05A7A" w:rsidRDefault="00CF2C1B" w:rsidP="00B80CA9">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 xml:space="preserve">Pieaugušo izglītotāji, uzņēmumi, industriju </w:t>
            </w:r>
            <w:r w:rsidRPr="00A05A7A">
              <w:rPr>
                <w:rFonts w:ascii="Arial" w:hAnsi="Arial" w:cs="Arial"/>
                <w:color w:val="000000"/>
                <w:sz w:val="18"/>
                <w:szCs w:val="18"/>
                <w:lang w:val="lv-LV"/>
              </w:rPr>
              <w:lastRenderedPageBreak/>
              <w:t>pārstāvji, augstākās izglītības iestādes, profesionālās izglītības iestādes</w:t>
            </w:r>
          </w:p>
        </w:tc>
        <w:tc>
          <w:tcPr>
            <w:tcW w:w="1417" w:type="dxa"/>
            <w:vAlign w:val="center"/>
          </w:tcPr>
          <w:p w14:paraId="5A3AC339" w14:textId="4543C16D" w:rsidR="00B80CA9" w:rsidRPr="00A05A7A" w:rsidRDefault="00CF2C1B" w:rsidP="00B80CA9">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lastRenderedPageBreak/>
              <w:t>PB, VB, cits</w:t>
            </w:r>
          </w:p>
        </w:tc>
        <w:tc>
          <w:tcPr>
            <w:tcW w:w="461" w:type="dxa"/>
            <w:shd w:val="clear" w:color="auto" w:fill="AAD0FF"/>
            <w:noWrap/>
            <w:vAlign w:val="center"/>
          </w:tcPr>
          <w:p w14:paraId="1B60370E" w14:textId="53605162" w:rsidR="00B80CA9" w:rsidRPr="00A05A7A" w:rsidRDefault="00CF2C1B" w:rsidP="00B80CA9">
            <w:pPr>
              <w:spacing w:before="60" w:after="60"/>
              <w:jc w:val="center"/>
              <w:rPr>
                <w:rFonts w:ascii="Arial" w:hAnsi="Arial" w:cs="Arial"/>
                <w:sz w:val="18"/>
                <w:szCs w:val="18"/>
                <w:lang w:val="lv-LV"/>
              </w:rPr>
            </w:pPr>
            <w:r w:rsidRPr="00A05A7A">
              <w:rPr>
                <w:rFonts w:ascii="Arial" w:hAnsi="Arial" w:cs="Arial"/>
                <w:color w:val="000000"/>
                <w:sz w:val="18"/>
                <w:szCs w:val="18"/>
                <w:lang w:val="lv-LV"/>
              </w:rPr>
              <w:t> </w:t>
            </w:r>
          </w:p>
        </w:tc>
        <w:tc>
          <w:tcPr>
            <w:tcW w:w="461" w:type="dxa"/>
            <w:shd w:val="clear" w:color="auto" w:fill="AAD0FF"/>
            <w:noWrap/>
            <w:vAlign w:val="center"/>
          </w:tcPr>
          <w:p w14:paraId="552CC34A" w14:textId="311F04D4" w:rsidR="00B80CA9" w:rsidRPr="00A05A7A" w:rsidRDefault="00CF2C1B" w:rsidP="00B80CA9">
            <w:pPr>
              <w:spacing w:before="60" w:after="60"/>
              <w:jc w:val="center"/>
              <w:rPr>
                <w:rFonts w:ascii="Arial" w:hAnsi="Arial" w:cs="Arial"/>
                <w:sz w:val="18"/>
                <w:szCs w:val="18"/>
                <w:lang w:val="lv-LV"/>
              </w:rPr>
            </w:pPr>
            <w:r w:rsidRPr="00A05A7A">
              <w:rPr>
                <w:rFonts w:ascii="Arial" w:hAnsi="Arial" w:cs="Arial"/>
                <w:color w:val="000000"/>
                <w:sz w:val="18"/>
                <w:szCs w:val="18"/>
                <w:lang w:val="lv-LV"/>
              </w:rPr>
              <w:t> </w:t>
            </w:r>
          </w:p>
        </w:tc>
        <w:tc>
          <w:tcPr>
            <w:tcW w:w="461" w:type="dxa"/>
            <w:shd w:val="clear" w:color="auto" w:fill="AAD0FF"/>
            <w:noWrap/>
            <w:vAlign w:val="center"/>
          </w:tcPr>
          <w:p w14:paraId="314CD85B" w14:textId="0E0905E5" w:rsidR="00B80CA9" w:rsidRPr="00A05A7A" w:rsidRDefault="00CF2C1B" w:rsidP="00B80CA9">
            <w:pPr>
              <w:spacing w:before="60" w:after="60"/>
              <w:jc w:val="center"/>
              <w:rPr>
                <w:rFonts w:ascii="Arial" w:hAnsi="Arial" w:cs="Arial"/>
                <w:sz w:val="18"/>
                <w:szCs w:val="18"/>
                <w:lang w:val="lv-LV"/>
              </w:rPr>
            </w:pPr>
            <w:r w:rsidRPr="00A05A7A">
              <w:rPr>
                <w:rFonts w:ascii="Arial" w:hAnsi="Arial" w:cs="Arial"/>
                <w:color w:val="000000"/>
                <w:sz w:val="18"/>
                <w:szCs w:val="18"/>
                <w:lang w:val="lv-LV"/>
              </w:rPr>
              <w:t> </w:t>
            </w:r>
          </w:p>
        </w:tc>
        <w:tc>
          <w:tcPr>
            <w:tcW w:w="459" w:type="dxa"/>
            <w:shd w:val="clear" w:color="auto" w:fill="AAD0FF"/>
            <w:noWrap/>
            <w:vAlign w:val="center"/>
          </w:tcPr>
          <w:p w14:paraId="6C14F92B" w14:textId="0B33E39B" w:rsidR="00B80CA9" w:rsidRPr="00A05A7A" w:rsidRDefault="00CF2C1B" w:rsidP="00B80CA9">
            <w:pPr>
              <w:spacing w:before="60" w:after="60"/>
              <w:jc w:val="center"/>
              <w:rPr>
                <w:rFonts w:ascii="Arial" w:hAnsi="Arial" w:cs="Arial"/>
                <w:sz w:val="18"/>
                <w:szCs w:val="18"/>
                <w:lang w:val="lv-LV"/>
              </w:rPr>
            </w:pPr>
            <w:r w:rsidRPr="00A05A7A">
              <w:rPr>
                <w:rFonts w:ascii="Arial" w:hAnsi="Arial" w:cs="Arial"/>
                <w:color w:val="000000"/>
                <w:sz w:val="18"/>
                <w:szCs w:val="18"/>
                <w:lang w:val="lv-LV"/>
              </w:rPr>
              <w:t> </w:t>
            </w:r>
          </w:p>
        </w:tc>
      </w:tr>
      <w:tr w:rsidR="0023631A" w14:paraId="14FA6229" w14:textId="77777777" w:rsidTr="00E34E64">
        <w:tc>
          <w:tcPr>
            <w:tcW w:w="14170" w:type="dxa"/>
            <w:gridSpan w:val="12"/>
            <w:shd w:val="clear" w:color="auto" w:fill="000B40"/>
          </w:tcPr>
          <w:p w14:paraId="2131F7C1" w14:textId="37DEB303" w:rsidR="00916A26" w:rsidRPr="00A05A7A" w:rsidRDefault="00CF2C1B" w:rsidP="00916A26">
            <w:pPr>
              <w:pStyle w:val="Virsraksts3"/>
              <w:spacing w:before="120" w:after="120"/>
              <w:jc w:val="center"/>
              <w:rPr>
                <w:rFonts w:ascii="Arial" w:hAnsi="Arial" w:cs="Arial"/>
                <w:bCs/>
                <w:color w:val="FFFFFF" w:themeColor="background1"/>
                <w:sz w:val="26"/>
                <w:szCs w:val="26"/>
                <w:lang w:val="lv-LV"/>
              </w:rPr>
            </w:pPr>
            <w:bookmarkStart w:id="21" w:name="_Toc184304942"/>
            <w:r w:rsidRPr="00A05A7A">
              <w:rPr>
                <w:rFonts w:ascii="Arial" w:hAnsi="Arial" w:cs="Arial"/>
                <w:color w:val="FFFFFF" w:themeColor="background1"/>
                <w:sz w:val="26"/>
                <w:szCs w:val="26"/>
                <w:lang w:val="lv-LV"/>
              </w:rPr>
              <w:t>SM-2: MŪSDIENĪGS MĀCĪBU SATURS UN VIDE</w:t>
            </w:r>
            <w:bookmarkEnd w:id="21"/>
          </w:p>
        </w:tc>
      </w:tr>
      <w:tr w:rsidR="0023631A" w14:paraId="15C52B7B" w14:textId="77777777" w:rsidTr="00E34E64">
        <w:trPr>
          <w:trHeight w:val="40"/>
        </w:trPr>
        <w:tc>
          <w:tcPr>
            <w:tcW w:w="703" w:type="dxa"/>
            <w:vMerge w:val="restart"/>
            <w:noWrap/>
            <w:vAlign w:val="center"/>
          </w:tcPr>
          <w:p w14:paraId="64947777" w14:textId="3B91172E" w:rsidR="00091516" w:rsidRPr="00A05A7A" w:rsidRDefault="00CF2C1B" w:rsidP="00091516">
            <w:pPr>
              <w:spacing w:before="60" w:after="60"/>
              <w:jc w:val="center"/>
              <w:rPr>
                <w:rFonts w:ascii="Arial" w:hAnsi="Arial" w:cs="Arial"/>
                <w:sz w:val="18"/>
                <w:szCs w:val="18"/>
                <w:lang w:val="lv-LV" w:eastAsia="lv-LV"/>
              </w:rPr>
            </w:pPr>
            <w:r w:rsidRPr="00A05A7A">
              <w:rPr>
                <w:rFonts w:ascii="Arial" w:hAnsi="Arial" w:cs="Arial"/>
                <w:sz w:val="18"/>
                <w:szCs w:val="18"/>
                <w:lang w:val="lv-LV" w:eastAsia="lv-LV"/>
              </w:rPr>
              <w:t>RV-4</w:t>
            </w:r>
          </w:p>
        </w:tc>
        <w:tc>
          <w:tcPr>
            <w:tcW w:w="1418" w:type="dxa"/>
            <w:vMerge w:val="restart"/>
            <w:vAlign w:val="center"/>
          </w:tcPr>
          <w:p w14:paraId="2EB7EF64" w14:textId="7859CD53" w:rsidR="00091516" w:rsidRPr="00A05A7A" w:rsidRDefault="00CF2C1B" w:rsidP="00091516">
            <w:pPr>
              <w:spacing w:before="60" w:after="60"/>
              <w:jc w:val="center"/>
              <w:rPr>
                <w:rFonts w:ascii="Arial" w:hAnsi="Arial" w:cs="Arial"/>
                <w:sz w:val="18"/>
                <w:szCs w:val="18"/>
                <w:lang w:val="lv-LV" w:eastAsia="lv-LV"/>
              </w:rPr>
            </w:pPr>
            <w:r w:rsidRPr="00A05A7A">
              <w:rPr>
                <w:rFonts w:ascii="Arial" w:hAnsi="Arial" w:cs="Arial"/>
                <w:sz w:val="18"/>
                <w:szCs w:val="18"/>
                <w:lang w:val="lv-LV"/>
              </w:rPr>
              <w:t>Izglītības iestāžu funkcionālā transformācija</w:t>
            </w:r>
          </w:p>
        </w:tc>
        <w:tc>
          <w:tcPr>
            <w:tcW w:w="568" w:type="dxa"/>
            <w:vAlign w:val="center"/>
          </w:tcPr>
          <w:p w14:paraId="61679D07" w14:textId="6948F380" w:rsidR="00091516" w:rsidRPr="00A05A7A" w:rsidRDefault="00CF2C1B" w:rsidP="00091516">
            <w:pPr>
              <w:spacing w:before="60" w:after="60"/>
              <w:jc w:val="center"/>
              <w:rPr>
                <w:rFonts w:ascii="Arial" w:hAnsi="Arial" w:cs="Arial"/>
                <w:sz w:val="18"/>
                <w:szCs w:val="18"/>
                <w:lang w:val="lv-LV"/>
              </w:rPr>
            </w:pPr>
            <w:r w:rsidRPr="00A05A7A">
              <w:rPr>
                <w:rFonts w:ascii="Arial" w:hAnsi="Arial" w:cs="Arial"/>
                <w:sz w:val="18"/>
                <w:szCs w:val="18"/>
                <w:lang w:val="lv-LV"/>
              </w:rPr>
              <w:t>4.1.</w:t>
            </w:r>
          </w:p>
        </w:tc>
        <w:tc>
          <w:tcPr>
            <w:tcW w:w="1701" w:type="dxa"/>
            <w:vAlign w:val="center"/>
          </w:tcPr>
          <w:p w14:paraId="5EFFFD3E" w14:textId="67B3B05D" w:rsidR="00091516" w:rsidRPr="00A05A7A" w:rsidRDefault="00CF2C1B" w:rsidP="00091516">
            <w:pPr>
              <w:spacing w:before="60" w:after="60"/>
              <w:rPr>
                <w:rFonts w:ascii="Arial" w:hAnsi="Arial" w:cs="Arial"/>
                <w:sz w:val="18"/>
                <w:szCs w:val="18"/>
                <w:lang w:val="lv-LV"/>
              </w:rPr>
            </w:pPr>
            <w:r w:rsidRPr="00A05A7A">
              <w:rPr>
                <w:rFonts w:ascii="Arial" w:hAnsi="Arial" w:cs="Arial"/>
                <w:color w:val="000000"/>
                <w:sz w:val="18"/>
                <w:szCs w:val="18"/>
                <w:lang w:val="lv-LV"/>
              </w:rPr>
              <w:t xml:space="preserve">Pilnveidot </w:t>
            </w:r>
            <w:r w:rsidRPr="00A05A7A">
              <w:rPr>
                <w:rFonts w:ascii="Arial" w:hAnsi="Arial" w:cs="Arial"/>
                <w:b/>
                <w:bCs/>
                <w:color w:val="000000"/>
                <w:sz w:val="18"/>
                <w:szCs w:val="18"/>
                <w:lang w:val="lv-LV"/>
              </w:rPr>
              <w:t>pārmaiņu procesu pārvaldību</w:t>
            </w:r>
            <w:r w:rsidRPr="00A05A7A">
              <w:rPr>
                <w:rFonts w:ascii="Arial" w:hAnsi="Arial" w:cs="Arial"/>
                <w:color w:val="000000"/>
                <w:sz w:val="18"/>
                <w:szCs w:val="18"/>
                <w:lang w:val="lv-LV"/>
              </w:rPr>
              <w:t xml:space="preserve"> gan pašvaldības, gan izglītības iestāžu līmenī.</w:t>
            </w:r>
          </w:p>
        </w:tc>
        <w:tc>
          <w:tcPr>
            <w:tcW w:w="3969" w:type="dxa"/>
          </w:tcPr>
          <w:p w14:paraId="6ECB15EC" w14:textId="77777777" w:rsidR="00BF3A3C" w:rsidRPr="00BF3A3C" w:rsidRDefault="00CF2C1B" w:rsidP="00BF3A3C">
            <w:pPr>
              <w:pStyle w:val="Sarakstarindkopa"/>
              <w:numPr>
                <w:ilvl w:val="0"/>
                <w:numId w:val="31"/>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Notiek regulāras RVP IKSD un izglītības iestāžu vadības komandu </w:t>
            </w:r>
            <w:r w:rsidRPr="00A05A7A">
              <w:rPr>
                <w:rFonts w:ascii="Arial" w:hAnsi="Arial" w:cs="Arial"/>
                <w:color w:val="000000"/>
                <w:sz w:val="18"/>
                <w:szCs w:val="18"/>
                <w:u w:val="single"/>
                <w:lang w:val="lv-LV"/>
              </w:rPr>
              <w:t xml:space="preserve">sarunas </w:t>
            </w:r>
            <w:proofErr w:type="spellStart"/>
            <w:r w:rsidRPr="00A05A7A">
              <w:rPr>
                <w:rFonts w:ascii="Arial" w:hAnsi="Arial" w:cs="Arial"/>
                <w:color w:val="000000"/>
                <w:sz w:val="18"/>
                <w:szCs w:val="18"/>
                <w:u w:val="single"/>
                <w:lang w:val="lv-LV"/>
              </w:rPr>
              <w:t>fokusgrupās</w:t>
            </w:r>
            <w:proofErr w:type="spellEnd"/>
            <w:r w:rsidRPr="00A05A7A">
              <w:rPr>
                <w:rFonts w:ascii="Arial" w:hAnsi="Arial" w:cs="Arial"/>
                <w:color w:val="000000"/>
                <w:sz w:val="18"/>
                <w:szCs w:val="18"/>
                <w:lang w:val="lv-LV"/>
              </w:rPr>
              <w:t>, teritoriālo vienību, apkaimju ietvarā tīklošanās pasākumi par aktualitātēm.</w:t>
            </w:r>
          </w:p>
          <w:p w14:paraId="3FEA87C8" w14:textId="77777777" w:rsidR="00BF3A3C" w:rsidRPr="00BF3A3C" w:rsidRDefault="00CF2C1B" w:rsidP="00BF3A3C">
            <w:pPr>
              <w:pStyle w:val="Sarakstarindkopa"/>
              <w:numPr>
                <w:ilvl w:val="0"/>
                <w:numId w:val="31"/>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Pašvaldībā ir pieejams </w:t>
            </w:r>
            <w:r w:rsidRPr="00A05A7A">
              <w:rPr>
                <w:rFonts w:ascii="Arial" w:hAnsi="Arial" w:cs="Arial"/>
                <w:color w:val="000000"/>
                <w:sz w:val="18"/>
                <w:szCs w:val="18"/>
                <w:u w:val="single"/>
                <w:lang w:val="lv-LV"/>
              </w:rPr>
              <w:t>konsultatīvais atbalsts</w:t>
            </w:r>
            <w:r w:rsidRPr="00A05A7A">
              <w:rPr>
                <w:rFonts w:ascii="Arial" w:hAnsi="Arial" w:cs="Arial"/>
                <w:color w:val="000000"/>
                <w:sz w:val="18"/>
                <w:szCs w:val="18"/>
                <w:lang w:val="lv-LV"/>
              </w:rPr>
              <w:t xml:space="preserve"> izglītības iestāžu komandām (konsultanti, </w:t>
            </w:r>
            <w:proofErr w:type="spellStart"/>
            <w:r w:rsidRPr="00A05A7A">
              <w:rPr>
                <w:rFonts w:ascii="Arial" w:hAnsi="Arial" w:cs="Arial"/>
                <w:color w:val="000000"/>
                <w:sz w:val="18"/>
                <w:szCs w:val="18"/>
                <w:lang w:val="lv-LV"/>
              </w:rPr>
              <w:t>mentori</w:t>
            </w:r>
            <w:proofErr w:type="spellEnd"/>
            <w:r w:rsidRPr="00A05A7A">
              <w:rPr>
                <w:rFonts w:ascii="Arial" w:hAnsi="Arial" w:cs="Arial"/>
                <w:color w:val="000000"/>
                <w:sz w:val="18"/>
                <w:szCs w:val="18"/>
                <w:lang w:val="lv-LV"/>
              </w:rPr>
              <w:t>, direktoru sadarbības grupas).</w:t>
            </w:r>
            <w:r w:rsidRPr="00A05A7A">
              <w:rPr>
                <w:rFonts w:ascii="Arial" w:hAnsi="Arial" w:cs="Arial"/>
                <w:color w:val="000000"/>
                <w:sz w:val="18"/>
                <w:szCs w:val="18"/>
                <w:lang w:val="lv-LV"/>
              </w:rPr>
              <w:br/>
            </w:r>
          </w:p>
          <w:p w14:paraId="7A228187" w14:textId="77777777" w:rsidR="00BF3A3C" w:rsidRPr="00BF3A3C" w:rsidRDefault="00CF2C1B" w:rsidP="00BF3A3C">
            <w:pPr>
              <w:pStyle w:val="Sarakstarindkopa"/>
              <w:numPr>
                <w:ilvl w:val="0"/>
                <w:numId w:val="31"/>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lastRenderedPageBreak/>
              <w:t xml:space="preserve">Veicināta izglītības iestāžu </w:t>
            </w:r>
            <w:r w:rsidRPr="00A05A7A">
              <w:rPr>
                <w:rFonts w:ascii="Arial" w:hAnsi="Arial" w:cs="Arial"/>
                <w:color w:val="000000"/>
                <w:sz w:val="18"/>
                <w:szCs w:val="18"/>
                <w:u w:val="single"/>
                <w:lang w:val="lv-LV"/>
              </w:rPr>
              <w:t>autonomija</w:t>
            </w:r>
            <w:r w:rsidRPr="00A05A7A">
              <w:rPr>
                <w:rFonts w:ascii="Arial" w:hAnsi="Arial" w:cs="Arial"/>
                <w:color w:val="000000"/>
                <w:sz w:val="18"/>
                <w:szCs w:val="18"/>
                <w:lang w:val="lv-LV"/>
              </w:rPr>
              <w:t>.</w:t>
            </w:r>
          </w:p>
          <w:p w14:paraId="1DA31C5A" w14:textId="0950C1AB" w:rsidR="00091516" w:rsidRPr="00A05A7A" w:rsidRDefault="00CF2C1B" w:rsidP="00BF3A3C">
            <w:pPr>
              <w:pStyle w:val="Sarakstarindkopa"/>
              <w:numPr>
                <w:ilvl w:val="0"/>
                <w:numId w:val="31"/>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u w:val="single"/>
                <w:lang w:val="lv-LV"/>
              </w:rPr>
              <w:t>Digitālā transformācija</w:t>
            </w:r>
            <w:r w:rsidRPr="00A05A7A">
              <w:rPr>
                <w:rFonts w:ascii="Arial" w:hAnsi="Arial" w:cs="Arial"/>
                <w:color w:val="000000"/>
                <w:sz w:val="18"/>
                <w:szCs w:val="18"/>
                <w:lang w:val="lv-LV"/>
              </w:rPr>
              <w:t xml:space="preserve"> izvirzīta kā viena no IKSD un izglītības iestāžu attīstības prioritātēm.</w:t>
            </w:r>
          </w:p>
        </w:tc>
        <w:tc>
          <w:tcPr>
            <w:tcW w:w="1134" w:type="dxa"/>
            <w:vAlign w:val="center"/>
          </w:tcPr>
          <w:p w14:paraId="15836098" w14:textId="5763EB20" w:rsidR="00091516" w:rsidRPr="00A05A7A" w:rsidRDefault="00CF2C1B" w:rsidP="00091516">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lastRenderedPageBreak/>
              <w:t>RVP IKSD,</w:t>
            </w:r>
            <w:r w:rsidRPr="00A05A7A">
              <w:rPr>
                <w:rFonts w:ascii="Arial" w:hAnsi="Arial" w:cs="Arial"/>
                <w:color w:val="000000"/>
                <w:sz w:val="18"/>
                <w:szCs w:val="18"/>
                <w:lang w:val="lv-LV"/>
              </w:rPr>
              <w:br/>
              <w:t>Izglītības pārvalde, Izglītības iestādes</w:t>
            </w:r>
          </w:p>
        </w:tc>
        <w:tc>
          <w:tcPr>
            <w:tcW w:w="1418" w:type="dxa"/>
            <w:vAlign w:val="center"/>
          </w:tcPr>
          <w:p w14:paraId="6C1D6E06" w14:textId="2F401433" w:rsidR="00091516" w:rsidRPr="00A05A7A" w:rsidRDefault="00CF2C1B" w:rsidP="00091516">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Pedagogi, izglītības eksperti</w:t>
            </w:r>
          </w:p>
        </w:tc>
        <w:tc>
          <w:tcPr>
            <w:tcW w:w="1417" w:type="dxa"/>
            <w:vAlign w:val="center"/>
          </w:tcPr>
          <w:p w14:paraId="4012CEF8" w14:textId="4853BFBE" w:rsidR="00091516" w:rsidRPr="00A05A7A" w:rsidRDefault="00CF2C1B" w:rsidP="00091516">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 ES fondi</w:t>
            </w:r>
          </w:p>
        </w:tc>
        <w:tc>
          <w:tcPr>
            <w:tcW w:w="461" w:type="dxa"/>
            <w:shd w:val="clear" w:color="auto" w:fill="AAD0FF"/>
            <w:noWrap/>
            <w:vAlign w:val="center"/>
            <w:hideMark/>
          </w:tcPr>
          <w:p w14:paraId="2C9AE46D" w14:textId="77777777" w:rsidR="00091516" w:rsidRPr="00A05A7A" w:rsidRDefault="00091516" w:rsidP="00091516">
            <w:pPr>
              <w:spacing w:before="60" w:after="60"/>
              <w:jc w:val="center"/>
              <w:rPr>
                <w:rFonts w:ascii="Arial" w:hAnsi="Arial" w:cs="Arial"/>
                <w:sz w:val="18"/>
                <w:szCs w:val="18"/>
                <w:lang w:val="lv-LV" w:eastAsia="lv-LV"/>
              </w:rPr>
            </w:pPr>
          </w:p>
        </w:tc>
        <w:tc>
          <w:tcPr>
            <w:tcW w:w="461" w:type="dxa"/>
            <w:shd w:val="clear" w:color="auto" w:fill="AAD0FF"/>
            <w:noWrap/>
            <w:vAlign w:val="center"/>
            <w:hideMark/>
          </w:tcPr>
          <w:p w14:paraId="4D39E564" w14:textId="77777777" w:rsidR="00091516" w:rsidRPr="00A05A7A" w:rsidRDefault="00091516" w:rsidP="00091516">
            <w:pPr>
              <w:spacing w:before="60" w:after="60"/>
              <w:jc w:val="center"/>
              <w:rPr>
                <w:rFonts w:ascii="Arial" w:hAnsi="Arial" w:cs="Arial"/>
                <w:sz w:val="18"/>
                <w:szCs w:val="18"/>
                <w:lang w:val="lv-LV" w:eastAsia="lv-LV"/>
              </w:rPr>
            </w:pPr>
          </w:p>
        </w:tc>
        <w:tc>
          <w:tcPr>
            <w:tcW w:w="461" w:type="dxa"/>
            <w:shd w:val="clear" w:color="auto" w:fill="AAD0FF"/>
            <w:noWrap/>
            <w:vAlign w:val="center"/>
            <w:hideMark/>
          </w:tcPr>
          <w:p w14:paraId="41220538" w14:textId="77777777" w:rsidR="00091516" w:rsidRPr="00A05A7A" w:rsidRDefault="00091516" w:rsidP="00091516">
            <w:pPr>
              <w:spacing w:before="60" w:after="60"/>
              <w:jc w:val="center"/>
              <w:rPr>
                <w:rFonts w:ascii="Arial" w:hAnsi="Arial" w:cs="Arial"/>
                <w:sz w:val="18"/>
                <w:szCs w:val="18"/>
                <w:lang w:val="lv-LV" w:eastAsia="lv-LV"/>
              </w:rPr>
            </w:pPr>
          </w:p>
        </w:tc>
        <w:tc>
          <w:tcPr>
            <w:tcW w:w="459" w:type="dxa"/>
            <w:shd w:val="clear" w:color="auto" w:fill="AAD0FF"/>
            <w:noWrap/>
            <w:vAlign w:val="center"/>
            <w:hideMark/>
          </w:tcPr>
          <w:p w14:paraId="512F11A8" w14:textId="77777777" w:rsidR="00091516" w:rsidRPr="00A05A7A" w:rsidRDefault="00091516" w:rsidP="00091516">
            <w:pPr>
              <w:spacing w:before="60" w:after="60"/>
              <w:jc w:val="center"/>
              <w:rPr>
                <w:rFonts w:ascii="Arial" w:hAnsi="Arial" w:cs="Arial"/>
                <w:sz w:val="18"/>
                <w:szCs w:val="18"/>
                <w:lang w:val="lv-LV" w:eastAsia="lv-LV"/>
              </w:rPr>
            </w:pPr>
          </w:p>
        </w:tc>
      </w:tr>
      <w:tr w:rsidR="0023631A" w14:paraId="4FF2E678" w14:textId="77777777" w:rsidTr="00E34E64">
        <w:trPr>
          <w:trHeight w:val="47"/>
        </w:trPr>
        <w:tc>
          <w:tcPr>
            <w:tcW w:w="703" w:type="dxa"/>
            <w:vMerge/>
            <w:noWrap/>
            <w:vAlign w:val="center"/>
          </w:tcPr>
          <w:p w14:paraId="4821D22B" w14:textId="77777777" w:rsidR="00091516" w:rsidRPr="00A05A7A" w:rsidRDefault="00091516" w:rsidP="00091516">
            <w:pPr>
              <w:spacing w:before="60" w:after="60"/>
              <w:jc w:val="center"/>
              <w:rPr>
                <w:rFonts w:ascii="Arial" w:hAnsi="Arial" w:cs="Arial"/>
                <w:sz w:val="18"/>
                <w:szCs w:val="18"/>
                <w:lang w:val="lv-LV" w:eastAsia="lv-LV"/>
              </w:rPr>
            </w:pPr>
          </w:p>
        </w:tc>
        <w:tc>
          <w:tcPr>
            <w:tcW w:w="1418" w:type="dxa"/>
            <w:vMerge/>
            <w:vAlign w:val="center"/>
          </w:tcPr>
          <w:p w14:paraId="54889635" w14:textId="77777777" w:rsidR="00091516" w:rsidRPr="00A05A7A" w:rsidRDefault="00091516" w:rsidP="00091516">
            <w:pPr>
              <w:spacing w:before="60" w:after="60"/>
              <w:jc w:val="center"/>
              <w:rPr>
                <w:rFonts w:ascii="Arial" w:hAnsi="Arial" w:cs="Arial"/>
                <w:sz w:val="18"/>
                <w:szCs w:val="18"/>
                <w:lang w:val="lv-LV" w:eastAsia="lv-LV"/>
              </w:rPr>
            </w:pPr>
          </w:p>
        </w:tc>
        <w:tc>
          <w:tcPr>
            <w:tcW w:w="568" w:type="dxa"/>
            <w:vAlign w:val="center"/>
          </w:tcPr>
          <w:p w14:paraId="16F76040" w14:textId="0D0FE673" w:rsidR="00091516" w:rsidRPr="00A05A7A" w:rsidRDefault="00CF2C1B" w:rsidP="00091516">
            <w:pPr>
              <w:spacing w:before="60" w:after="60"/>
              <w:jc w:val="center"/>
              <w:rPr>
                <w:rFonts w:ascii="Arial" w:hAnsi="Arial" w:cs="Arial"/>
                <w:sz w:val="18"/>
                <w:szCs w:val="18"/>
                <w:lang w:val="lv-LV"/>
              </w:rPr>
            </w:pPr>
            <w:r w:rsidRPr="00A05A7A">
              <w:rPr>
                <w:rFonts w:ascii="Arial" w:hAnsi="Arial" w:cs="Arial"/>
                <w:sz w:val="18"/>
                <w:szCs w:val="18"/>
                <w:lang w:val="lv-LV"/>
              </w:rPr>
              <w:t>4.2.</w:t>
            </w:r>
          </w:p>
        </w:tc>
        <w:tc>
          <w:tcPr>
            <w:tcW w:w="1701" w:type="dxa"/>
            <w:vAlign w:val="center"/>
          </w:tcPr>
          <w:p w14:paraId="2B34276E" w14:textId="4FEFC659" w:rsidR="00091516" w:rsidRPr="00A05A7A" w:rsidRDefault="00CF2C1B" w:rsidP="00091516">
            <w:pPr>
              <w:spacing w:before="60" w:after="60"/>
              <w:rPr>
                <w:rFonts w:ascii="Arial" w:hAnsi="Arial" w:cs="Arial"/>
                <w:sz w:val="18"/>
                <w:szCs w:val="18"/>
                <w:lang w:val="lv-LV"/>
              </w:rPr>
            </w:pPr>
            <w:r w:rsidRPr="00A05A7A">
              <w:rPr>
                <w:rFonts w:ascii="Arial" w:hAnsi="Arial" w:cs="Arial"/>
                <w:color w:val="000000"/>
                <w:sz w:val="18"/>
                <w:szCs w:val="18"/>
                <w:lang w:val="lv-LV"/>
              </w:rPr>
              <w:t xml:space="preserve">Stiprināt </w:t>
            </w:r>
            <w:r w:rsidRPr="00A05A7A">
              <w:rPr>
                <w:rFonts w:ascii="Arial" w:hAnsi="Arial" w:cs="Arial"/>
                <w:b/>
                <w:bCs/>
                <w:color w:val="000000"/>
                <w:sz w:val="18"/>
                <w:szCs w:val="18"/>
                <w:lang w:val="lv-LV"/>
              </w:rPr>
              <w:t>cilvēkresursu kompetenci pārmaiņu vadībā un ieviešanā.</w:t>
            </w:r>
          </w:p>
        </w:tc>
        <w:tc>
          <w:tcPr>
            <w:tcW w:w="3969" w:type="dxa"/>
          </w:tcPr>
          <w:p w14:paraId="13E9C8FF" w14:textId="77777777" w:rsidR="00BF3A3C" w:rsidRPr="00BF3A3C" w:rsidRDefault="00CF2C1B" w:rsidP="00BF3A3C">
            <w:pPr>
              <w:pStyle w:val="Sarakstarindkopa"/>
              <w:numPr>
                <w:ilvl w:val="0"/>
                <w:numId w:val="32"/>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Notiek izglītības iestāžu vadības komandu, konsultatīvo, metodisko un atbalsta centru un RIIMC </w:t>
            </w:r>
            <w:r w:rsidRPr="00A05A7A">
              <w:rPr>
                <w:rFonts w:ascii="Arial" w:hAnsi="Arial" w:cs="Arial"/>
                <w:color w:val="000000"/>
                <w:sz w:val="18"/>
                <w:szCs w:val="18"/>
                <w:u w:val="single"/>
                <w:lang w:val="lv-LV"/>
              </w:rPr>
              <w:t>sadarbības un plānošanas sanāksmes</w:t>
            </w:r>
            <w:r w:rsidRPr="00A05A7A">
              <w:rPr>
                <w:rFonts w:ascii="Arial" w:hAnsi="Arial" w:cs="Arial"/>
                <w:color w:val="000000"/>
                <w:sz w:val="18"/>
                <w:szCs w:val="18"/>
                <w:lang w:val="lv-LV"/>
              </w:rPr>
              <w:t xml:space="preserve">. </w:t>
            </w:r>
          </w:p>
          <w:p w14:paraId="2F3A9324" w14:textId="77777777" w:rsidR="00BF3A3C" w:rsidRPr="00BF3A3C" w:rsidRDefault="00CF2C1B" w:rsidP="00BF3A3C">
            <w:pPr>
              <w:pStyle w:val="Sarakstarindkopa"/>
              <w:numPr>
                <w:ilvl w:val="0"/>
                <w:numId w:val="32"/>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Izglītības iestāžu vadītājiem un pedagoģiskajam personālam pieejamas </w:t>
            </w:r>
            <w:r w:rsidRPr="00A05A7A">
              <w:rPr>
                <w:rFonts w:ascii="Arial" w:hAnsi="Arial" w:cs="Arial"/>
                <w:color w:val="000000"/>
                <w:sz w:val="18"/>
                <w:szCs w:val="18"/>
                <w:u w:val="single"/>
                <w:lang w:val="lv-LV"/>
              </w:rPr>
              <w:t>profesionālās pilnveides iespējas</w:t>
            </w:r>
            <w:r w:rsidRPr="00A05A7A">
              <w:rPr>
                <w:rFonts w:ascii="Arial" w:hAnsi="Arial" w:cs="Arial"/>
                <w:color w:val="000000"/>
                <w:sz w:val="18"/>
                <w:szCs w:val="18"/>
                <w:lang w:val="lv-LV"/>
              </w:rPr>
              <w:t xml:space="preserve"> līderības, digitālās kompetences (mākslīgais intelekts un citi digitālie rīki, platformas, kas pieejami kā resurss mācību procesa nodrošināšanā), personības pilnveides, domāšanas paradigmu, radošuma, </w:t>
            </w:r>
            <w:proofErr w:type="spellStart"/>
            <w:r w:rsidRPr="00A05A7A">
              <w:rPr>
                <w:rFonts w:ascii="Arial" w:hAnsi="Arial" w:cs="Arial"/>
                <w:color w:val="000000"/>
                <w:sz w:val="18"/>
                <w:szCs w:val="18"/>
                <w:lang w:val="lv-LV"/>
              </w:rPr>
              <w:t>pašmotivācijas</w:t>
            </w:r>
            <w:proofErr w:type="spellEnd"/>
            <w:r w:rsidRPr="00A05A7A">
              <w:rPr>
                <w:rFonts w:ascii="Arial" w:hAnsi="Arial" w:cs="Arial"/>
                <w:color w:val="000000"/>
                <w:sz w:val="18"/>
                <w:szCs w:val="18"/>
                <w:lang w:val="lv-LV"/>
              </w:rPr>
              <w:t xml:space="preserve">, didaktikas un citos jautājumos. </w:t>
            </w:r>
          </w:p>
          <w:p w14:paraId="0AD978F0" w14:textId="08B1FCC4" w:rsidR="00091516" w:rsidRPr="00A05A7A" w:rsidRDefault="00CF2C1B" w:rsidP="00BF3A3C">
            <w:pPr>
              <w:pStyle w:val="Sarakstarindkopa"/>
              <w:numPr>
                <w:ilvl w:val="0"/>
                <w:numId w:val="32"/>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Notiek </w:t>
            </w:r>
            <w:r w:rsidRPr="00A05A7A">
              <w:rPr>
                <w:rFonts w:ascii="Arial" w:hAnsi="Arial" w:cs="Arial"/>
                <w:color w:val="000000"/>
                <w:sz w:val="18"/>
                <w:szCs w:val="18"/>
                <w:u w:val="single"/>
                <w:lang w:val="lv-LV"/>
              </w:rPr>
              <w:t>tīklošanās pasākumi</w:t>
            </w:r>
            <w:r w:rsidRPr="00A05A7A">
              <w:rPr>
                <w:rFonts w:ascii="Arial" w:hAnsi="Arial" w:cs="Arial"/>
                <w:color w:val="000000"/>
                <w:sz w:val="18"/>
                <w:szCs w:val="18"/>
                <w:lang w:val="lv-LV"/>
              </w:rPr>
              <w:t xml:space="preserve"> starp izglītības iestādēm, lai dalītos pieredzē par pārmaiņu procesu ieviešanas praksēm.</w:t>
            </w:r>
          </w:p>
        </w:tc>
        <w:tc>
          <w:tcPr>
            <w:tcW w:w="1134" w:type="dxa"/>
            <w:vAlign w:val="center"/>
          </w:tcPr>
          <w:p w14:paraId="540137B9" w14:textId="57B48057" w:rsidR="00091516" w:rsidRPr="00A05A7A" w:rsidRDefault="00CF2C1B" w:rsidP="00091516">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RVP IKSD, RIIMC, Izglītības iestādes</w:t>
            </w:r>
          </w:p>
        </w:tc>
        <w:tc>
          <w:tcPr>
            <w:tcW w:w="1418" w:type="dxa"/>
            <w:vAlign w:val="center"/>
          </w:tcPr>
          <w:p w14:paraId="4DC39850" w14:textId="42AC5D86" w:rsidR="00091516" w:rsidRPr="00A05A7A" w:rsidRDefault="00CF2C1B" w:rsidP="00091516">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Pedagogi, NVO, izglītības eksperti</w:t>
            </w:r>
          </w:p>
        </w:tc>
        <w:tc>
          <w:tcPr>
            <w:tcW w:w="1417" w:type="dxa"/>
            <w:vAlign w:val="center"/>
          </w:tcPr>
          <w:p w14:paraId="63B70250" w14:textId="698CC84D" w:rsidR="00091516" w:rsidRPr="00A05A7A" w:rsidRDefault="00CF2C1B" w:rsidP="00091516">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 ES fondi</w:t>
            </w:r>
          </w:p>
        </w:tc>
        <w:tc>
          <w:tcPr>
            <w:tcW w:w="461" w:type="dxa"/>
            <w:shd w:val="clear" w:color="auto" w:fill="AAD0FF"/>
            <w:noWrap/>
            <w:vAlign w:val="center"/>
          </w:tcPr>
          <w:p w14:paraId="7EE09B50" w14:textId="77777777" w:rsidR="00091516" w:rsidRPr="00A05A7A" w:rsidRDefault="00091516" w:rsidP="00091516">
            <w:pPr>
              <w:spacing w:before="60" w:after="60"/>
              <w:jc w:val="center"/>
              <w:rPr>
                <w:rFonts w:ascii="Arial" w:hAnsi="Arial" w:cs="Arial"/>
                <w:sz w:val="18"/>
                <w:szCs w:val="18"/>
                <w:lang w:val="lv-LV"/>
              </w:rPr>
            </w:pPr>
          </w:p>
        </w:tc>
        <w:tc>
          <w:tcPr>
            <w:tcW w:w="461" w:type="dxa"/>
            <w:shd w:val="clear" w:color="auto" w:fill="AAD0FF"/>
            <w:noWrap/>
            <w:vAlign w:val="center"/>
          </w:tcPr>
          <w:p w14:paraId="09B34D9E" w14:textId="77777777" w:rsidR="00091516" w:rsidRPr="00A05A7A" w:rsidRDefault="00091516" w:rsidP="00091516">
            <w:pPr>
              <w:spacing w:before="60" w:after="60"/>
              <w:jc w:val="center"/>
              <w:rPr>
                <w:rFonts w:ascii="Arial" w:hAnsi="Arial" w:cs="Arial"/>
                <w:sz w:val="18"/>
                <w:szCs w:val="18"/>
                <w:lang w:val="lv-LV"/>
              </w:rPr>
            </w:pPr>
          </w:p>
        </w:tc>
        <w:tc>
          <w:tcPr>
            <w:tcW w:w="461" w:type="dxa"/>
            <w:shd w:val="clear" w:color="auto" w:fill="AAD0FF"/>
            <w:noWrap/>
            <w:vAlign w:val="center"/>
          </w:tcPr>
          <w:p w14:paraId="3EB55C1F" w14:textId="77777777" w:rsidR="00091516" w:rsidRPr="00A05A7A" w:rsidRDefault="00091516" w:rsidP="00091516">
            <w:pPr>
              <w:spacing w:before="60" w:after="60"/>
              <w:jc w:val="center"/>
              <w:rPr>
                <w:rFonts w:ascii="Arial" w:hAnsi="Arial" w:cs="Arial"/>
                <w:sz w:val="18"/>
                <w:szCs w:val="18"/>
                <w:lang w:val="lv-LV"/>
              </w:rPr>
            </w:pPr>
          </w:p>
        </w:tc>
        <w:tc>
          <w:tcPr>
            <w:tcW w:w="459" w:type="dxa"/>
            <w:shd w:val="clear" w:color="auto" w:fill="AAD0FF"/>
            <w:noWrap/>
            <w:vAlign w:val="center"/>
          </w:tcPr>
          <w:p w14:paraId="4E9BF42B" w14:textId="77777777" w:rsidR="00091516" w:rsidRPr="00A05A7A" w:rsidRDefault="00091516" w:rsidP="00091516">
            <w:pPr>
              <w:spacing w:before="60" w:after="60"/>
              <w:jc w:val="center"/>
              <w:rPr>
                <w:rFonts w:ascii="Arial" w:hAnsi="Arial" w:cs="Arial"/>
                <w:sz w:val="18"/>
                <w:szCs w:val="18"/>
                <w:lang w:val="lv-LV"/>
              </w:rPr>
            </w:pPr>
          </w:p>
        </w:tc>
      </w:tr>
      <w:tr w:rsidR="0023631A" w14:paraId="3B11DA60" w14:textId="77777777" w:rsidTr="00E34E64">
        <w:trPr>
          <w:trHeight w:val="47"/>
        </w:trPr>
        <w:tc>
          <w:tcPr>
            <w:tcW w:w="703" w:type="dxa"/>
            <w:vMerge/>
            <w:noWrap/>
            <w:vAlign w:val="center"/>
          </w:tcPr>
          <w:p w14:paraId="3480630F" w14:textId="77777777" w:rsidR="00091516" w:rsidRPr="00A05A7A" w:rsidRDefault="00091516" w:rsidP="00091516">
            <w:pPr>
              <w:spacing w:before="60" w:after="60"/>
              <w:jc w:val="center"/>
              <w:rPr>
                <w:rFonts w:ascii="Arial" w:hAnsi="Arial" w:cs="Arial"/>
                <w:sz w:val="18"/>
                <w:szCs w:val="18"/>
                <w:lang w:val="lv-LV" w:eastAsia="lv-LV"/>
              </w:rPr>
            </w:pPr>
          </w:p>
        </w:tc>
        <w:tc>
          <w:tcPr>
            <w:tcW w:w="1418" w:type="dxa"/>
            <w:vMerge/>
            <w:vAlign w:val="center"/>
          </w:tcPr>
          <w:p w14:paraId="3C650BA5" w14:textId="77777777" w:rsidR="00091516" w:rsidRPr="00A05A7A" w:rsidRDefault="00091516" w:rsidP="00091516">
            <w:pPr>
              <w:spacing w:before="60" w:after="60"/>
              <w:jc w:val="center"/>
              <w:rPr>
                <w:rFonts w:ascii="Arial" w:hAnsi="Arial" w:cs="Arial"/>
                <w:sz w:val="18"/>
                <w:szCs w:val="18"/>
                <w:lang w:val="lv-LV" w:eastAsia="lv-LV"/>
              </w:rPr>
            </w:pPr>
          </w:p>
        </w:tc>
        <w:tc>
          <w:tcPr>
            <w:tcW w:w="568" w:type="dxa"/>
            <w:vAlign w:val="center"/>
          </w:tcPr>
          <w:p w14:paraId="0B7C8094" w14:textId="7E2A3EBF" w:rsidR="00091516" w:rsidRPr="00A05A7A" w:rsidRDefault="00CF2C1B" w:rsidP="00091516">
            <w:pPr>
              <w:spacing w:before="60" w:after="60"/>
              <w:jc w:val="center"/>
              <w:rPr>
                <w:rFonts w:ascii="Arial" w:hAnsi="Arial" w:cs="Arial"/>
                <w:sz w:val="18"/>
                <w:szCs w:val="18"/>
                <w:lang w:val="lv-LV"/>
              </w:rPr>
            </w:pPr>
            <w:r w:rsidRPr="00A05A7A">
              <w:rPr>
                <w:rFonts w:ascii="Arial" w:hAnsi="Arial" w:cs="Arial"/>
                <w:sz w:val="18"/>
                <w:szCs w:val="18"/>
                <w:lang w:val="lv-LV"/>
              </w:rPr>
              <w:t>4.3.</w:t>
            </w:r>
          </w:p>
        </w:tc>
        <w:tc>
          <w:tcPr>
            <w:tcW w:w="1701" w:type="dxa"/>
            <w:vAlign w:val="center"/>
          </w:tcPr>
          <w:p w14:paraId="425D53C1" w14:textId="58ED1E05" w:rsidR="00091516" w:rsidRPr="00A05A7A" w:rsidRDefault="00CF2C1B" w:rsidP="00091516">
            <w:pPr>
              <w:spacing w:before="60" w:after="60"/>
              <w:rPr>
                <w:rFonts w:ascii="Arial" w:hAnsi="Arial" w:cs="Arial"/>
                <w:sz w:val="18"/>
                <w:szCs w:val="18"/>
                <w:lang w:val="lv-LV"/>
              </w:rPr>
            </w:pPr>
            <w:r w:rsidRPr="00A05A7A">
              <w:rPr>
                <w:rFonts w:ascii="Arial" w:hAnsi="Arial" w:cs="Arial"/>
                <w:color w:val="000000"/>
                <w:sz w:val="18"/>
                <w:szCs w:val="18"/>
                <w:lang w:val="lv-LV"/>
              </w:rPr>
              <w:t xml:space="preserve">Vedot </w:t>
            </w:r>
            <w:r w:rsidRPr="00A05A7A">
              <w:rPr>
                <w:rFonts w:ascii="Arial" w:hAnsi="Arial" w:cs="Arial"/>
                <w:b/>
                <w:bCs/>
                <w:color w:val="000000"/>
                <w:sz w:val="18"/>
                <w:szCs w:val="18"/>
                <w:lang w:val="lv-LV"/>
              </w:rPr>
              <w:t>mūsdienīgu mācību vidi.</w:t>
            </w:r>
            <w:r w:rsidRPr="00A05A7A">
              <w:rPr>
                <w:rFonts w:ascii="Arial" w:hAnsi="Arial" w:cs="Arial"/>
                <w:color w:val="000000"/>
                <w:sz w:val="18"/>
                <w:szCs w:val="18"/>
                <w:lang w:val="lv-LV"/>
              </w:rPr>
              <w:t xml:space="preserve"> </w:t>
            </w:r>
          </w:p>
        </w:tc>
        <w:tc>
          <w:tcPr>
            <w:tcW w:w="3969" w:type="dxa"/>
          </w:tcPr>
          <w:p w14:paraId="53B9A067" w14:textId="77777777" w:rsidR="00BF3A3C" w:rsidRPr="00BF3A3C" w:rsidRDefault="00CF2C1B" w:rsidP="00BF3A3C">
            <w:pPr>
              <w:pStyle w:val="Sarakstarindkopa"/>
              <w:numPr>
                <w:ilvl w:val="0"/>
                <w:numId w:val="33"/>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u w:val="single"/>
                <w:lang w:val="lv-LV"/>
              </w:rPr>
              <w:t>Pirmsskolu mācību vides modernizācija</w:t>
            </w:r>
            <w:r w:rsidRPr="00A05A7A">
              <w:rPr>
                <w:rFonts w:ascii="Arial" w:hAnsi="Arial" w:cs="Arial"/>
                <w:color w:val="000000"/>
                <w:sz w:val="18"/>
                <w:szCs w:val="18"/>
                <w:lang w:val="lv-LV"/>
              </w:rPr>
              <w:t xml:space="preserve">, </w:t>
            </w:r>
            <w:proofErr w:type="spellStart"/>
            <w:r w:rsidRPr="00A05A7A">
              <w:rPr>
                <w:rFonts w:ascii="Arial" w:hAnsi="Arial" w:cs="Arial"/>
                <w:color w:val="000000"/>
                <w:sz w:val="18"/>
                <w:szCs w:val="18"/>
                <w:lang w:val="lv-LV"/>
              </w:rPr>
              <w:t>digitalizācija</w:t>
            </w:r>
            <w:proofErr w:type="spellEnd"/>
            <w:r w:rsidRPr="00A05A7A">
              <w:rPr>
                <w:rFonts w:ascii="Arial" w:hAnsi="Arial" w:cs="Arial"/>
                <w:color w:val="000000"/>
                <w:sz w:val="18"/>
                <w:szCs w:val="18"/>
                <w:lang w:val="lv-LV"/>
              </w:rPr>
              <w:t>, tehnoloģiju nodrošinājums, pāreja uz interaktīvām mācību metodēm.</w:t>
            </w:r>
          </w:p>
          <w:p w14:paraId="6F444528" w14:textId="77777777" w:rsidR="00BF3A3C" w:rsidRPr="00BF3A3C" w:rsidRDefault="00CF2C1B" w:rsidP="00BF3A3C">
            <w:pPr>
              <w:pStyle w:val="Sarakstarindkopa"/>
              <w:numPr>
                <w:ilvl w:val="0"/>
                <w:numId w:val="33"/>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u w:val="single"/>
                <w:lang w:val="lv-LV"/>
              </w:rPr>
              <w:t>Mācību telpas vispārizglītojošās skolās ir mūsdienīgi aprīkotas</w:t>
            </w:r>
            <w:r w:rsidRPr="00A05A7A">
              <w:rPr>
                <w:rFonts w:ascii="Arial" w:hAnsi="Arial" w:cs="Arial"/>
                <w:color w:val="000000"/>
                <w:sz w:val="18"/>
                <w:szCs w:val="18"/>
                <w:lang w:val="lv-LV"/>
              </w:rPr>
              <w:t xml:space="preserve">, lai veicinātu sadarbību un radošumu, īstenojot </w:t>
            </w:r>
            <w:proofErr w:type="spellStart"/>
            <w:r w:rsidRPr="00A05A7A">
              <w:rPr>
                <w:rFonts w:ascii="Arial" w:hAnsi="Arial" w:cs="Arial"/>
                <w:color w:val="000000"/>
                <w:sz w:val="18"/>
                <w:szCs w:val="18"/>
                <w:lang w:val="lv-LV"/>
              </w:rPr>
              <w:t>hibrīdmācības</w:t>
            </w:r>
            <w:proofErr w:type="spellEnd"/>
            <w:r w:rsidRPr="00A05A7A">
              <w:rPr>
                <w:rFonts w:ascii="Arial" w:hAnsi="Arial" w:cs="Arial"/>
                <w:color w:val="000000"/>
                <w:sz w:val="18"/>
                <w:szCs w:val="18"/>
                <w:lang w:val="lv-LV"/>
              </w:rPr>
              <w:t xml:space="preserve"> (klātiene / attālināti), </w:t>
            </w:r>
            <w:proofErr w:type="spellStart"/>
            <w:r w:rsidRPr="00A05A7A">
              <w:rPr>
                <w:rFonts w:ascii="Arial" w:hAnsi="Arial" w:cs="Arial"/>
                <w:color w:val="000000"/>
                <w:sz w:val="18"/>
                <w:szCs w:val="18"/>
                <w:lang w:val="lv-LV"/>
              </w:rPr>
              <w:t>ārpusklases</w:t>
            </w:r>
            <w:proofErr w:type="spellEnd"/>
            <w:r w:rsidRPr="00A05A7A">
              <w:rPr>
                <w:rFonts w:ascii="Arial" w:hAnsi="Arial" w:cs="Arial"/>
                <w:color w:val="000000"/>
                <w:sz w:val="18"/>
                <w:szCs w:val="18"/>
                <w:lang w:val="lv-LV"/>
              </w:rPr>
              <w:t xml:space="preserve"> mācības, </w:t>
            </w:r>
            <w:proofErr w:type="spellStart"/>
            <w:r w:rsidRPr="00A05A7A">
              <w:rPr>
                <w:rFonts w:ascii="Arial" w:hAnsi="Arial" w:cs="Arial"/>
                <w:color w:val="000000"/>
                <w:sz w:val="18"/>
                <w:szCs w:val="18"/>
                <w:lang w:val="lv-LV"/>
              </w:rPr>
              <w:t>dabaszinību</w:t>
            </w:r>
            <w:proofErr w:type="spellEnd"/>
            <w:r w:rsidRPr="00A05A7A">
              <w:rPr>
                <w:rFonts w:ascii="Arial" w:hAnsi="Arial" w:cs="Arial"/>
                <w:color w:val="000000"/>
                <w:sz w:val="18"/>
                <w:szCs w:val="18"/>
                <w:lang w:val="lv-LV"/>
              </w:rPr>
              <w:t xml:space="preserve"> laboratorijas.</w:t>
            </w:r>
          </w:p>
          <w:p w14:paraId="7192AB2F" w14:textId="77777777" w:rsidR="00BF3A3C" w:rsidRPr="00BF3A3C" w:rsidRDefault="00CF2C1B" w:rsidP="00BF3A3C">
            <w:pPr>
              <w:pStyle w:val="Sarakstarindkopa"/>
              <w:numPr>
                <w:ilvl w:val="0"/>
                <w:numId w:val="33"/>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Izglītības iestādēs mācību procesa nodrošināšanā tiek izmantoti dažādi </w:t>
            </w:r>
            <w:r w:rsidRPr="00A05A7A">
              <w:rPr>
                <w:rFonts w:ascii="Arial" w:hAnsi="Arial" w:cs="Arial"/>
                <w:color w:val="000000"/>
                <w:sz w:val="18"/>
                <w:szCs w:val="18"/>
                <w:u w:val="single"/>
                <w:lang w:val="lv-LV"/>
              </w:rPr>
              <w:t>digitālie rīki, platformas, vajadzībās balstīti tehnoloģiski risinājumi</w:t>
            </w:r>
            <w:r w:rsidRPr="00A05A7A">
              <w:rPr>
                <w:rFonts w:ascii="Arial" w:hAnsi="Arial" w:cs="Arial"/>
                <w:color w:val="000000"/>
                <w:sz w:val="18"/>
                <w:szCs w:val="18"/>
                <w:lang w:val="lv-LV"/>
              </w:rPr>
              <w:t xml:space="preserve">. Nodrošināts atbalsts izglītības iestāžu vadībai un pedagogiem darbā ar jaunām tehnoloģijām. </w:t>
            </w:r>
          </w:p>
          <w:p w14:paraId="1162F07A" w14:textId="00D11EAE" w:rsidR="00091516" w:rsidRPr="00A05A7A" w:rsidRDefault="00CF2C1B" w:rsidP="00BF3A3C">
            <w:pPr>
              <w:pStyle w:val="Sarakstarindkopa"/>
              <w:numPr>
                <w:ilvl w:val="0"/>
                <w:numId w:val="33"/>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lastRenderedPageBreak/>
              <w:t xml:space="preserve">Izglītības iestādēs nodrošināts </w:t>
            </w:r>
            <w:r w:rsidRPr="00A05A7A">
              <w:rPr>
                <w:rFonts w:ascii="Arial" w:hAnsi="Arial" w:cs="Arial"/>
                <w:color w:val="000000"/>
                <w:sz w:val="18"/>
                <w:szCs w:val="18"/>
                <w:u w:val="single"/>
                <w:lang w:val="lv-LV"/>
              </w:rPr>
              <w:t>datu monitorings</w:t>
            </w:r>
            <w:r w:rsidRPr="00A05A7A">
              <w:rPr>
                <w:rFonts w:ascii="Arial" w:hAnsi="Arial" w:cs="Arial"/>
                <w:color w:val="000000"/>
                <w:sz w:val="18"/>
                <w:szCs w:val="18"/>
                <w:lang w:val="lv-LV"/>
              </w:rPr>
              <w:t xml:space="preserve">, izveidotas datu sistēmas, kas palīdz mācību procesa plānošanā un darba efektivitātes izvērtēšanā. </w:t>
            </w:r>
          </w:p>
        </w:tc>
        <w:tc>
          <w:tcPr>
            <w:tcW w:w="1134" w:type="dxa"/>
            <w:vAlign w:val="center"/>
          </w:tcPr>
          <w:p w14:paraId="1BB0383D" w14:textId="36B1E69E" w:rsidR="00091516" w:rsidRPr="00A05A7A" w:rsidRDefault="00CF2C1B" w:rsidP="00091516">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lastRenderedPageBreak/>
              <w:t>RVP IKSD, Izglītības iestādes</w:t>
            </w:r>
          </w:p>
        </w:tc>
        <w:tc>
          <w:tcPr>
            <w:tcW w:w="1418" w:type="dxa"/>
            <w:vAlign w:val="center"/>
          </w:tcPr>
          <w:p w14:paraId="526A2D50" w14:textId="61E917EF" w:rsidR="00091516" w:rsidRPr="00A05A7A" w:rsidRDefault="00CF2C1B" w:rsidP="00091516">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Rīgas digitālā aģentūra</w:t>
            </w:r>
          </w:p>
        </w:tc>
        <w:tc>
          <w:tcPr>
            <w:tcW w:w="1417" w:type="dxa"/>
            <w:vAlign w:val="center"/>
          </w:tcPr>
          <w:p w14:paraId="4E5935E5" w14:textId="4648122D" w:rsidR="00091516" w:rsidRPr="00A05A7A" w:rsidRDefault="00CF2C1B" w:rsidP="00091516">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 ES fondi</w:t>
            </w:r>
          </w:p>
        </w:tc>
        <w:tc>
          <w:tcPr>
            <w:tcW w:w="461" w:type="dxa"/>
            <w:shd w:val="clear" w:color="auto" w:fill="AAD0FF"/>
            <w:noWrap/>
            <w:vAlign w:val="center"/>
          </w:tcPr>
          <w:p w14:paraId="4F75783E" w14:textId="77777777" w:rsidR="00091516" w:rsidRPr="00A05A7A" w:rsidRDefault="00091516" w:rsidP="00091516">
            <w:pPr>
              <w:spacing w:before="60" w:after="60"/>
              <w:jc w:val="center"/>
              <w:rPr>
                <w:rFonts w:ascii="Arial" w:hAnsi="Arial" w:cs="Arial"/>
                <w:sz w:val="18"/>
                <w:szCs w:val="18"/>
                <w:lang w:val="lv-LV"/>
              </w:rPr>
            </w:pPr>
          </w:p>
        </w:tc>
        <w:tc>
          <w:tcPr>
            <w:tcW w:w="461" w:type="dxa"/>
            <w:shd w:val="clear" w:color="auto" w:fill="AAD0FF"/>
            <w:noWrap/>
            <w:vAlign w:val="center"/>
          </w:tcPr>
          <w:p w14:paraId="6892CB7F" w14:textId="77777777" w:rsidR="00091516" w:rsidRPr="00A05A7A" w:rsidRDefault="00091516" w:rsidP="00091516">
            <w:pPr>
              <w:spacing w:before="60" w:after="60"/>
              <w:jc w:val="center"/>
              <w:rPr>
                <w:rFonts w:ascii="Arial" w:hAnsi="Arial" w:cs="Arial"/>
                <w:sz w:val="18"/>
                <w:szCs w:val="18"/>
                <w:lang w:val="lv-LV"/>
              </w:rPr>
            </w:pPr>
          </w:p>
        </w:tc>
        <w:tc>
          <w:tcPr>
            <w:tcW w:w="461" w:type="dxa"/>
            <w:shd w:val="clear" w:color="auto" w:fill="AAD0FF"/>
            <w:noWrap/>
            <w:vAlign w:val="center"/>
          </w:tcPr>
          <w:p w14:paraId="6295B355" w14:textId="77777777" w:rsidR="00091516" w:rsidRPr="00A05A7A" w:rsidRDefault="00091516" w:rsidP="00091516">
            <w:pPr>
              <w:spacing w:before="60" w:after="60"/>
              <w:jc w:val="center"/>
              <w:rPr>
                <w:rFonts w:ascii="Arial" w:hAnsi="Arial" w:cs="Arial"/>
                <w:sz w:val="18"/>
                <w:szCs w:val="18"/>
                <w:lang w:val="lv-LV"/>
              </w:rPr>
            </w:pPr>
          </w:p>
        </w:tc>
        <w:tc>
          <w:tcPr>
            <w:tcW w:w="459" w:type="dxa"/>
            <w:shd w:val="clear" w:color="auto" w:fill="AAD0FF"/>
            <w:noWrap/>
            <w:vAlign w:val="center"/>
          </w:tcPr>
          <w:p w14:paraId="240DA8CF" w14:textId="77777777" w:rsidR="00091516" w:rsidRPr="00A05A7A" w:rsidRDefault="00091516" w:rsidP="00091516">
            <w:pPr>
              <w:spacing w:before="60" w:after="60"/>
              <w:jc w:val="center"/>
              <w:rPr>
                <w:rFonts w:ascii="Arial" w:hAnsi="Arial" w:cs="Arial"/>
                <w:sz w:val="18"/>
                <w:szCs w:val="18"/>
                <w:lang w:val="lv-LV"/>
              </w:rPr>
            </w:pPr>
          </w:p>
        </w:tc>
      </w:tr>
      <w:tr w:rsidR="0023631A" w14:paraId="3E365FAB" w14:textId="77777777" w:rsidTr="00E34E64">
        <w:trPr>
          <w:trHeight w:val="40"/>
        </w:trPr>
        <w:tc>
          <w:tcPr>
            <w:tcW w:w="703" w:type="dxa"/>
            <w:vMerge w:val="restart"/>
            <w:noWrap/>
            <w:vAlign w:val="center"/>
          </w:tcPr>
          <w:p w14:paraId="2CFC00FE" w14:textId="69571FB0" w:rsidR="00AF30DF" w:rsidRPr="00A05A7A" w:rsidRDefault="00CF2C1B" w:rsidP="00AF30DF">
            <w:pPr>
              <w:spacing w:before="60" w:after="60"/>
              <w:jc w:val="center"/>
              <w:rPr>
                <w:rFonts w:ascii="Arial" w:hAnsi="Arial" w:cs="Arial"/>
                <w:sz w:val="18"/>
                <w:szCs w:val="18"/>
                <w:lang w:val="lv-LV" w:eastAsia="lv-LV"/>
              </w:rPr>
            </w:pPr>
            <w:r w:rsidRPr="00A05A7A">
              <w:rPr>
                <w:rFonts w:ascii="Arial" w:hAnsi="Arial" w:cs="Arial"/>
                <w:sz w:val="18"/>
                <w:szCs w:val="18"/>
                <w:lang w:val="lv-LV" w:eastAsia="lv-LV"/>
              </w:rPr>
              <w:t>RV-5</w:t>
            </w:r>
          </w:p>
        </w:tc>
        <w:tc>
          <w:tcPr>
            <w:tcW w:w="1418" w:type="dxa"/>
            <w:vMerge w:val="restart"/>
            <w:vAlign w:val="center"/>
          </w:tcPr>
          <w:p w14:paraId="5ABEECCF" w14:textId="7AEF01C6" w:rsidR="00AF30DF" w:rsidRPr="00A05A7A" w:rsidRDefault="00CF2C1B" w:rsidP="00AF30DF">
            <w:pPr>
              <w:spacing w:before="60" w:after="60"/>
              <w:jc w:val="center"/>
              <w:rPr>
                <w:rFonts w:ascii="Arial" w:hAnsi="Arial" w:cs="Arial"/>
                <w:sz w:val="18"/>
                <w:szCs w:val="18"/>
                <w:lang w:val="lv-LV" w:eastAsia="lv-LV"/>
              </w:rPr>
            </w:pPr>
            <w:r w:rsidRPr="00A05A7A">
              <w:rPr>
                <w:rFonts w:ascii="Arial" w:hAnsi="Arial" w:cs="Arial"/>
                <w:sz w:val="18"/>
                <w:szCs w:val="18"/>
                <w:lang w:val="lv-LV" w:eastAsia="lv-LV"/>
              </w:rPr>
              <w:t>Sinerģija starp formālo un neformālo izglītību</w:t>
            </w:r>
          </w:p>
        </w:tc>
        <w:tc>
          <w:tcPr>
            <w:tcW w:w="568" w:type="dxa"/>
            <w:vAlign w:val="center"/>
          </w:tcPr>
          <w:p w14:paraId="698FA78D" w14:textId="0CAEFEC1" w:rsidR="00AF30DF" w:rsidRPr="00A05A7A" w:rsidRDefault="00CF2C1B" w:rsidP="00AF30DF">
            <w:pPr>
              <w:spacing w:before="60" w:after="60"/>
              <w:jc w:val="center"/>
              <w:rPr>
                <w:rFonts w:ascii="Arial" w:hAnsi="Arial" w:cs="Arial"/>
                <w:sz w:val="18"/>
                <w:szCs w:val="18"/>
                <w:lang w:val="lv-LV"/>
              </w:rPr>
            </w:pPr>
            <w:r w:rsidRPr="00A05A7A">
              <w:rPr>
                <w:rFonts w:ascii="Arial" w:hAnsi="Arial" w:cs="Arial"/>
                <w:sz w:val="18"/>
                <w:szCs w:val="18"/>
                <w:lang w:val="lv-LV"/>
              </w:rPr>
              <w:t>5.1.</w:t>
            </w:r>
          </w:p>
        </w:tc>
        <w:tc>
          <w:tcPr>
            <w:tcW w:w="1701" w:type="dxa"/>
            <w:vAlign w:val="center"/>
          </w:tcPr>
          <w:p w14:paraId="471BAAB5" w14:textId="39FB1505" w:rsidR="00AF30DF" w:rsidRPr="00A05A7A" w:rsidRDefault="00CF2C1B" w:rsidP="00AF30DF">
            <w:pPr>
              <w:spacing w:before="60" w:after="60"/>
              <w:rPr>
                <w:rFonts w:ascii="Arial" w:hAnsi="Arial" w:cs="Arial"/>
                <w:sz w:val="18"/>
                <w:szCs w:val="18"/>
                <w:lang w:val="lv-LV"/>
              </w:rPr>
            </w:pPr>
            <w:r w:rsidRPr="00A05A7A">
              <w:rPr>
                <w:rFonts w:ascii="Arial" w:hAnsi="Arial" w:cs="Arial"/>
                <w:color w:val="000000"/>
                <w:sz w:val="18"/>
                <w:szCs w:val="18"/>
                <w:lang w:val="lv-LV"/>
              </w:rPr>
              <w:t xml:space="preserve">Pakāpeniski </w:t>
            </w:r>
            <w:r w:rsidRPr="00A05A7A">
              <w:rPr>
                <w:rFonts w:ascii="Arial" w:hAnsi="Arial" w:cs="Arial"/>
                <w:b/>
                <w:bCs/>
                <w:color w:val="000000"/>
                <w:sz w:val="18"/>
                <w:szCs w:val="18"/>
                <w:lang w:val="lv-LV"/>
              </w:rPr>
              <w:t>paplašināt sadarbību</w:t>
            </w:r>
            <w:r w:rsidRPr="00A05A7A">
              <w:rPr>
                <w:rFonts w:ascii="Arial" w:hAnsi="Arial" w:cs="Arial"/>
                <w:color w:val="000000"/>
                <w:sz w:val="18"/>
                <w:szCs w:val="18"/>
                <w:lang w:val="lv-LV"/>
              </w:rPr>
              <w:t xml:space="preserve"> starp RVP vispārējās izglītības, profesionālās ievirzes un interešu izglītības iestādēm sinerģijas projektu īstenošanai </w:t>
            </w:r>
            <w:r w:rsidRPr="00A05A7A">
              <w:rPr>
                <w:rFonts w:ascii="Arial" w:hAnsi="Arial" w:cs="Arial"/>
                <w:b/>
                <w:bCs/>
                <w:color w:val="000000"/>
                <w:sz w:val="18"/>
                <w:szCs w:val="18"/>
                <w:lang w:val="lv-LV"/>
              </w:rPr>
              <w:t>dažādās mācību jomās</w:t>
            </w:r>
            <w:r w:rsidRPr="00A05A7A">
              <w:rPr>
                <w:rFonts w:ascii="Arial" w:hAnsi="Arial" w:cs="Arial"/>
                <w:color w:val="000000"/>
                <w:sz w:val="18"/>
                <w:szCs w:val="18"/>
                <w:lang w:val="lv-LV"/>
              </w:rPr>
              <w:t>.</w:t>
            </w:r>
          </w:p>
        </w:tc>
        <w:tc>
          <w:tcPr>
            <w:tcW w:w="3969" w:type="dxa"/>
          </w:tcPr>
          <w:p w14:paraId="3B2276DD" w14:textId="77777777" w:rsidR="00BF3A3C" w:rsidRPr="00BF3A3C" w:rsidRDefault="00CF2C1B" w:rsidP="00BF3A3C">
            <w:pPr>
              <w:pStyle w:val="Sarakstarindkopa"/>
              <w:numPr>
                <w:ilvl w:val="0"/>
                <w:numId w:val="34"/>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Pakāpeniski tiek </w:t>
            </w:r>
            <w:r w:rsidRPr="00A05A7A">
              <w:rPr>
                <w:rFonts w:ascii="Arial" w:hAnsi="Arial" w:cs="Arial"/>
                <w:color w:val="000000"/>
                <w:sz w:val="18"/>
                <w:szCs w:val="18"/>
                <w:u w:val="single"/>
                <w:lang w:val="lv-LV"/>
              </w:rPr>
              <w:t>paplašināts RVP formālās un neformālās izglītības "sinerģijas projekts"</w:t>
            </w:r>
            <w:r w:rsidRPr="00A05A7A">
              <w:rPr>
                <w:rFonts w:ascii="Arial" w:hAnsi="Arial" w:cs="Arial"/>
                <w:color w:val="000000"/>
                <w:sz w:val="18"/>
                <w:szCs w:val="18"/>
                <w:lang w:val="lv-LV"/>
              </w:rPr>
              <w:t>, ieviešot vispārējo izglītību papildinošas tematiskās nodarbības interešu izglītības iestādēs STEAM un citās jomās, piem., vides izglītība, sports, kultūrizglītība.</w:t>
            </w:r>
          </w:p>
          <w:p w14:paraId="387CD80A" w14:textId="77777777" w:rsidR="00BF3A3C" w:rsidRPr="00BF3A3C" w:rsidRDefault="00CF2C1B" w:rsidP="00BF3A3C">
            <w:pPr>
              <w:pStyle w:val="Sarakstarindkopa"/>
              <w:numPr>
                <w:ilvl w:val="0"/>
                <w:numId w:val="34"/>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Pilnveidota </w:t>
            </w:r>
            <w:r w:rsidRPr="00A05A7A">
              <w:rPr>
                <w:rFonts w:ascii="Arial" w:hAnsi="Arial" w:cs="Arial"/>
                <w:color w:val="000000"/>
                <w:sz w:val="18"/>
                <w:szCs w:val="18"/>
                <w:u w:val="single"/>
                <w:lang w:val="lv-LV"/>
              </w:rPr>
              <w:t>informācijas apmaiņas prakse</w:t>
            </w:r>
            <w:r w:rsidRPr="00A05A7A">
              <w:rPr>
                <w:rFonts w:ascii="Arial" w:hAnsi="Arial" w:cs="Arial"/>
                <w:color w:val="000000"/>
                <w:sz w:val="18"/>
                <w:szCs w:val="18"/>
                <w:lang w:val="lv-LV"/>
              </w:rPr>
              <w:t xml:space="preserve"> starp vispārējās, profesionālās ievirzes un interešu izglītības iestādēm par RVP izglītības iestāžu īstenoto programmu un pasākumu piedāvājumu, resursiem, sadarbības iespējām un vajadzībām.</w:t>
            </w:r>
          </w:p>
          <w:p w14:paraId="0B70BD78" w14:textId="419CD3F9" w:rsidR="00AF30DF" w:rsidRPr="00A05A7A" w:rsidRDefault="00CF2C1B" w:rsidP="00BF3A3C">
            <w:pPr>
              <w:pStyle w:val="Sarakstarindkopa"/>
              <w:numPr>
                <w:ilvl w:val="0"/>
                <w:numId w:val="34"/>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u w:val="single"/>
                <w:lang w:val="lv-LV"/>
              </w:rPr>
              <w:t>RVP interešu izglītības programmu piedāvājums tiek popularizēts</w:t>
            </w:r>
            <w:r w:rsidRPr="00A05A7A">
              <w:rPr>
                <w:rFonts w:ascii="Arial" w:hAnsi="Arial" w:cs="Arial"/>
                <w:color w:val="000000"/>
                <w:sz w:val="18"/>
                <w:szCs w:val="18"/>
                <w:lang w:val="lv-LV"/>
              </w:rPr>
              <w:t xml:space="preserve"> RVP vispārējās izglītības iestādēs, t. sk. pirmsskolas izglītības iestādēs, ņemot vērā apkaimju principu.</w:t>
            </w:r>
          </w:p>
        </w:tc>
        <w:tc>
          <w:tcPr>
            <w:tcW w:w="1134" w:type="dxa"/>
            <w:vAlign w:val="center"/>
          </w:tcPr>
          <w:p w14:paraId="7F2164A7" w14:textId="0265BCBC" w:rsidR="00AF30DF" w:rsidRPr="00A05A7A" w:rsidRDefault="00CF2C1B" w:rsidP="00AF30DF">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RVP IKSD, Izglītības iestādes</w:t>
            </w:r>
          </w:p>
        </w:tc>
        <w:tc>
          <w:tcPr>
            <w:tcW w:w="1418" w:type="dxa"/>
            <w:vAlign w:val="center"/>
          </w:tcPr>
          <w:p w14:paraId="3F1F667C" w14:textId="14062B07" w:rsidR="00AF30DF" w:rsidRPr="00A05A7A" w:rsidRDefault="00CF2C1B" w:rsidP="00AF30DF">
            <w:pPr>
              <w:spacing w:before="60" w:after="60"/>
              <w:jc w:val="center"/>
              <w:rPr>
                <w:rFonts w:ascii="Arial" w:hAnsi="Arial" w:cs="Arial"/>
                <w:sz w:val="18"/>
                <w:szCs w:val="18"/>
                <w:lang w:val="lv-LV" w:eastAsia="lv-LV"/>
              </w:rPr>
            </w:pPr>
            <w:r w:rsidRPr="00A05A7A">
              <w:rPr>
                <w:rFonts w:ascii="Arial" w:hAnsi="Arial" w:cs="Arial"/>
                <w:color w:val="FF0000"/>
                <w:sz w:val="18"/>
                <w:szCs w:val="18"/>
                <w:lang w:val="lv-LV"/>
              </w:rPr>
              <w:t> </w:t>
            </w:r>
          </w:p>
        </w:tc>
        <w:tc>
          <w:tcPr>
            <w:tcW w:w="1417" w:type="dxa"/>
            <w:vAlign w:val="center"/>
          </w:tcPr>
          <w:p w14:paraId="32AB7ACA" w14:textId="4BAD5DE6" w:rsidR="00AF30DF" w:rsidRPr="00A05A7A" w:rsidRDefault="00CF2C1B" w:rsidP="00AF30DF">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 ES fondi</w:t>
            </w:r>
          </w:p>
        </w:tc>
        <w:tc>
          <w:tcPr>
            <w:tcW w:w="461" w:type="dxa"/>
            <w:shd w:val="clear" w:color="auto" w:fill="AAD0FF"/>
            <w:noWrap/>
            <w:vAlign w:val="center"/>
            <w:hideMark/>
          </w:tcPr>
          <w:p w14:paraId="779265C1" w14:textId="77777777" w:rsidR="00AF30DF" w:rsidRPr="00A05A7A" w:rsidRDefault="00AF30DF" w:rsidP="00AF30DF">
            <w:pPr>
              <w:spacing w:before="60" w:after="60"/>
              <w:jc w:val="center"/>
              <w:rPr>
                <w:rFonts w:ascii="Arial" w:hAnsi="Arial" w:cs="Arial"/>
                <w:sz w:val="18"/>
                <w:szCs w:val="18"/>
                <w:lang w:val="lv-LV" w:eastAsia="lv-LV"/>
              </w:rPr>
            </w:pPr>
          </w:p>
        </w:tc>
        <w:tc>
          <w:tcPr>
            <w:tcW w:w="461" w:type="dxa"/>
            <w:shd w:val="clear" w:color="auto" w:fill="AAD0FF"/>
            <w:noWrap/>
            <w:vAlign w:val="center"/>
            <w:hideMark/>
          </w:tcPr>
          <w:p w14:paraId="46569D2A" w14:textId="77777777" w:rsidR="00AF30DF" w:rsidRPr="00A05A7A" w:rsidRDefault="00AF30DF" w:rsidP="00AF30DF">
            <w:pPr>
              <w:spacing w:before="60" w:after="60"/>
              <w:jc w:val="center"/>
              <w:rPr>
                <w:rFonts w:ascii="Arial" w:hAnsi="Arial" w:cs="Arial"/>
                <w:sz w:val="18"/>
                <w:szCs w:val="18"/>
                <w:lang w:val="lv-LV" w:eastAsia="lv-LV"/>
              </w:rPr>
            </w:pPr>
          </w:p>
        </w:tc>
        <w:tc>
          <w:tcPr>
            <w:tcW w:w="461" w:type="dxa"/>
            <w:shd w:val="clear" w:color="auto" w:fill="AAD0FF"/>
            <w:noWrap/>
            <w:vAlign w:val="center"/>
            <w:hideMark/>
          </w:tcPr>
          <w:p w14:paraId="03D83E6F" w14:textId="77777777" w:rsidR="00AF30DF" w:rsidRPr="00A05A7A" w:rsidRDefault="00AF30DF" w:rsidP="00AF30DF">
            <w:pPr>
              <w:spacing w:before="60" w:after="60"/>
              <w:jc w:val="center"/>
              <w:rPr>
                <w:rFonts w:ascii="Arial" w:hAnsi="Arial" w:cs="Arial"/>
                <w:sz w:val="18"/>
                <w:szCs w:val="18"/>
                <w:lang w:val="lv-LV" w:eastAsia="lv-LV"/>
              </w:rPr>
            </w:pPr>
          </w:p>
        </w:tc>
        <w:tc>
          <w:tcPr>
            <w:tcW w:w="459" w:type="dxa"/>
            <w:shd w:val="clear" w:color="auto" w:fill="AAD0FF"/>
            <w:noWrap/>
            <w:vAlign w:val="center"/>
            <w:hideMark/>
          </w:tcPr>
          <w:p w14:paraId="19DFEA90" w14:textId="77777777" w:rsidR="00AF30DF" w:rsidRPr="00A05A7A" w:rsidRDefault="00AF30DF" w:rsidP="00AF30DF">
            <w:pPr>
              <w:spacing w:before="60" w:after="60"/>
              <w:jc w:val="center"/>
              <w:rPr>
                <w:rFonts w:ascii="Arial" w:hAnsi="Arial" w:cs="Arial"/>
                <w:sz w:val="18"/>
                <w:szCs w:val="18"/>
                <w:lang w:val="lv-LV" w:eastAsia="lv-LV"/>
              </w:rPr>
            </w:pPr>
          </w:p>
        </w:tc>
      </w:tr>
      <w:tr w:rsidR="0023631A" w14:paraId="42B7E1FB" w14:textId="77777777" w:rsidTr="00E34E64">
        <w:trPr>
          <w:trHeight w:val="47"/>
        </w:trPr>
        <w:tc>
          <w:tcPr>
            <w:tcW w:w="703" w:type="dxa"/>
            <w:vMerge/>
            <w:noWrap/>
            <w:vAlign w:val="center"/>
          </w:tcPr>
          <w:p w14:paraId="4700F64B" w14:textId="77777777" w:rsidR="00AF30DF" w:rsidRPr="00A05A7A" w:rsidRDefault="00AF30DF" w:rsidP="00AF30DF">
            <w:pPr>
              <w:spacing w:before="60" w:after="60"/>
              <w:jc w:val="center"/>
              <w:rPr>
                <w:rFonts w:ascii="Arial" w:hAnsi="Arial" w:cs="Arial"/>
                <w:sz w:val="18"/>
                <w:szCs w:val="18"/>
                <w:lang w:val="lv-LV" w:eastAsia="lv-LV"/>
              </w:rPr>
            </w:pPr>
          </w:p>
        </w:tc>
        <w:tc>
          <w:tcPr>
            <w:tcW w:w="1418" w:type="dxa"/>
            <w:vMerge/>
            <w:vAlign w:val="center"/>
          </w:tcPr>
          <w:p w14:paraId="0AF5668D" w14:textId="77777777" w:rsidR="00AF30DF" w:rsidRPr="00A05A7A" w:rsidRDefault="00AF30DF" w:rsidP="00AF30DF">
            <w:pPr>
              <w:spacing w:before="60" w:after="60"/>
              <w:jc w:val="center"/>
              <w:rPr>
                <w:rFonts w:ascii="Arial" w:hAnsi="Arial" w:cs="Arial"/>
                <w:sz w:val="18"/>
                <w:szCs w:val="18"/>
                <w:lang w:val="lv-LV" w:eastAsia="lv-LV"/>
              </w:rPr>
            </w:pPr>
          </w:p>
        </w:tc>
        <w:tc>
          <w:tcPr>
            <w:tcW w:w="568" w:type="dxa"/>
            <w:vAlign w:val="center"/>
          </w:tcPr>
          <w:p w14:paraId="036BF7C2" w14:textId="4E5A93F3" w:rsidR="00AF30DF" w:rsidRPr="00A05A7A" w:rsidRDefault="00CF2C1B" w:rsidP="00AF30DF">
            <w:pPr>
              <w:spacing w:before="60" w:after="60"/>
              <w:jc w:val="center"/>
              <w:rPr>
                <w:rFonts w:ascii="Arial" w:hAnsi="Arial" w:cs="Arial"/>
                <w:sz w:val="18"/>
                <w:szCs w:val="18"/>
                <w:lang w:val="lv-LV"/>
              </w:rPr>
            </w:pPr>
            <w:r w:rsidRPr="00A05A7A">
              <w:rPr>
                <w:rFonts w:ascii="Arial" w:hAnsi="Arial" w:cs="Arial"/>
                <w:sz w:val="18"/>
                <w:szCs w:val="18"/>
                <w:lang w:val="lv-LV"/>
              </w:rPr>
              <w:t>5.2.</w:t>
            </w:r>
          </w:p>
        </w:tc>
        <w:tc>
          <w:tcPr>
            <w:tcW w:w="1701" w:type="dxa"/>
            <w:vAlign w:val="center"/>
          </w:tcPr>
          <w:p w14:paraId="600C7A5B" w14:textId="54F80D6E" w:rsidR="00AF30DF" w:rsidRPr="00A05A7A" w:rsidRDefault="00CF2C1B" w:rsidP="00AF30DF">
            <w:pPr>
              <w:spacing w:before="60" w:after="60"/>
              <w:rPr>
                <w:rFonts w:ascii="Arial" w:hAnsi="Arial" w:cs="Arial"/>
                <w:sz w:val="18"/>
                <w:szCs w:val="18"/>
                <w:lang w:val="lv-LV"/>
              </w:rPr>
            </w:pPr>
            <w:r w:rsidRPr="00A05A7A">
              <w:rPr>
                <w:rFonts w:ascii="Arial" w:hAnsi="Arial" w:cs="Arial"/>
                <w:color w:val="000000"/>
                <w:sz w:val="18"/>
                <w:szCs w:val="18"/>
                <w:lang w:val="lv-LV"/>
              </w:rPr>
              <w:t xml:space="preserve">Stiprināt </w:t>
            </w:r>
            <w:r w:rsidRPr="00A05A7A">
              <w:rPr>
                <w:rFonts w:ascii="Arial" w:hAnsi="Arial" w:cs="Arial"/>
                <w:b/>
                <w:bCs/>
                <w:color w:val="000000"/>
                <w:sz w:val="18"/>
                <w:szCs w:val="18"/>
                <w:lang w:val="lv-LV"/>
              </w:rPr>
              <w:t>interešu un profesionālās izglītības iestāžu kapacitāti</w:t>
            </w:r>
            <w:r w:rsidRPr="00A05A7A">
              <w:rPr>
                <w:rFonts w:ascii="Arial" w:hAnsi="Arial" w:cs="Arial"/>
                <w:color w:val="000000"/>
                <w:sz w:val="18"/>
                <w:szCs w:val="18"/>
                <w:lang w:val="lv-LV"/>
              </w:rPr>
              <w:t>.</w:t>
            </w:r>
          </w:p>
        </w:tc>
        <w:tc>
          <w:tcPr>
            <w:tcW w:w="3969" w:type="dxa"/>
          </w:tcPr>
          <w:p w14:paraId="61822311" w14:textId="77777777" w:rsidR="0023476A" w:rsidRDefault="00CF2C1B" w:rsidP="0023476A">
            <w:pPr>
              <w:pStyle w:val="Sarakstarindkopa"/>
              <w:numPr>
                <w:ilvl w:val="0"/>
                <w:numId w:val="36"/>
              </w:numPr>
              <w:spacing w:before="60" w:after="60"/>
              <w:ind w:left="175" w:right="-108" w:hanging="215"/>
              <w:contextualSpacing w:val="0"/>
              <w:rPr>
                <w:rFonts w:ascii="Arial" w:hAnsi="Arial" w:cs="Arial"/>
                <w:sz w:val="18"/>
                <w:szCs w:val="18"/>
                <w:lang w:val="lv-LV"/>
              </w:rPr>
            </w:pPr>
            <w:r w:rsidRPr="00BF3A3C">
              <w:rPr>
                <w:rFonts w:ascii="Arial" w:hAnsi="Arial" w:cs="Arial"/>
                <w:color w:val="000000"/>
                <w:sz w:val="18"/>
                <w:szCs w:val="18"/>
                <w:lang w:val="lv-LV"/>
              </w:rPr>
              <w:t>Interešu</w:t>
            </w:r>
            <w:r w:rsidRPr="00BF3A3C">
              <w:rPr>
                <w:rFonts w:ascii="Arial" w:hAnsi="Arial" w:cs="Arial"/>
                <w:sz w:val="18"/>
                <w:szCs w:val="18"/>
                <w:lang w:val="lv-LV"/>
              </w:rPr>
              <w:t xml:space="preserve"> un profesionālās ievirzes izglītības iestādēs ir sinerģijas projektu īstenošanai </w:t>
            </w:r>
            <w:r w:rsidRPr="00BF3A3C">
              <w:rPr>
                <w:rFonts w:ascii="Arial" w:hAnsi="Arial" w:cs="Arial"/>
                <w:sz w:val="18"/>
                <w:szCs w:val="18"/>
                <w:u w:val="single"/>
                <w:lang w:val="lv-LV"/>
              </w:rPr>
              <w:t>atbilstošs materiāltehniskais nodrošinājums un mācību līdzekļi</w:t>
            </w:r>
            <w:r w:rsidRPr="00BF3A3C">
              <w:rPr>
                <w:rFonts w:ascii="Arial" w:hAnsi="Arial" w:cs="Arial"/>
                <w:sz w:val="18"/>
                <w:szCs w:val="18"/>
                <w:lang w:val="lv-LV"/>
              </w:rPr>
              <w:t>.</w:t>
            </w:r>
          </w:p>
          <w:p w14:paraId="59BEEDB1" w14:textId="08132514" w:rsidR="00AF30DF" w:rsidRPr="0023476A" w:rsidRDefault="00CF2C1B" w:rsidP="0023476A">
            <w:pPr>
              <w:pStyle w:val="Sarakstarindkopa"/>
              <w:numPr>
                <w:ilvl w:val="0"/>
                <w:numId w:val="36"/>
              </w:numPr>
              <w:spacing w:before="60" w:after="60"/>
              <w:ind w:left="175" w:right="-108" w:hanging="215"/>
              <w:contextualSpacing w:val="0"/>
              <w:rPr>
                <w:rFonts w:ascii="Arial" w:hAnsi="Arial" w:cs="Arial"/>
                <w:sz w:val="18"/>
                <w:szCs w:val="18"/>
                <w:lang w:val="lv-LV"/>
              </w:rPr>
            </w:pPr>
            <w:r w:rsidRPr="0023476A">
              <w:rPr>
                <w:rFonts w:ascii="Arial" w:hAnsi="Arial" w:cs="Arial"/>
                <w:sz w:val="18"/>
                <w:szCs w:val="18"/>
                <w:lang w:val="lv-LV"/>
              </w:rPr>
              <w:t xml:space="preserve">Valsts nozīmes interešu izglītības iestādes piedāvā </w:t>
            </w:r>
            <w:r w:rsidRPr="0023476A">
              <w:rPr>
                <w:rFonts w:ascii="Arial" w:hAnsi="Arial" w:cs="Arial"/>
                <w:sz w:val="18"/>
                <w:szCs w:val="18"/>
                <w:u w:val="single"/>
                <w:lang w:val="lv-LV"/>
              </w:rPr>
              <w:t xml:space="preserve">pedagogu profesionālās pilnveides pasākumus </w:t>
            </w:r>
            <w:r w:rsidRPr="0023476A">
              <w:rPr>
                <w:rFonts w:ascii="Arial" w:hAnsi="Arial" w:cs="Arial"/>
                <w:sz w:val="18"/>
                <w:szCs w:val="18"/>
                <w:lang w:val="lv-LV"/>
              </w:rPr>
              <w:t>vispārējās izglītības iestāžu pedagogiem.</w:t>
            </w:r>
          </w:p>
        </w:tc>
        <w:tc>
          <w:tcPr>
            <w:tcW w:w="1134" w:type="dxa"/>
            <w:vAlign w:val="center"/>
          </w:tcPr>
          <w:p w14:paraId="0CB18A14" w14:textId="5CE34817" w:rsidR="00AF30DF" w:rsidRPr="00A05A7A" w:rsidRDefault="00CF2C1B" w:rsidP="00AF30DF">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RVP IKSD, Izglītības iestādes</w:t>
            </w:r>
          </w:p>
        </w:tc>
        <w:tc>
          <w:tcPr>
            <w:tcW w:w="1418" w:type="dxa"/>
            <w:vAlign w:val="center"/>
          </w:tcPr>
          <w:p w14:paraId="120ACE87" w14:textId="1651747F" w:rsidR="00AF30DF" w:rsidRPr="00A05A7A" w:rsidRDefault="00CF2C1B" w:rsidP="00AF30DF">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Pedagogi</w:t>
            </w:r>
          </w:p>
        </w:tc>
        <w:tc>
          <w:tcPr>
            <w:tcW w:w="1417" w:type="dxa"/>
            <w:vAlign w:val="center"/>
          </w:tcPr>
          <w:p w14:paraId="43A1B96E" w14:textId="4DEEF351" w:rsidR="00AF30DF" w:rsidRPr="00A05A7A" w:rsidRDefault="00CF2C1B" w:rsidP="00AF30DF">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 ES fondi</w:t>
            </w:r>
          </w:p>
        </w:tc>
        <w:tc>
          <w:tcPr>
            <w:tcW w:w="461" w:type="dxa"/>
            <w:shd w:val="clear" w:color="auto" w:fill="AAD0FF"/>
            <w:noWrap/>
            <w:vAlign w:val="center"/>
          </w:tcPr>
          <w:p w14:paraId="2E538721" w14:textId="77777777" w:rsidR="00AF30DF" w:rsidRPr="00A05A7A" w:rsidRDefault="00AF30DF" w:rsidP="00AF30DF">
            <w:pPr>
              <w:spacing w:before="60" w:after="60"/>
              <w:jc w:val="center"/>
              <w:rPr>
                <w:rFonts w:ascii="Arial" w:hAnsi="Arial" w:cs="Arial"/>
                <w:sz w:val="18"/>
                <w:szCs w:val="18"/>
                <w:lang w:val="lv-LV"/>
              </w:rPr>
            </w:pPr>
          </w:p>
        </w:tc>
        <w:tc>
          <w:tcPr>
            <w:tcW w:w="461" w:type="dxa"/>
            <w:shd w:val="clear" w:color="auto" w:fill="AAD0FF"/>
            <w:noWrap/>
            <w:vAlign w:val="center"/>
          </w:tcPr>
          <w:p w14:paraId="5573D27B" w14:textId="77777777" w:rsidR="00AF30DF" w:rsidRPr="00A05A7A" w:rsidRDefault="00AF30DF" w:rsidP="00AF30DF">
            <w:pPr>
              <w:spacing w:before="60" w:after="60"/>
              <w:jc w:val="center"/>
              <w:rPr>
                <w:rFonts w:ascii="Arial" w:hAnsi="Arial" w:cs="Arial"/>
                <w:sz w:val="18"/>
                <w:szCs w:val="18"/>
                <w:lang w:val="lv-LV"/>
              </w:rPr>
            </w:pPr>
          </w:p>
        </w:tc>
        <w:tc>
          <w:tcPr>
            <w:tcW w:w="461" w:type="dxa"/>
            <w:shd w:val="clear" w:color="auto" w:fill="AAD0FF"/>
            <w:noWrap/>
            <w:vAlign w:val="center"/>
          </w:tcPr>
          <w:p w14:paraId="575E9C30" w14:textId="77777777" w:rsidR="00AF30DF" w:rsidRPr="00A05A7A" w:rsidRDefault="00AF30DF" w:rsidP="00AF30DF">
            <w:pPr>
              <w:spacing w:before="60" w:after="60"/>
              <w:jc w:val="center"/>
              <w:rPr>
                <w:rFonts w:ascii="Arial" w:hAnsi="Arial" w:cs="Arial"/>
                <w:sz w:val="18"/>
                <w:szCs w:val="18"/>
                <w:lang w:val="lv-LV"/>
              </w:rPr>
            </w:pPr>
          </w:p>
        </w:tc>
        <w:tc>
          <w:tcPr>
            <w:tcW w:w="459" w:type="dxa"/>
            <w:shd w:val="clear" w:color="auto" w:fill="AAD0FF"/>
            <w:noWrap/>
            <w:vAlign w:val="center"/>
          </w:tcPr>
          <w:p w14:paraId="639ABFAB" w14:textId="77777777" w:rsidR="00AF30DF" w:rsidRPr="00A05A7A" w:rsidRDefault="00AF30DF" w:rsidP="00AF30DF">
            <w:pPr>
              <w:spacing w:before="60" w:after="60"/>
              <w:jc w:val="center"/>
              <w:rPr>
                <w:rFonts w:ascii="Arial" w:hAnsi="Arial" w:cs="Arial"/>
                <w:sz w:val="18"/>
                <w:szCs w:val="18"/>
                <w:lang w:val="lv-LV"/>
              </w:rPr>
            </w:pPr>
          </w:p>
        </w:tc>
      </w:tr>
      <w:tr w:rsidR="0023631A" w14:paraId="175A9B26" w14:textId="77777777" w:rsidTr="00E34E64">
        <w:trPr>
          <w:trHeight w:val="47"/>
        </w:trPr>
        <w:tc>
          <w:tcPr>
            <w:tcW w:w="703" w:type="dxa"/>
            <w:vMerge w:val="restart"/>
            <w:noWrap/>
            <w:vAlign w:val="center"/>
          </w:tcPr>
          <w:p w14:paraId="706833E1" w14:textId="77803E0B" w:rsidR="00AF30DF" w:rsidRPr="00A05A7A" w:rsidRDefault="00CF2C1B" w:rsidP="00AF30DF">
            <w:pPr>
              <w:spacing w:before="60" w:after="60"/>
              <w:jc w:val="center"/>
              <w:rPr>
                <w:rFonts w:ascii="Arial" w:hAnsi="Arial" w:cs="Arial"/>
                <w:sz w:val="18"/>
                <w:szCs w:val="18"/>
                <w:lang w:val="lv-LV" w:eastAsia="lv-LV"/>
              </w:rPr>
            </w:pPr>
            <w:r w:rsidRPr="00A05A7A">
              <w:rPr>
                <w:rFonts w:ascii="Arial" w:hAnsi="Arial" w:cs="Arial"/>
                <w:sz w:val="18"/>
                <w:szCs w:val="18"/>
                <w:lang w:val="lv-LV" w:eastAsia="lv-LV"/>
              </w:rPr>
              <w:t>RV-6</w:t>
            </w:r>
          </w:p>
        </w:tc>
        <w:tc>
          <w:tcPr>
            <w:tcW w:w="1418" w:type="dxa"/>
            <w:vMerge w:val="restart"/>
            <w:vAlign w:val="center"/>
          </w:tcPr>
          <w:p w14:paraId="689B3546" w14:textId="1950FC0C" w:rsidR="00AF30DF" w:rsidRPr="00A05A7A" w:rsidRDefault="00CF2C1B" w:rsidP="00AF30DF">
            <w:pPr>
              <w:spacing w:before="60" w:after="60"/>
              <w:jc w:val="center"/>
              <w:rPr>
                <w:rFonts w:ascii="Arial" w:hAnsi="Arial" w:cs="Arial"/>
                <w:sz w:val="18"/>
                <w:szCs w:val="18"/>
                <w:lang w:val="lv-LV" w:eastAsia="lv-LV"/>
              </w:rPr>
            </w:pPr>
            <w:r w:rsidRPr="00A05A7A">
              <w:rPr>
                <w:rFonts w:ascii="Arial" w:hAnsi="Arial" w:cs="Arial"/>
                <w:sz w:val="18"/>
                <w:szCs w:val="18"/>
                <w:lang w:val="lv-LV"/>
              </w:rPr>
              <w:t xml:space="preserve">Vienota skola: sadarbības loma </w:t>
            </w:r>
            <w:r w:rsidRPr="00A05A7A">
              <w:rPr>
                <w:rFonts w:ascii="Arial" w:hAnsi="Arial" w:cs="Arial"/>
                <w:sz w:val="18"/>
                <w:szCs w:val="18"/>
                <w:lang w:val="lv-LV"/>
              </w:rPr>
              <w:lastRenderedPageBreak/>
              <w:t>ieviešanas procesā</w:t>
            </w:r>
          </w:p>
        </w:tc>
        <w:tc>
          <w:tcPr>
            <w:tcW w:w="568" w:type="dxa"/>
            <w:vAlign w:val="center"/>
          </w:tcPr>
          <w:p w14:paraId="2557BCFC" w14:textId="18B0D290" w:rsidR="00AF30DF" w:rsidRPr="00A05A7A" w:rsidRDefault="00CF2C1B" w:rsidP="00AF30DF">
            <w:pPr>
              <w:spacing w:before="60" w:after="60"/>
              <w:jc w:val="center"/>
              <w:rPr>
                <w:rFonts w:ascii="Arial" w:hAnsi="Arial" w:cs="Arial"/>
                <w:sz w:val="18"/>
                <w:szCs w:val="18"/>
                <w:lang w:val="lv-LV"/>
              </w:rPr>
            </w:pPr>
            <w:r w:rsidRPr="00A05A7A">
              <w:rPr>
                <w:rFonts w:ascii="Arial" w:hAnsi="Arial" w:cs="Arial"/>
                <w:sz w:val="18"/>
                <w:szCs w:val="18"/>
                <w:lang w:val="lv-LV"/>
              </w:rPr>
              <w:lastRenderedPageBreak/>
              <w:t>6.1.</w:t>
            </w:r>
          </w:p>
        </w:tc>
        <w:tc>
          <w:tcPr>
            <w:tcW w:w="1701" w:type="dxa"/>
            <w:vAlign w:val="center"/>
          </w:tcPr>
          <w:p w14:paraId="31F9E15F" w14:textId="7F3DE23D" w:rsidR="00AF30DF" w:rsidRPr="00A05A7A" w:rsidRDefault="00CF2C1B" w:rsidP="00AF30DF">
            <w:pPr>
              <w:spacing w:before="60" w:after="60"/>
              <w:rPr>
                <w:rFonts w:ascii="Arial" w:hAnsi="Arial" w:cs="Arial"/>
                <w:sz w:val="18"/>
                <w:szCs w:val="18"/>
                <w:lang w:val="lv-LV"/>
              </w:rPr>
            </w:pPr>
            <w:r w:rsidRPr="00A05A7A">
              <w:rPr>
                <w:rFonts w:ascii="Arial" w:hAnsi="Arial" w:cs="Arial"/>
                <w:b/>
                <w:bCs/>
                <w:color w:val="000000"/>
                <w:sz w:val="18"/>
                <w:szCs w:val="18"/>
                <w:lang w:val="lv-LV"/>
              </w:rPr>
              <w:t>Dažādot mācīšanās procesu</w:t>
            </w:r>
            <w:r w:rsidRPr="00A05A7A">
              <w:rPr>
                <w:rFonts w:ascii="Arial" w:hAnsi="Arial" w:cs="Arial"/>
                <w:color w:val="000000"/>
                <w:sz w:val="18"/>
                <w:szCs w:val="18"/>
                <w:lang w:val="lv-LV"/>
              </w:rPr>
              <w:t xml:space="preserve"> lingvistiski neviendabīgā </w:t>
            </w:r>
            <w:r w:rsidRPr="00A05A7A">
              <w:rPr>
                <w:rFonts w:ascii="Arial" w:hAnsi="Arial" w:cs="Arial"/>
                <w:color w:val="000000"/>
                <w:sz w:val="18"/>
                <w:szCs w:val="18"/>
                <w:lang w:val="lv-LV"/>
              </w:rPr>
              <w:lastRenderedPageBreak/>
              <w:t>vidē, sniedzot atbalstu pedagogiem.</w:t>
            </w:r>
          </w:p>
        </w:tc>
        <w:tc>
          <w:tcPr>
            <w:tcW w:w="3969" w:type="dxa"/>
          </w:tcPr>
          <w:p w14:paraId="5AA794D2" w14:textId="6A052AE2" w:rsidR="0023476A" w:rsidRPr="0023476A" w:rsidRDefault="00CF2C1B" w:rsidP="0023476A">
            <w:pPr>
              <w:pStyle w:val="Sarakstarindkopa"/>
              <w:numPr>
                <w:ilvl w:val="0"/>
                <w:numId w:val="38"/>
              </w:numPr>
              <w:spacing w:before="60" w:after="60"/>
              <w:ind w:left="175" w:right="-108" w:hanging="215"/>
              <w:contextualSpacing w:val="0"/>
              <w:rPr>
                <w:rFonts w:ascii="Arial" w:hAnsi="Arial" w:cs="Arial"/>
                <w:color w:val="000000"/>
                <w:sz w:val="18"/>
                <w:szCs w:val="18"/>
                <w:lang w:val="lv-LV"/>
              </w:rPr>
            </w:pPr>
            <w:r w:rsidRPr="0023476A">
              <w:rPr>
                <w:rFonts w:ascii="Arial" w:hAnsi="Arial" w:cs="Arial"/>
                <w:color w:val="000000"/>
                <w:sz w:val="18"/>
                <w:szCs w:val="18"/>
                <w:lang w:val="lv-LV"/>
              </w:rPr>
              <w:lastRenderedPageBreak/>
              <w:t xml:space="preserve">Vienotas skolas ieviešanā iesaistītajiem </w:t>
            </w:r>
            <w:r w:rsidRPr="00E60DA8">
              <w:rPr>
                <w:rFonts w:ascii="Arial" w:hAnsi="Arial" w:cs="Arial"/>
                <w:sz w:val="18"/>
                <w:szCs w:val="18"/>
                <w:u w:val="single"/>
                <w:lang w:val="lv-LV"/>
              </w:rPr>
              <w:t>pedagogiem</w:t>
            </w:r>
            <w:r w:rsidRPr="00E60DA8">
              <w:rPr>
                <w:rFonts w:ascii="Arial" w:hAnsi="Arial" w:cs="Arial"/>
                <w:color w:val="000000"/>
                <w:sz w:val="18"/>
                <w:szCs w:val="18"/>
                <w:u w:val="single"/>
                <w:lang w:val="lv-LV"/>
              </w:rPr>
              <w:t xml:space="preserve"> tiek nodrošināts daudzveidīgs atbalsts</w:t>
            </w:r>
            <w:r w:rsidRPr="0023476A">
              <w:rPr>
                <w:rFonts w:ascii="Arial" w:hAnsi="Arial" w:cs="Arial"/>
                <w:color w:val="000000"/>
                <w:sz w:val="18"/>
                <w:szCs w:val="18"/>
                <w:lang w:val="lv-LV"/>
              </w:rPr>
              <w:t xml:space="preserve">, t.sk. metodiskais atbalsts, organizētas profesionālās pilnveides mācības, veidotas sadarbības grupas, kuru ietvaros </w:t>
            </w:r>
            <w:r w:rsidRPr="0023476A">
              <w:rPr>
                <w:rFonts w:ascii="Arial" w:hAnsi="Arial" w:cs="Arial"/>
                <w:color w:val="000000"/>
                <w:sz w:val="18"/>
                <w:szCs w:val="18"/>
                <w:lang w:val="lv-LV"/>
              </w:rPr>
              <w:lastRenderedPageBreak/>
              <w:t>izzināt veiksmes stāstus. Nodrošināts psiholoģiskais atbalsts un konsultācijas.</w:t>
            </w:r>
          </w:p>
          <w:p w14:paraId="033C789A" w14:textId="77777777" w:rsidR="0023476A" w:rsidRPr="0023476A" w:rsidRDefault="00CF2C1B" w:rsidP="0023476A">
            <w:pPr>
              <w:pStyle w:val="Sarakstarindkopa"/>
              <w:numPr>
                <w:ilvl w:val="0"/>
                <w:numId w:val="38"/>
              </w:numPr>
              <w:spacing w:before="60" w:after="60"/>
              <w:ind w:left="175" w:right="-108" w:hanging="215"/>
              <w:contextualSpacing w:val="0"/>
              <w:rPr>
                <w:rFonts w:ascii="Arial" w:hAnsi="Arial" w:cs="Arial"/>
                <w:sz w:val="18"/>
                <w:szCs w:val="18"/>
                <w:lang w:val="lv-LV" w:eastAsia="lv-LV"/>
              </w:rPr>
            </w:pPr>
            <w:r w:rsidRPr="0023476A">
              <w:rPr>
                <w:rFonts w:ascii="Arial" w:hAnsi="Arial" w:cs="Arial"/>
                <w:color w:val="000000"/>
                <w:sz w:val="18"/>
                <w:szCs w:val="18"/>
                <w:lang w:val="lv-LV"/>
              </w:rPr>
              <w:t xml:space="preserve">Izglītības iestādēs ir nodrošināta </w:t>
            </w:r>
            <w:r w:rsidRPr="0023476A">
              <w:rPr>
                <w:rFonts w:ascii="Arial" w:hAnsi="Arial" w:cs="Arial"/>
                <w:sz w:val="18"/>
                <w:szCs w:val="18"/>
                <w:lang w:val="lv-LV"/>
              </w:rPr>
              <w:t>nepieciešamā</w:t>
            </w:r>
            <w:r w:rsidRPr="0023476A">
              <w:rPr>
                <w:rFonts w:ascii="Arial" w:hAnsi="Arial" w:cs="Arial"/>
                <w:color w:val="000000"/>
                <w:sz w:val="18"/>
                <w:szCs w:val="18"/>
                <w:lang w:val="lv-LV"/>
              </w:rPr>
              <w:t xml:space="preserve"> </w:t>
            </w:r>
            <w:r w:rsidRPr="00E60DA8">
              <w:rPr>
                <w:rFonts w:ascii="Arial" w:hAnsi="Arial" w:cs="Arial"/>
                <w:color w:val="000000"/>
                <w:sz w:val="18"/>
                <w:szCs w:val="18"/>
                <w:u w:val="single"/>
                <w:lang w:val="lv-LV"/>
              </w:rPr>
              <w:t>latviešu valodas pedagogu kapacitāte un pedagogu palīgi</w:t>
            </w:r>
            <w:r w:rsidRPr="0023476A">
              <w:rPr>
                <w:rFonts w:ascii="Arial" w:hAnsi="Arial" w:cs="Arial"/>
                <w:color w:val="000000"/>
                <w:sz w:val="18"/>
                <w:szCs w:val="18"/>
                <w:lang w:val="lv-LV"/>
              </w:rPr>
              <w:t>.</w:t>
            </w:r>
          </w:p>
          <w:p w14:paraId="5A47BA79" w14:textId="2DF74C72" w:rsidR="00AF30DF" w:rsidRPr="0023476A" w:rsidRDefault="00CF2C1B" w:rsidP="0023476A">
            <w:pPr>
              <w:pStyle w:val="Sarakstarindkopa"/>
              <w:numPr>
                <w:ilvl w:val="0"/>
                <w:numId w:val="38"/>
              </w:numPr>
              <w:spacing w:before="60" w:after="60"/>
              <w:ind w:left="175" w:right="-108" w:hanging="215"/>
              <w:contextualSpacing w:val="0"/>
              <w:rPr>
                <w:rFonts w:ascii="Arial" w:hAnsi="Arial" w:cs="Arial"/>
                <w:sz w:val="18"/>
                <w:szCs w:val="18"/>
                <w:lang w:val="lv-LV" w:eastAsia="lv-LV"/>
              </w:rPr>
            </w:pPr>
            <w:r w:rsidRPr="0023476A">
              <w:rPr>
                <w:rFonts w:ascii="Arial" w:hAnsi="Arial" w:cs="Arial"/>
                <w:color w:val="000000"/>
                <w:sz w:val="18"/>
                <w:szCs w:val="18"/>
                <w:lang w:val="lv-LV"/>
              </w:rPr>
              <w:t xml:space="preserve">Tiek īstenots mērķēts atbalsts (intensīva </w:t>
            </w:r>
            <w:r w:rsidRPr="0023476A">
              <w:rPr>
                <w:rFonts w:ascii="Arial" w:hAnsi="Arial" w:cs="Arial"/>
                <w:sz w:val="18"/>
                <w:szCs w:val="18"/>
                <w:lang w:val="lv-LV"/>
              </w:rPr>
              <w:t>latviešu</w:t>
            </w:r>
            <w:r w:rsidRPr="0023476A">
              <w:rPr>
                <w:rFonts w:ascii="Arial" w:hAnsi="Arial" w:cs="Arial"/>
                <w:color w:val="000000"/>
                <w:sz w:val="18"/>
                <w:szCs w:val="18"/>
                <w:lang w:val="lv-LV"/>
              </w:rPr>
              <w:t xml:space="preserve"> valodas apguve ar spēļu un rotaļu elementiem) </w:t>
            </w:r>
            <w:r w:rsidRPr="00E60DA8">
              <w:rPr>
                <w:rFonts w:ascii="Arial" w:hAnsi="Arial" w:cs="Arial"/>
                <w:color w:val="000000"/>
                <w:sz w:val="18"/>
                <w:szCs w:val="18"/>
                <w:u w:val="single"/>
                <w:lang w:val="lv-LV"/>
              </w:rPr>
              <w:t>pirmsskolas vecuma bērniem</w:t>
            </w:r>
            <w:r w:rsidRPr="0023476A">
              <w:rPr>
                <w:rFonts w:ascii="Arial" w:hAnsi="Arial" w:cs="Arial"/>
                <w:color w:val="000000"/>
                <w:sz w:val="18"/>
                <w:szCs w:val="18"/>
                <w:lang w:val="lv-LV"/>
              </w:rPr>
              <w:t>.</w:t>
            </w:r>
          </w:p>
        </w:tc>
        <w:tc>
          <w:tcPr>
            <w:tcW w:w="1134" w:type="dxa"/>
            <w:vAlign w:val="center"/>
          </w:tcPr>
          <w:p w14:paraId="0CC9A04F" w14:textId="72109A64" w:rsidR="00AF30DF" w:rsidRPr="00A05A7A" w:rsidRDefault="00CF2C1B" w:rsidP="00AF30DF">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lastRenderedPageBreak/>
              <w:t>RVP IKSD,</w:t>
            </w:r>
            <w:r w:rsidRPr="00A05A7A">
              <w:rPr>
                <w:rFonts w:ascii="Arial" w:hAnsi="Arial" w:cs="Arial"/>
                <w:color w:val="000000"/>
                <w:sz w:val="18"/>
                <w:szCs w:val="18"/>
                <w:lang w:val="lv-LV"/>
              </w:rPr>
              <w:br/>
              <w:t xml:space="preserve">Izglītības pārvalde RIIMC, </w:t>
            </w:r>
            <w:r w:rsidRPr="00A05A7A">
              <w:rPr>
                <w:rFonts w:ascii="Arial" w:hAnsi="Arial" w:cs="Arial"/>
                <w:color w:val="000000"/>
                <w:sz w:val="18"/>
                <w:szCs w:val="18"/>
                <w:lang w:val="lv-LV"/>
              </w:rPr>
              <w:lastRenderedPageBreak/>
              <w:t>izglītības iestādes</w:t>
            </w:r>
          </w:p>
        </w:tc>
        <w:tc>
          <w:tcPr>
            <w:tcW w:w="1418" w:type="dxa"/>
            <w:vAlign w:val="center"/>
          </w:tcPr>
          <w:p w14:paraId="2E179CD7" w14:textId="01FFF3DB" w:rsidR="00AF30DF" w:rsidRPr="00A05A7A" w:rsidRDefault="00CF2C1B" w:rsidP="00AF30DF">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lastRenderedPageBreak/>
              <w:t>IZM, IKVD, pedagogi</w:t>
            </w:r>
          </w:p>
        </w:tc>
        <w:tc>
          <w:tcPr>
            <w:tcW w:w="1417" w:type="dxa"/>
            <w:vAlign w:val="center"/>
          </w:tcPr>
          <w:p w14:paraId="5AE8A90A" w14:textId="533AC00C" w:rsidR="00AF30DF" w:rsidRPr="00A05A7A" w:rsidRDefault="00CF2C1B" w:rsidP="00AF30DF">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w:t>
            </w:r>
          </w:p>
        </w:tc>
        <w:tc>
          <w:tcPr>
            <w:tcW w:w="461" w:type="dxa"/>
            <w:shd w:val="clear" w:color="auto" w:fill="AAD0FF"/>
            <w:noWrap/>
            <w:vAlign w:val="center"/>
            <w:hideMark/>
          </w:tcPr>
          <w:p w14:paraId="2AA9C2AB" w14:textId="77777777" w:rsidR="00AF30DF" w:rsidRPr="00A05A7A" w:rsidRDefault="00AF30DF" w:rsidP="00AF30DF">
            <w:pPr>
              <w:spacing w:before="60" w:after="60"/>
              <w:jc w:val="center"/>
              <w:rPr>
                <w:rFonts w:ascii="Arial" w:hAnsi="Arial" w:cs="Arial"/>
                <w:sz w:val="18"/>
                <w:szCs w:val="18"/>
                <w:lang w:val="lv-LV" w:eastAsia="lv-LV"/>
              </w:rPr>
            </w:pPr>
          </w:p>
        </w:tc>
        <w:tc>
          <w:tcPr>
            <w:tcW w:w="461" w:type="dxa"/>
            <w:shd w:val="clear" w:color="auto" w:fill="AAD0FF"/>
            <w:noWrap/>
            <w:vAlign w:val="center"/>
            <w:hideMark/>
          </w:tcPr>
          <w:p w14:paraId="4D9DF263" w14:textId="77777777" w:rsidR="00AF30DF" w:rsidRPr="00A05A7A" w:rsidRDefault="00AF30DF" w:rsidP="00AF30DF">
            <w:pPr>
              <w:spacing w:before="60" w:after="60"/>
              <w:jc w:val="center"/>
              <w:rPr>
                <w:rFonts w:ascii="Arial" w:hAnsi="Arial" w:cs="Arial"/>
                <w:sz w:val="18"/>
                <w:szCs w:val="18"/>
                <w:lang w:val="lv-LV" w:eastAsia="lv-LV"/>
              </w:rPr>
            </w:pPr>
          </w:p>
        </w:tc>
        <w:tc>
          <w:tcPr>
            <w:tcW w:w="461" w:type="dxa"/>
            <w:shd w:val="clear" w:color="auto" w:fill="AAD0FF"/>
            <w:noWrap/>
            <w:vAlign w:val="center"/>
            <w:hideMark/>
          </w:tcPr>
          <w:p w14:paraId="3F6898C1" w14:textId="77777777" w:rsidR="00AF30DF" w:rsidRPr="00A05A7A" w:rsidRDefault="00AF30DF" w:rsidP="00AF30DF">
            <w:pPr>
              <w:spacing w:before="60" w:after="60"/>
              <w:jc w:val="center"/>
              <w:rPr>
                <w:rFonts w:ascii="Arial" w:hAnsi="Arial" w:cs="Arial"/>
                <w:sz w:val="18"/>
                <w:szCs w:val="18"/>
                <w:lang w:val="lv-LV" w:eastAsia="lv-LV"/>
              </w:rPr>
            </w:pPr>
          </w:p>
        </w:tc>
        <w:tc>
          <w:tcPr>
            <w:tcW w:w="459" w:type="dxa"/>
            <w:shd w:val="clear" w:color="auto" w:fill="AAD0FF"/>
            <w:noWrap/>
            <w:vAlign w:val="center"/>
            <w:hideMark/>
          </w:tcPr>
          <w:p w14:paraId="2AB90752" w14:textId="77777777" w:rsidR="00AF30DF" w:rsidRPr="00A05A7A" w:rsidRDefault="00AF30DF" w:rsidP="00AF30DF">
            <w:pPr>
              <w:spacing w:before="60" w:after="60"/>
              <w:jc w:val="center"/>
              <w:rPr>
                <w:rFonts w:ascii="Arial" w:hAnsi="Arial" w:cs="Arial"/>
                <w:sz w:val="18"/>
                <w:szCs w:val="18"/>
                <w:lang w:val="lv-LV" w:eastAsia="lv-LV"/>
              </w:rPr>
            </w:pPr>
          </w:p>
        </w:tc>
      </w:tr>
      <w:tr w:rsidR="0023631A" w14:paraId="38E240D3" w14:textId="77777777" w:rsidTr="00E34E64">
        <w:trPr>
          <w:trHeight w:val="47"/>
        </w:trPr>
        <w:tc>
          <w:tcPr>
            <w:tcW w:w="703" w:type="dxa"/>
            <w:vMerge/>
            <w:noWrap/>
          </w:tcPr>
          <w:p w14:paraId="09FEC9CA" w14:textId="77777777" w:rsidR="00AF30DF" w:rsidRPr="00A05A7A" w:rsidRDefault="00AF30DF" w:rsidP="00AF30DF">
            <w:pPr>
              <w:spacing w:before="60" w:after="60"/>
              <w:rPr>
                <w:rFonts w:ascii="Arial" w:hAnsi="Arial" w:cs="Arial"/>
                <w:sz w:val="18"/>
                <w:szCs w:val="18"/>
                <w:lang w:val="lv-LV" w:eastAsia="lv-LV"/>
              </w:rPr>
            </w:pPr>
          </w:p>
        </w:tc>
        <w:tc>
          <w:tcPr>
            <w:tcW w:w="1418" w:type="dxa"/>
            <w:vMerge/>
          </w:tcPr>
          <w:p w14:paraId="0E8FFAB7" w14:textId="77777777" w:rsidR="00AF30DF" w:rsidRPr="00A05A7A" w:rsidRDefault="00AF30DF" w:rsidP="00AF30DF">
            <w:pPr>
              <w:spacing w:before="60" w:after="60"/>
              <w:ind w:right="-108"/>
              <w:rPr>
                <w:rFonts w:ascii="Arial" w:hAnsi="Arial" w:cs="Arial"/>
                <w:sz w:val="18"/>
                <w:szCs w:val="18"/>
                <w:lang w:val="lv-LV" w:eastAsia="lv-LV"/>
              </w:rPr>
            </w:pPr>
          </w:p>
        </w:tc>
        <w:tc>
          <w:tcPr>
            <w:tcW w:w="568" w:type="dxa"/>
            <w:vAlign w:val="center"/>
          </w:tcPr>
          <w:p w14:paraId="4491F807" w14:textId="28C5A708" w:rsidR="00AF30DF" w:rsidRPr="00A05A7A" w:rsidRDefault="00CF2C1B" w:rsidP="00AF30DF">
            <w:pPr>
              <w:spacing w:before="60" w:after="60"/>
              <w:jc w:val="center"/>
              <w:rPr>
                <w:rFonts w:ascii="Arial" w:hAnsi="Arial" w:cs="Arial"/>
                <w:sz w:val="18"/>
                <w:szCs w:val="18"/>
                <w:lang w:val="lv-LV"/>
              </w:rPr>
            </w:pPr>
            <w:r w:rsidRPr="00A05A7A">
              <w:rPr>
                <w:rFonts w:ascii="Arial" w:hAnsi="Arial" w:cs="Arial"/>
                <w:sz w:val="18"/>
                <w:szCs w:val="18"/>
                <w:lang w:val="lv-LV"/>
              </w:rPr>
              <w:t>6.2.</w:t>
            </w:r>
          </w:p>
        </w:tc>
        <w:tc>
          <w:tcPr>
            <w:tcW w:w="1701" w:type="dxa"/>
            <w:vAlign w:val="center"/>
          </w:tcPr>
          <w:p w14:paraId="2EE4EB34" w14:textId="0FE65BA4" w:rsidR="00AF30DF" w:rsidRPr="00A05A7A" w:rsidRDefault="00CF2C1B" w:rsidP="00AF30DF">
            <w:pPr>
              <w:spacing w:before="60" w:after="60"/>
              <w:rPr>
                <w:rFonts w:ascii="Arial" w:hAnsi="Arial" w:cs="Arial"/>
                <w:sz w:val="18"/>
                <w:szCs w:val="18"/>
                <w:lang w:val="lv-LV"/>
              </w:rPr>
            </w:pPr>
            <w:r w:rsidRPr="00A05A7A">
              <w:rPr>
                <w:rFonts w:ascii="Arial" w:hAnsi="Arial" w:cs="Arial"/>
                <w:color w:val="000000"/>
                <w:sz w:val="18"/>
                <w:szCs w:val="18"/>
                <w:lang w:val="lv-LV"/>
              </w:rPr>
              <w:t xml:space="preserve">Veicināt </w:t>
            </w:r>
            <w:r w:rsidRPr="00A05A7A">
              <w:rPr>
                <w:rFonts w:ascii="Arial" w:hAnsi="Arial" w:cs="Arial"/>
                <w:b/>
                <w:bCs/>
                <w:color w:val="000000"/>
                <w:sz w:val="18"/>
                <w:szCs w:val="18"/>
                <w:lang w:val="lv-LV"/>
              </w:rPr>
              <w:t xml:space="preserve">daudzveidīgus sadarbības formātus un partnerības </w:t>
            </w:r>
            <w:r w:rsidRPr="00A05A7A">
              <w:rPr>
                <w:rFonts w:ascii="Arial" w:hAnsi="Arial" w:cs="Arial"/>
                <w:color w:val="000000"/>
                <w:sz w:val="18"/>
                <w:szCs w:val="18"/>
                <w:lang w:val="lv-LV"/>
              </w:rPr>
              <w:t xml:space="preserve">starp skolu kopienām, veidojot </w:t>
            </w:r>
            <w:r w:rsidRPr="00A05A7A">
              <w:rPr>
                <w:rFonts w:ascii="Arial" w:hAnsi="Arial" w:cs="Arial"/>
                <w:b/>
                <w:bCs/>
                <w:color w:val="000000"/>
                <w:sz w:val="18"/>
                <w:szCs w:val="18"/>
                <w:lang w:val="lv-LV"/>
              </w:rPr>
              <w:t>skolas vidi, kas motivē un iedrošina</w:t>
            </w:r>
            <w:r w:rsidRPr="00A05A7A">
              <w:rPr>
                <w:rFonts w:ascii="Arial" w:hAnsi="Arial" w:cs="Arial"/>
                <w:color w:val="000000"/>
                <w:sz w:val="18"/>
                <w:szCs w:val="18"/>
                <w:lang w:val="lv-LV"/>
              </w:rPr>
              <w:t xml:space="preserve"> lietot latviešu valodu.</w:t>
            </w:r>
          </w:p>
        </w:tc>
        <w:tc>
          <w:tcPr>
            <w:tcW w:w="3969" w:type="dxa"/>
          </w:tcPr>
          <w:p w14:paraId="19C106BA" w14:textId="31CACC48" w:rsidR="00E60DA8" w:rsidRPr="00E60DA8" w:rsidRDefault="00CF2C1B" w:rsidP="00E60DA8">
            <w:pPr>
              <w:pStyle w:val="Sarakstarindkopa"/>
              <w:numPr>
                <w:ilvl w:val="0"/>
                <w:numId w:val="39"/>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Izglītības iestādēs ir </w:t>
            </w:r>
            <w:r w:rsidRPr="00F34241">
              <w:rPr>
                <w:rFonts w:ascii="Arial" w:hAnsi="Arial" w:cs="Arial"/>
                <w:color w:val="000000"/>
                <w:sz w:val="18"/>
                <w:szCs w:val="18"/>
                <w:u w:val="single"/>
                <w:lang w:val="lv-LV"/>
              </w:rPr>
              <w:t>izstrādāti iekšējie normatīvie dokumenti</w:t>
            </w:r>
            <w:r w:rsidRPr="00A05A7A">
              <w:rPr>
                <w:rFonts w:ascii="Arial" w:hAnsi="Arial" w:cs="Arial"/>
                <w:color w:val="000000"/>
                <w:sz w:val="18"/>
                <w:szCs w:val="18"/>
                <w:lang w:val="lv-LV"/>
              </w:rPr>
              <w:t xml:space="preserve"> par pārejas uz mācībām valsts valodā īstenošanu.</w:t>
            </w:r>
          </w:p>
          <w:p w14:paraId="0DE8500F" w14:textId="77777777" w:rsidR="00E60DA8" w:rsidRPr="00E60DA8" w:rsidRDefault="00CF2C1B" w:rsidP="00E60DA8">
            <w:pPr>
              <w:pStyle w:val="Sarakstarindkopa"/>
              <w:numPr>
                <w:ilvl w:val="0"/>
                <w:numId w:val="39"/>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Ir izveidots </w:t>
            </w:r>
            <w:r w:rsidRPr="00F34241">
              <w:rPr>
                <w:rFonts w:ascii="Arial" w:hAnsi="Arial" w:cs="Arial"/>
                <w:color w:val="000000"/>
                <w:sz w:val="18"/>
                <w:szCs w:val="18"/>
                <w:u w:val="single"/>
                <w:lang w:val="lv-LV"/>
              </w:rPr>
              <w:t>mehānisms</w:t>
            </w:r>
            <w:r w:rsidRPr="00A05A7A">
              <w:rPr>
                <w:rFonts w:ascii="Arial" w:hAnsi="Arial" w:cs="Arial"/>
                <w:color w:val="000000"/>
                <w:sz w:val="18"/>
                <w:szCs w:val="18"/>
                <w:lang w:val="lv-LV"/>
              </w:rPr>
              <w:t xml:space="preserve">, kura ietvaros izglītības iestādes sadarbojas ar vecākiem, organizējot tikšanās, </w:t>
            </w:r>
            <w:r w:rsidRPr="00F34241">
              <w:rPr>
                <w:rFonts w:ascii="Arial" w:hAnsi="Arial" w:cs="Arial"/>
                <w:color w:val="000000"/>
                <w:sz w:val="18"/>
                <w:szCs w:val="18"/>
                <w:u w:val="single"/>
                <w:lang w:val="lv-LV"/>
              </w:rPr>
              <w:t>lai informētu un pārrunātu vienotas skolas ieviešanas progresu un nepieciešamos uzlabojumus</w:t>
            </w:r>
            <w:r w:rsidRPr="00A05A7A">
              <w:rPr>
                <w:rFonts w:ascii="Arial" w:hAnsi="Arial" w:cs="Arial"/>
                <w:color w:val="000000"/>
                <w:sz w:val="18"/>
                <w:szCs w:val="18"/>
                <w:lang w:val="lv-LV"/>
              </w:rPr>
              <w:t>.</w:t>
            </w:r>
          </w:p>
          <w:p w14:paraId="1FD0B342" w14:textId="2479B4EF" w:rsidR="00E60DA8" w:rsidRPr="00E60DA8" w:rsidRDefault="00CF2C1B" w:rsidP="00E60DA8">
            <w:pPr>
              <w:pStyle w:val="Sarakstarindkopa"/>
              <w:numPr>
                <w:ilvl w:val="0"/>
                <w:numId w:val="39"/>
              </w:numPr>
              <w:spacing w:before="60" w:after="60"/>
              <w:ind w:left="175" w:right="-108" w:hanging="215"/>
              <w:contextualSpacing w:val="0"/>
              <w:rPr>
                <w:rFonts w:ascii="Arial" w:hAnsi="Arial" w:cs="Arial"/>
                <w:sz w:val="18"/>
                <w:szCs w:val="18"/>
                <w:lang w:val="lv-LV" w:eastAsia="lv-LV"/>
              </w:rPr>
            </w:pPr>
            <w:r w:rsidRPr="002F7A55">
              <w:rPr>
                <w:rFonts w:ascii="Arial" w:hAnsi="Arial" w:cs="Arial"/>
                <w:color w:val="000000"/>
                <w:sz w:val="18"/>
                <w:szCs w:val="18"/>
                <w:u w:val="single"/>
                <w:lang w:val="lv-LV"/>
              </w:rPr>
              <w:t>Organizēti mācīšanās pasākumi</w:t>
            </w:r>
            <w:r w:rsidRPr="00A05A7A">
              <w:rPr>
                <w:rFonts w:ascii="Arial" w:hAnsi="Arial" w:cs="Arial"/>
                <w:color w:val="000000"/>
                <w:sz w:val="18"/>
                <w:szCs w:val="18"/>
                <w:lang w:val="lv-LV"/>
              </w:rPr>
              <w:t xml:space="preserve">, kas sekmē latviešu valodas lietojumu dažādos formātos, piem., tiešsaistes un klātienes dažādu mācību priekšmetu un </w:t>
            </w:r>
            <w:proofErr w:type="spellStart"/>
            <w:r w:rsidRPr="00A05A7A">
              <w:rPr>
                <w:rFonts w:ascii="Arial" w:hAnsi="Arial" w:cs="Arial"/>
                <w:color w:val="000000"/>
                <w:sz w:val="18"/>
                <w:szCs w:val="18"/>
                <w:lang w:val="lv-LV"/>
              </w:rPr>
              <w:t>starppriekšmetu</w:t>
            </w:r>
            <w:proofErr w:type="spellEnd"/>
            <w:r w:rsidRPr="00A05A7A">
              <w:rPr>
                <w:rFonts w:ascii="Arial" w:hAnsi="Arial" w:cs="Arial"/>
                <w:color w:val="000000"/>
                <w:sz w:val="18"/>
                <w:szCs w:val="18"/>
                <w:lang w:val="lv-LV"/>
              </w:rPr>
              <w:t xml:space="preserve"> pasākumi skolām un pirmsskolām</w:t>
            </w:r>
            <w:r>
              <w:rPr>
                <w:rFonts w:ascii="Arial" w:hAnsi="Arial" w:cs="Arial"/>
                <w:color w:val="000000"/>
                <w:sz w:val="18"/>
                <w:szCs w:val="18"/>
                <w:lang w:val="lv-LV"/>
              </w:rPr>
              <w:t>.</w:t>
            </w:r>
          </w:p>
          <w:p w14:paraId="1C622F51" w14:textId="77777777" w:rsidR="00E60DA8" w:rsidRPr="00E60DA8" w:rsidRDefault="00CF2C1B" w:rsidP="00E60DA8">
            <w:pPr>
              <w:pStyle w:val="Sarakstarindkopa"/>
              <w:numPr>
                <w:ilvl w:val="0"/>
                <w:numId w:val="39"/>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Izglītības iestādes meklē un iedzīvina pieejas un risinājumus, kas </w:t>
            </w:r>
            <w:r w:rsidRPr="002F7A55">
              <w:rPr>
                <w:rFonts w:ascii="Arial" w:hAnsi="Arial" w:cs="Arial"/>
                <w:color w:val="000000"/>
                <w:sz w:val="18"/>
                <w:szCs w:val="18"/>
                <w:u w:val="single"/>
                <w:lang w:val="lv-LV"/>
              </w:rPr>
              <w:t>motivē izglītojamos apgūt latviešu valodu ārpus mācību stundām</w:t>
            </w:r>
            <w:r w:rsidRPr="00A05A7A">
              <w:rPr>
                <w:rFonts w:ascii="Arial" w:hAnsi="Arial" w:cs="Arial"/>
                <w:color w:val="000000"/>
                <w:sz w:val="18"/>
                <w:szCs w:val="18"/>
                <w:lang w:val="lv-LV"/>
              </w:rPr>
              <w:t xml:space="preserve">: </w:t>
            </w:r>
            <w:proofErr w:type="spellStart"/>
            <w:r w:rsidRPr="00A05A7A">
              <w:rPr>
                <w:rFonts w:ascii="Arial" w:hAnsi="Arial" w:cs="Arial"/>
                <w:color w:val="000000"/>
                <w:sz w:val="18"/>
                <w:szCs w:val="18"/>
                <w:lang w:val="lv-LV"/>
              </w:rPr>
              <w:t>hakatonu</w:t>
            </w:r>
            <w:proofErr w:type="spellEnd"/>
            <w:r w:rsidRPr="00A05A7A">
              <w:rPr>
                <w:rFonts w:ascii="Arial" w:hAnsi="Arial" w:cs="Arial"/>
                <w:color w:val="000000"/>
                <w:sz w:val="18"/>
                <w:szCs w:val="18"/>
                <w:lang w:val="lv-LV"/>
              </w:rPr>
              <w:t xml:space="preserve"> vai citu veidu pasākumus, kuros meklēt risinājumus efektīvākai valodas apguvei.</w:t>
            </w:r>
          </w:p>
          <w:p w14:paraId="1F1FE862" w14:textId="7C9C89DF" w:rsidR="00AF30DF" w:rsidRPr="00A05A7A" w:rsidRDefault="00CF2C1B" w:rsidP="00E60DA8">
            <w:pPr>
              <w:pStyle w:val="Sarakstarindkopa"/>
              <w:numPr>
                <w:ilvl w:val="0"/>
                <w:numId w:val="39"/>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Veido </w:t>
            </w:r>
            <w:r w:rsidRPr="002F7A55">
              <w:rPr>
                <w:rFonts w:ascii="Arial" w:hAnsi="Arial" w:cs="Arial"/>
                <w:color w:val="000000"/>
                <w:sz w:val="18"/>
                <w:szCs w:val="18"/>
                <w:u w:val="single"/>
                <w:lang w:val="lv-LV"/>
              </w:rPr>
              <w:t>sadarbību ar viedokļu līderiem un absolventiem</w:t>
            </w:r>
            <w:r w:rsidRPr="00A05A7A">
              <w:rPr>
                <w:rFonts w:ascii="Arial" w:hAnsi="Arial" w:cs="Arial"/>
                <w:color w:val="000000"/>
                <w:sz w:val="18"/>
                <w:szCs w:val="18"/>
                <w:lang w:val="lv-LV"/>
              </w:rPr>
              <w:t>, kuri izglītojamiem saistošā veidā vairo izpratni par latviešu valodas prasmes nozīmi, iedvesmo mācīties valodu, norādot uz ieguvumiem tālākajā izglītības ceļā un darba pieredzes veidošanā.</w:t>
            </w:r>
          </w:p>
        </w:tc>
        <w:tc>
          <w:tcPr>
            <w:tcW w:w="1134" w:type="dxa"/>
            <w:vAlign w:val="center"/>
          </w:tcPr>
          <w:p w14:paraId="2622BDD0" w14:textId="70E597A1" w:rsidR="00AF30DF" w:rsidRPr="00A05A7A" w:rsidRDefault="00CF2C1B" w:rsidP="00AF30DF">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 xml:space="preserve">RVP IKSD, </w:t>
            </w:r>
            <w:r w:rsidRPr="00A05A7A">
              <w:rPr>
                <w:rFonts w:ascii="Arial" w:hAnsi="Arial" w:cs="Arial"/>
                <w:color w:val="000000"/>
                <w:sz w:val="18"/>
                <w:szCs w:val="18"/>
                <w:lang w:val="lv-LV"/>
              </w:rPr>
              <w:br/>
              <w:t>Izglītības pārvalde, izglītības iestādes</w:t>
            </w:r>
          </w:p>
        </w:tc>
        <w:tc>
          <w:tcPr>
            <w:tcW w:w="1418" w:type="dxa"/>
            <w:vAlign w:val="center"/>
          </w:tcPr>
          <w:p w14:paraId="1DD88F9C" w14:textId="32F6E271" w:rsidR="00AF30DF" w:rsidRPr="00A05A7A" w:rsidRDefault="00CF2C1B" w:rsidP="00AF30DF">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RIIMC, vecāki, pedagogi, izglītojamie</w:t>
            </w:r>
          </w:p>
        </w:tc>
        <w:tc>
          <w:tcPr>
            <w:tcW w:w="1417" w:type="dxa"/>
            <w:vAlign w:val="center"/>
          </w:tcPr>
          <w:p w14:paraId="180A0C3F" w14:textId="4459D2B5" w:rsidR="00AF30DF" w:rsidRPr="00A05A7A" w:rsidRDefault="00CF2C1B" w:rsidP="00AF30DF">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w:t>
            </w:r>
          </w:p>
        </w:tc>
        <w:tc>
          <w:tcPr>
            <w:tcW w:w="461" w:type="dxa"/>
            <w:shd w:val="clear" w:color="auto" w:fill="AAD0FF"/>
            <w:noWrap/>
            <w:vAlign w:val="center"/>
          </w:tcPr>
          <w:p w14:paraId="548485AE" w14:textId="77777777" w:rsidR="00AF30DF" w:rsidRPr="00A05A7A" w:rsidRDefault="00AF30DF" w:rsidP="00AF30DF">
            <w:pPr>
              <w:spacing w:before="60" w:after="60"/>
              <w:jc w:val="center"/>
              <w:rPr>
                <w:rFonts w:ascii="Arial" w:hAnsi="Arial" w:cs="Arial"/>
                <w:sz w:val="18"/>
                <w:szCs w:val="18"/>
                <w:lang w:val="lv-LV"/>
              </w:rPr>
            </w:pPr>
          </w:p>
        </w:tc>
        <w:tc>
          <w:tcPr>
            <w:tcW w:w="461" w:type="dxa"/>
            <w:shd w:val="clear" w:color="auto" w:fill="AAD0FF"/>
            <w:noWrap/>
            <w:vAlign w:val="center"/>
          </w:tcPr>
          <w:p w14:paraId="7B095846" w14:textId="77777777" w:rsidR="00AF30DF" w:rsidRPr="00A05A7A" w:rsidRDefault="00AF30DF" w:rsidP="00AF30DF">
            <w:pPr>
              <w:spacing w:before="60" w:after="60"/>
              <w:jc w:val="center"/>
              <w:rPr>
                <w:rFonts w:ascii="Arial" w:hAnsi="Arial" w:cs="Arial"/>
                <w:sz w:val="18"/>
                <w:szCs w:val="18"/>
                <w:lang w:val="lv-LV"/>
              </w:rPr>
            </w:pPr>
          </w:p>
        </w:tc>
        <w:tc>
          <w:tcPr>
            <w:tcW w:w="461" w:type="dxa"/>
            <w:shd w:val="clear" w:color="auto" w:fill="AAD0FF"/>
            <w:noWrap/>
            <w:vAlign w:val="center"/>
          </w:tcPr>
          <w:p w14:paraId="308C5D22" w14:textId="77777777" w:rsidR="00AF30DF" w:rsidRPr="00A05A7A" w:rsidRDefault="00AF30DF" w:rsidP="00AF30DF">
            <w:pPr>
              <w:spacing w:before="60" w:after="60"/>
              <w:jc w:val="center"/>
              <w:rPr>
                <w:rFonts w:ascii="Arial" w:hAnsi="Arial" w:cs="Arial"/>
                <w:sz w:val="18"/>
                <w:szCs w:val="18"/>
                <w:lang w:val="lv-LV"/>
              </w:rPr>
            </w:pPr>
          </w:p>
        </w:tc>
        <w:tc>
          <w:tcPr>
            <w:tcW w:w="459" w:type="dxa"/>
            <w:shd w:val="clear" w:color="auto" w:fill="AAD0FF"/>
            <w:noWrap/>
            <w:vAlign w:val="center"/>
          </w:tcPr>
          <w:p w14:paraId="13DDA3D1" w14:textId="77777777" w:rsidR="00AF30DF" w:rsidRPr="00A05A7A" w:rsidRDefault="00AF30DF" w:rsidP="00AF30DF">
            <w:pPr>
              <w:spacing w:before="60" w:after="60"/>
              <w:jc w:val="center"/>
              <w:rPr>
                <w:rFonts w:ascii="Arial" w:hAnsi="Arial" w:cs="Arial"/>
                <w:sz w:val="18"/>
                <w:szCs w:val="18"/>
                <w:lang w:val="lv-LV"/>
              </w:rPr>
            </w:pPr>
          </w:p>
        </w:tc>
      </w:tr>
      <w:tr w:rsidR="0023631A" w14:paraId="58C29243" w14:textId="77777777" w:rsidTr="00E34E64">
        <w:tc>
          <w:tcPr>
            <w:tcW w:w="14170" w:type="dxa"/>
            <w:gridSpan w:val="12"/>
            <w:shd w:val="clear" w:color="auto" w:fill="000B40"/>
          </w:tcPr>
          <w:p w14:paraId="54298AE7" w14:textId="5514A7F4" w:rsidR="00916A26" w:rsidRPr="00A05A7A" w:rsidRDefault="00CF2C1B" w:rsidP="00916A26">
            <w:pPr>
              <w:pStyle w:val="Virsraksts3"/>
              <w:spacing w:before="120" w:after="120"/>
              <w:jc w:val="center"/>
              <w:rPr>
                <w:rFonts w:ascii="Arial" w:hAnsi="Arial" w:cs="Arial"/>
                <w:bCs/>
                <w:color w:val="FFFFFF" w:themeColor="background1"/>
                <w:sz w:val="26"/>
                <w:szCs w:val="26"/>
                <w:lang w:val="lv-LV"/>
              </w:rPr>
            </w:pPr>
            <w:bookmarkStart w:id="22" w:name="_Toc184304943"/>
            <w:r w:rsidRPr="00A05A7A">
              <w:rPr>
                <w:rFonts w:ascii="Arial" w:hAnsi="Arial" w:cs="Arial"/>
                <w:color w:val="FFFFFF" w:themeColor="background1"/>
                <w:sz w:val="26"/>
                <w:szCs w:val="26"/>
                <w:lang w:val="lv-LV"/>
              </w:rPr>
              <w:lastRenderedPageBreak/>
              <w:t xml:space="preserve">SM-3: </w:t>
            </w:r>
            <w:r w:rsidR="002D2F26" w:rsidRPr="00A05A7A">
              <w:rPr>
                <w:rFonts w:ascii="Arial" w:hAnsi="Arial" w:cs="Arial"/>
                <w:color w:val="FFFFFF" w:themeColor="background1"/>
                <w:sz w:val="26"/>
                <w:szCs w:val="26"/>
                <w:lang w:val="lv-LV"/>
              </w:rPr>
              <w:t>CILVĒKA LABBŪTĪBA UN IZAUGSME</w:t>
            </w:r>
            <w:bookmarkEnd w:id="22"/>
          </w:p>
        </w:tc>
      </w:tr>
      <w:tr w:rsidR="0023631A" w14:paraId="26FE3811" w14:textId="77777777" w:rsidTr="00E34E64">
        <w:trPr>
          <w:trHeight w:val="40"/>
        </w:trPr>
        <w:tc>
          <w:tcPr>
            <w:tcW w:w="703" w:type="dxa"/>
            <w:vMerge w:val="restart"/>
            <w:noWrap/>
            <w:vAlign w:val="center"/>
          </w:tcPr>
          <w:p w14:paraId="3B720615" w14:textId="77164BD2" w:rsidR="00251886" w:rsidRPr="00A05A7A" w:rsidRDefault="00CF2C1B" w:rsidP="00251886">
            <w:pPr>
              <w:spacing w:before="60" w:after="60"/>
              <w:jc w:val="center"/>
              <w:rPr>
                <w:rFonts w:ascii="Arial" w:hAnsi="Arial" w:cs="Arial"/>
                <w:sz w:val="18"/>
                <w:szCs w:val="18"/>
                <w:lang w:val="lv-LV" w:eastAsia="lv-LV"/>
              </w:rPr>
            </w:pPr>
            <w:r w:rsidRPr="00A05A7A">
              <w:rPr>
                <w:rFonts w:ascii="Arial" w:hAnsi="Arial" w:cs="Arial"/>
                <w:sz w:val="18"/>
                <w:szCs w:val="18"/>
                <w:lang w:val="lv-LV" w:eastAsia="lv-LV"/>
              </w:rPr>
              <w:t>RV-7</w:t>
            </w:r>
          </w:p>
        </w:tc>
        <w:tc>
          <w:tcPr>
            <w:tcW w:w="1418" w:type="dxa"/>
            <w:vMerge w:val="restart"/>
            <w:vAlign w:val="center"/>
          </w:tcPr>
          <w:p w14:paraId="20602321" w14:textId="2550E59D" w:rsidR="00251886" w:rsidRPr="00A05A7A" w:rsidRDefault="00CF2C1B" w:rsidP="00251886">
            <w:pPr>
              <w:spacing w:before="60" w:after="60"/>
              <w:jc w:val="center"/>
              <w:rPr>
                <w:rFonts w:ascii="Arial" w:hAnsi="Arial" w:cs="Arial"/>
                <w:sz w:val="18"/>
                <w:szCs w:val="18"/>
                <w:lang w:val="lv-LV" w:eastAsia="lv-LV"/>
              </w:rPr>
            </w:pPr>
            <w:r w:rsidRPr="00A05A7A">
              <w:rPr>
                <w:rFonts w:ascii="Arial" w:hAnsi="Arial" w:cs="Arial"/>
                <w:sz w:val="18"/>
                <w:szCs w:val="18"/>
                <w:lang w:val="lv-LV" w:eastAsia="lv-LV"/>
              </w:rPr>
              <w:t xml:space="preserve">Izglītojamo un pedagogu </w:t>
            </w:r>
            <w:proofErr w:type="spellStart"/>
            <w:r w:rsidRPr="00A05A7A">
              <w:rPr>
                <w:rFonts w:ascii="Arial" w:hAnsi="Arial" w:cs="Arial"/>
                <w:sz w:val="18"/>
                <w:szCs w:val="18"/>
                <w:lang w:val="lv-LV" w:eastAsia="lv-LV"/>
              </w:rPr>
              <w:t>labbūtība</w:t>
            </w:r>
            <w:proofErr w:type="spellEnd"/>
          </w:p>
        </w:tc>
        <w:tc>
          <w:tcPr>
            <w:tcW w:w="568" w:type="dxa"/>
            <w:vAlign w:val="center"/>
          </w:tcPr>
          <w:p w14:paraId="2330781D" w14:textId="7E368D3D" w:rsidR="00251886" w:rsidRPr="00A05A7A" w:rsidRDefault="00CF2C1B" w:rsidP="00251886">
            <w:pPr>
              <w:spacing w:before="60" w:after="60"/>
              <w:jc w:val="center"/>
              <w:rPr>
                <w:rFonts w:ascii="Arial" w:hAnsi="Arial" w:cs="Arial"/>
                <w:sz w:val="18"/>
                <w:szCs w:val="18"/>
                <w:lang w:val="lv-LV"/>
              </w:rPr>
            </w:pPr>
            <w:r w:rsidRPr="00A05A7A">
              <w:rPr>
                <w:rFonts w:ascii="Arial" w:hAnsi="Arial" w:cs="Arial"/>
                <w:sz w:val="18"/>
                <w:szCs w:val="18"/>
                <w:lang w:val="lv-LV"/>
              </w:rPr>
              <w:t>7.1.</w:t>
            </w:r>
          </w:p>
        </w:tc>
        <w:tc>
          <w:tcPr>
            <w:tcW w:w="1701" w:type="dxa"/>
            <w:vAlign w:val="center"/>
          </w:tcPr>
          <w:p w14:paraId="157CC32F" w14:textId="2E5A3EAB" w:rsidR="00251886" w:rsidRPr="00A05A7A" w:rsidRDefault="00CF2C1B" w:rsidP="00251886">
            <w:pPr>
              <w:spacing w:before="60" w:after="60"/>
              <w:rPr>
                <w:rFonts w:ascii="Arial" w:hAnsi="Arial" w:cs="Arial"/>
                <w:sz w:val="18"/>
                <w:szCs w:val="18"/>
                <w:lang w:val="lv-LV"/>
              </w:rPr>
            </w:pPr>
            <w:r w:rsidRPr="00A05A7A">
              <w:rPr>
                <w:rFonts w:ascii="Arial" w:hAnsi="Arial" w:cs="Arial"/>
                <w:color w:val="000000"/>
                <w:sz w:val="18"/>
                <w:szCs w:val="18"/>
                <w:lang w:val="lv-LV"/>
              </w:rPr>
              <w:t xml:space="preserve">Izveidot </w:t>
            </w:r>
            <w:r w:rsidRPr="00A05A7A">
              <w:rPr>
                <w:rFonts w:ascii="Arial" w:hAnsi="Arial" w:cs="Arial"/>
                <w:b/>
                <w:bCs/>
                <w:color w:val="000000"/>
                <w:sz w:val="18"/>
                <w:szCs w:val="18"/>
                <w:lang w:val="lv-LV"/>
              </w:rPr>
              <w:t>drošu, pozitīvu un atbalstošu vidi</w:t>
            </w:r>
            <w:r w:rsidRPr="00A05A7A">
              <w:rPr>
                <w:rFonts w:ascii="Arial" w:hAnsi="Arial" w:cs="Arial"/>
                <w:color w:val="000000"/>
                <w:sz w:val="18"/>
                <w:szCs w:val="18"/>
                <w:lang w:val="lv-LV"/>
              </w:rPr>
              <w:t xml:space="preserve"> izglītojamajiem izglītības iestādē. </w:t>
            </w:r>
          </w:p>
        </w:tc>
        <w:tc>
          <w:tcPr>
            <w:tcW w:w="3969" w:type="dxa"/>
          </w:tcPr>
          <w:p w14:paraId="4506A8B7" w14:textId="77777777" w:rsidR="00E60DA8" w:rsidRDefault="00CF2C1B" w:rsidP="00E60DA8">
            <w:pPr>
              <w:pStyle w:val="Sarakstarindkopa"/>
              <w:numPr>
                <w:ilvl w:val="0"/>
                <w:numId w:val="40"/>
              </w:numPr>
              <w:spacing w:before="60" w:after="60"/>
              <w:ind w:left="175" w:right="-108" w:hanging="215"/>
              <w:contextualSpacing w:val="0"/>
              <w:rPr>
                <w:rFonts w:ascii="Arial" w:hAnsi="Arial" w:cs="Arial"/>
                <w:color w:val="000000"/>
                <w:sz w:val="18"/>
                <w:szCs w:val="18"/>
                <w:lang w:val="lv-LV"/>
              </w:rPr>
            </w:pPr>
            <w:r w:rsidRPr="002F7A55">
              <w:rPr>
                <w:rFonts w:ascii="Arial" w:hAnsi="Arial" w:cs="Arial"/>
                <w:color w:val="000000"/>
                <w:sz w:val="18"/>
                <w:szCs w:val="18"/>
                <w:u w:val="single"/>
                <w:lang w:val="lv-LV"/>
              </w:rPr>
              <w:t xml:space="preserve">Izglītojamo </w:t>
            </w:r>
            <w:proofErr w:type="spellStart"/>
            <w:r w:rsidRPr="002F7A55">
              <w:rPr>
                <w:rFonts w:ascii="Arial" w:hAnsi="Arial" w:cs="Arial"/>
                <w:color w:val="000000"/>
                <w:sz w:val="18"/>
                <w:szCs w:val="18"/>
                <w:u w:val="single"/>
                <w:lang w:val="lv-LV"/>
              </w:rPr>
              <w:t>labbūtība</w:t>
            </w:r>
            <w:proofErr w:type="spellEnd"/>
            <w:r w:rsidRPr="002F7A55">
              <w:rPr>
                <w:rFonts w:ascii="Arial" w:hAnsi="Arial" w:cs="Arial"/>
                <w:color w:val="000000"/>
                <w:sz w:val="18"/>
                <w:szCs w:val="18"/>
                <w:u w:val="single"/>
                <w:lang w:val="lv-LV"/>
              </w:rPr>
              <w:t xml:space="preserve"> kā caurvijošs elements</w:t>
            </w:r>
            <w:r w:rsidRPr="00A05A7A">
              <w:rPr>
                <w:rFonts w:ascii="Arial" w:hAnsi="Arial" w:cs="Arial"/>
                <w:color w:val="000000"/>
                <w:sz w:val="18"/>
                <w:szCs w:val="18"/>
                <w:lang w:val="lv-LV"/>
              </w:rPr>
              <w:t xml:space="preserve"> ir iekļauta izglītības iestādes vērtībās, mērķos un rīcībās. Izglītības iestādē ir izstrādāti līdzdalības mehānismi izglītojamo iesaistei lēmumu pieņemšanas procesos.</w:t>
            </w:r>
          </w:p>
          <w:p w14:paraId="4089AD33" w14:textId="77777777" w:rsidR="00E60DA8" w:rsidRDefault="00CF2C1B" w:rsidP="00E60DA8">
            <w:pPr>
              <w:pStyle w:val="Sarakstarindkopa"/>
              <w:numPr>
                <w:ilvl w:val="0"/>
                <w:numId w:val="40"/>
              </w:numPr>
              <w:spacing w:before="60" w:after="60"/>
              <w:ind w:left="175" w:right="-108" w:hanging="215"/>
              <w:contextualSpacing w:val="0"/>
              <w:rPr>
                <w:rFonts w:ascii="Arial" w:hAnsi="Arial" w:cs="Arial"/>
                <w:color w:val="000000"/>
                <w:sz w:val="18"/>
                <w:szCs w:val="18"/>
                <w:lang w:val="lv-LV"/>
              </w:rPr>
            </w:pPr>
            <w:r w:rsidRPr="00A05A7A">
              <w:rPr>
                <w:rFonts w:ascii="Arial" w:hAnsi="Arial" w:cs="Arial"/>
                <w:color w:val="000000"/>
                <w:sz w:val="18"/>
                <w:szCs w:val="18"/>
                <w:lang w:val="lv-LV"/>
              </w:rPr>
              <w:t xml:space="preserve">Izglītības iestādē </w:t>
            </w:r>
            <w:r w:rsidRPr="002F7A55">
              <w:rPr>
                <w:rFonts w:ascii="Arial" w:hAnsi="Arial" w:cs="Arial"/>
                <w:color w:val="000000"/>
                <w:sz w:val="18"/>
                <w:szCs w:val="18"/>
                <w:u w:val="single"/>
                <w:lang w:val="lv-LV"/>
              </w:rPr>
              <w:t xml:space="preserve">regulāri tiek iegūti, </w:t>
            </w:r>
            <w:proofErr w:type="spellStart"/>
            <w:r w:rsidRPr="002F7A55">
              <w:rPr>
                <w:rFonts w:ascii="Arial" w:hAnsi="Arial" w:cs="Arial"/>
                <w:color w:val="000000"/>
                <w:sz w:val="18"/>
                <w:szCs w:val="18"/>
                <w:u w:val="single"/>
                <w:lang w:val="lv-LV"/>
              </w:rPr>
              <w:t>monitorēti</w:t>
            </w:r>
            <w:proofErr w:type="spellEnd"/>
            <w:r w:rsidRPr="002F7A55">
              <w:rPr>
                <w:rFonts w:ascii="Arial" w:hAnsi="Arial" w:cs="Arial"/>
                <w:color w:val="000000"/>
                <w:sz w:val="18"/>
                <w:szCs w:val="18"/>
                <w:u w:val="single"/>
                <w:lang w:val="lv-LV"/>
              </w:rPr>
              <w:t xml:space="preserve"> un analizēti </w:t>
            </w:r>
            <w:proofErr w:type="spellStart"/>
            <w:r w:rsidRPr="002F7A55">
              <w:rPr>
                <w:rFonts w:ascii="Arial" w:hAnsi="Arial" w:cs="Arial"/>
                <w:color w:val="000000"/>
                <w:sz w:val="18"/>
                <w:szCs w:val="18"/>
                <w:u w:val="single"/>
                <w:lang w:val="lv-LV"/>
              </w:rPr>
              <w:t>labbūtības</w:t>
            </w:r>
            <w:proofErr w:type="spellEnd"/>
            <w:r w:rsidRPr="002F7A55">
              <w:rPr>
                <w:rFonts w:ascii="Arial" w:hAnsi="Arial" w:cs="Arial"/>
                <w:color w:val="000000"/>
                <w:sz w:val="18"/>
                <w:szCs w:val="18"/>
                <w:u w:val="single"/>
                <w:lang w:val="lv-LV"/>
              </w:rPr>
              <w:t xml:space="preserve"> rādītāji</w:t>
            </w:r>
            <w:r w:rsidRPr="00A05A7A">
              <w:rPr>
                <w:rFonts w:ascii="Arial" w:hAnsi="Arial" w:cs="Arial"/>
                <w:color w:val="000000"/>
                <w:sz w:val="18"/>
                <w:szCs w:val="18"/>
                <w:lang w:val="lv-LV"/>
              </w:rPr>
              <w:t xml:space="preserve"> ar dažādiem labbūtības monitoringa rīkiem (mērķa grupa: vecāki, izglītojamie).</w:t>
            </w:r>
          </w:p>
          <w:p w14:paraId="01210E71" w14:textId="77777777" w:rsidR="00E60DA8" w:rsidRDefault="00CF2C1B" w:rsidP="00E60DA8">
            <w:pPr>
              <w:pStyle w:val="Sarakstarindkopa"/>
              <w:numPr>
                <w:ilvl w:val="0"/>
                <w:numId w:val="40"/>
              </w:numPr>
              <w:spacing w:before="60" w:after="60"/>
              <w:ind w:left="175" w:right="-108" w:hanging="215"/>
              <w:contextualSpacing w:val="0"/>
              <w:rPr>
                <w:rFonts w:ascii="Arial" w:hAnsi="Arial" w:cs="Arial"/>
                <w:color w:val="000000"/>
                <w:sz w:val="18"/>
                <w:szCs w:val="18"/>
                <w:lang w:val="lv-LV"/>
              </w:rPr>
            </w:pPr>
            <w:r w:rsidRPr="00A05A7A">
              <w:rPr>
                <w:rFonts w:ascii="Arial" w:hAnsi="Arial" w:cs="Arial"/>
                <w:color w:val="000000"/>
                <w:sz w:val="18"/>
                <w:szCs w:val="18"/>
                <w:lang w:val="lv-LV"/>
              </w:rPr>
              <w:t xml:space="preserve">Izglītojamajiem ir </w:t>
            </w:r>
            <w:r w:rsidRPr="002F7A55">
              <w:rPr>
                <w:rFonts w:ascii="Arial" w:hAnsi="Arial" w:cs="Arial"/>
                <w:color w:val="000000"/>
                <w:sz w:val="18"/>
                <w:szCs w:val="18"/>
                <w:u w:val="single"/>
                <w:lang w:val="lv-LV"/>
              </w:rPr>
              <w:t>pieejamas atbalsta personāla konsultācijas</w:t>
            </w:r>
            <w:r w:rsidRPr="00A05A7A">
              <w:rPr>
                <w:rFonts w:ascii="Arial" w:hAnsi="Arial" w:cs="Arial"/>
                <w:color w:val="000000"/>
                <w:sz w:val="18"/>
                <w:szCs w:val="18"/>
                <w:lang w:val="lv-LV"/>
              </w:rPr>
              <w:t xml:space="preserve"> / atbalsts. Paplašināta atbalsta personāla pieejamība izglītības iestādēs.</w:t>
            </w:r>
          </w:p>
          <w:p w14:paraId="6E58A2F6" w14:textId="75816C34" w:rsidR="00251886" w:rsidRPr="00E60DA8" w:rsidRDefault="00CF2C1B" w:rsidP="00E60DA8">
            <w:pPr>
              <w:pStyle w:val="Sarakstarindkopa"/>
              <w:numPr>
                <w:ilvl w:val="0"/>
                <w:numId w:val="40"/>
              </w:numPr>
              <w:spacing w:before="60" w:after="60"/>
              <w:ind w:left="175" w:right="-108" w:hanging="215"/>
              <w:contextualSpacing w:val="0"/>
              <w:rPr>
                <w:rFonts w:ascii="Arial" w:hAnsi="Arial" w:cs="Arial"/>
                <w:color w:val="000000"/>
                <w:sz w:val="18"/>
                <w:szCs w:val="18"/>
                <w:lang w:val="lv-LV"/>
              </w:rPr>
            </w:pPr>
            <w:r w:rsidRPr="00A05A7A">
              <w:rPr>
                <w:rFonts w:ascii="Arial" w:hAnsi="Arial" w:cs="Arial"/>
                <w:color w:val="000000"/>
                <w:sz w:val="18"/>
                <w:szCs w:val="18"/>
                <w:lang w:val="lv-LV"/>
              </w:rPr>
              <w:t xml:space="preserve">Izglītības iestādē ir </w:t>
            </w:r>
            <w:r w:rsidRPr="002F7A55">
              <w:rPr>
                <w:rFonts w:ascii="Arial" w:hAnsi="Arial" w:cs="Arial"/>
                <w:color w:val="000000"/>
                <w:sz w:val="18"/>
                <w:szCs w:val="18"/>
                <w:u w:val="single"/>
                <w:lang w:val="lv-LV"/>
              </w:rPr>
              <w:t>noteiktas procedūras ziņošanai par sociāli nepieņemamu uzvedību</w:t>
            </w:r>
            <w:r w:rsidRPr="00A05A7A">
              <w:rPr>
                <w:rFonts w:ascii="Arial" w:hAnsi="Arial" w:cs="Arial"/>
                <w:color w:val="000000"/>
                <w:sz w:val="18"/>
                <w:szCs w:val="18"/>
                <w:lang w:val="lv-LV"/>
              </w:rPr>
              <w:t xml:space="preserve">. Ir izveidoti vairāki ziņošanas kanāli, tostarp anonīmas ziņošanas iespējas. Tiek izmantots vardarbības gadījumu risināšanas algoritms vai cita veida risinājums uzvedības pārkāpumu novēršanai. </w:t>
            </w:r>
          </w:p>
        </w:tc>
        <w:tc>
          <w:tcPr>
            <w:tcW w:w="1134" w:type="dxa"/>
            <w:vAlign w:val="center"/>
          </w:tcPr>
          <w:p w14:paraId="59709CBE" w14:textId="70FF5D5C" w:rsidR="00251886" w:rsidRPr="00A05A7A" w:rsidRDefault="00CF2C1B" w:rsidP="00251886">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RVP IKSD, Izglītības iestādes</w:t>
            </w:r>
          </w:p>
        </w:tc>
        <w:tc>
          <w:tcPr>
            <w:tcW w:w="1418" w:type="dxa"/>
            <w:vAlign w:val="center"/>
          </w:tcPr>
          <w:p w14:paraId="503A1C15" w14:textId="0FAD91A7" w:rsidR="00251886" w:rsidRPr="00A05A7A" w:rsidRDefault="00CF2C1B" w:rsidP="00251886">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Pedagogi, izglītojamie, vecāki</w:t>
            </w:r>
          </w:p>
        </w:tc>
        <w:tc>
          <w:tcPr>
            <w:tcW w:w="1417" w:type="dxa"/>
            <w:vAlign w:val="center"/>
          </w:tcPr>
          <w:p w14:paraId="60544385" w14:textId="10B977A2" w:rsidR="00251886" w:rsidRPr="00A05A7A" w:rsidRDefault="00CF2C1B" w:rsidP="00251886">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 ES fondi</w:t>
            </w:r>
          </w:p>
        </w:tc>
        <w:tc>
          <w:tcPr>
            <w:tcW w:w="461" w:type="dxa"/>
            <w:shd w:val="clear" w:color="auto" w:fill="AAD0FF"/>
            <w:noWrap/>
            <w:vAlign w:val="center"/>
            <w:hideMark/>
          </w:tcPr>
          <w:p w14:paraId="1BAF22C1" w14:textId="77777777" w:rsidR="00251886" w:rsidRPr="00A05A7A" w:rsidRDefault="00251886" w:rsidP="00251886">
            <w:pPr>
              <w:spacing w:before="60" w:after="60"/>
              <w:jc w:val="center"/>
              <w:rPr>
                <w:rFonts w:ascii="Arial" w:hAnsi="Arial" w:cs="Arial"/>
                <w:sz w:val="18"/>
                <w:szCs w:val="18"/>
                <w:lang w:val="lv-LV" w:eastAsia="lv-LV"/>
              </w:rPr>
            </w:pPr>
          </w:p>
        </w:tc>
        <w:tc>
          <w:tcPr>
            <w:tcW w:w="461" w:type="dxa"/>
            <w:shd w:val="clear" w:color="auto" w:fill="AAD0FF"/>
            <w:noWrap/>
            <w:vAlign w:val="center"/>
            <w:hideMark/>
          </w:tcPr>
          <w:p w14:paraId="28D50CFF" w14:textId="77777777" w:rsidR="00251886" w:rsidRPr="00A05A7A" w:rsidRDefault="00251886" w:rsidP="00251886">
            <w:pPr>
              <w:spacing w:before="60" w:after="60"/>
              <w:jc w:val="center"/>
              <w:rPr>
                <w:rFonts w:ascii="Arial" w:hAnsi="Arial" w:cs="Arial"/>
                <w:sz w:val="18"/>
                <w:szCs w:val="18"/>
                <w:lang w:val="lv-LV" w:eastAsia="lv-LV"/>
              </w:rPr>
            </w:pPr>
          </w:p>
        </w:tc>
        <w:tc>
          <w:tcPr>
            <w:tcW w:w="461" w:type="dxa"/>
            <w:shd w:val="clear" w:color="auto" w:fill="AAD0FF"/>
            <w:noWrap/>
            <w:vAlign w:val="center"/>
            <w:hideMark/>
          </w:tcPr>
          <w:p w14:paraId="10606609" w14:textId="77777777" w:rsidR="00251886" w:rsidRPr="00A05A7A" w:rsidRDefault="00251886" w:rsidP="00251886">
            <w:pPr>
              <w:spacing w:before="60" w:after="60"/>
              <w:jc w:val="center"/>
              <w:rPr>
                <w:rFonts w:ascii="Arial" w:hAnsi="Arial" w:cs="Arial"/>
                <w:sz w:val="18"/>
                <w:szCs w:val="18"/>
                <w:lang w:val="lv-LV" w:eastAsia="lv-LV"/>
              </w:rPr>
            </w:pPr>
          </w:p>
        </w:tc>
        <w:tc>
          <w:tcPr>
            <w:tcW w:w="459" w:type="dxa"/>
            <w:shd w:val="clear" w:color="auto" w:fill="AAD0FF"/>
            <w:noWrap/>
            <w:vAlign w:val="center"/>
            <w:hideMark/>
          </w:tcPr>
          <w:p w14:paraId="5D37211D" w14:textId="77777777" w:rsidR="00251886" w:rsidRPr="00A05A7A" w:rsidRDefault="00251886" w:rsidP="00251886">
            <w:pPr>
              <w:spacing w:before="60" w:after="60"/>
              <w:jc w:val="center"/>
              <w:rPr>
                <w:rFonts w:ascii="Arial" w:hAnsi="Arial" w:cs="Arial"/>
                <w:sz w:val="18"/>
                <w:szCs w:val="18"/>
                <w:lang w:val="lv-LV" w:eastAsia="lv-LV"/>
              </w:rPr>
            </w:pPr>
          </w:p>
        </w:tc>
      </w:tr>
      <w:tr w:rsidR="0023631A" w14:paraId="1719A78C" w14:textId="77777777" w:rsidTr="00E34E64">
        <w:trPr>
          <w:trHeight w:val="47"/>
        </w:trPr>
        <w:tc>
          <w:tcPr>
            <w:tcW w:w="703" w:type="dxa"/>
            <w:vMerge/>
            <w:noWrap/>
            <w:vAlign w:val="center"/>
          </w:tcPr>
          <w:p w14:paraId="01B9B88D" w14:textId="77777777" w:rsidR="00251886" w:rsidRPr="00A05A7A" w:rsidRDefault="00251886" w:rsidP="00251886">
            <w:pPr>
              <w:spacing w:before="60" w:after="60"/>
              <w:jc w:val="center"/>
              <w:rPr>
                <w:rFonts w:ascii="Arial" w:hAnsi="Arial" w:cs="Arial"/>
                <w:sz w:val="18"/>
                <w:szCs w:val="18"/>
                <w:lang w:val="lv-LV" w:eastAsia="lv-LV"/>
              </w:rPr>
            </w:pPr>
          </w:p>
        </w:tc>
        <w:tc>
          <w:tcPr>
            <w:tcW w:w="1418" w:type="dxa"/>
            <w:vMerge/>
            <w:vAlign w:val="center"/>
          </w:tcPr>
          <w:p w14:paraId="4CE99A91" w14:textId="77777777" w:rsidR="00251886" w:rsidRPr="00A05A7A" w:rsidRDefault="00251886" w:rsidP="00251886">
            <w:pPr>
              <w:spacing w:before="60" w:after="60"/>
              <w:jc w:val="center"/>
              <w:rPr>
                <w:rFonts w:ascii="Arial" w:hAnsi="Arial" w:cs="Arial"/>
                <w:sz w:val="18"/>
                <w:szCs w:val="18"/>
                <w:lang w:val="lv-LV" w:eastAsia="lv-LV"/>
              </w:rPr>
            </w:pPr>
          </w:p>
        </w:tc>
        <w:tc>
          <w:tcPr>
            <w:tcW w:w="568" w:type="dxa"/>
            <w:vAlign w:val="center"/>
          </w:tcPr>
          <w:p w14:paraId="38DB8000" w14:textId="4DECE4A3" w:rsidR="00251886" w:rsidRPr="00A05A7A" w:rsidRDefault="00CF2C1B" w:rsidP="00251886">
            <w:pPr>
              <w:spacing w:before="60" w:after="60"/>
              <w:jc w:val="center"/>
              <w:rPr>
                <w:rFonts w:ascii="Arial" w:hAnsi="Arial" w:cs="Arial"/>
                <w:sz w:val="18"/>
                <w:szCs w:val="18"/>
                <w:lang w:val="lv-LV"/>
              </w:rPr>
            </w:pPr>
            <w:r w:rsidRPr="00A05A7A">
              <w:rPr>
                <w:rFonts w:ascii="Arial" w:hAnsi="Arial" w:cs="Arial"/>
                <w:sz w:val="18"/>
                <w:szCs w:val="18"/>
                <w:lang w:val="lv-LV"/>
              </w:rPr>
              <w:t>7.2.</w:t>
            </w:r>
          </w:p>
        </w:tc>
        <w:tc>
          <w:tcPr>
            <w:tcW w:w="1701" w:type="dxa"/>
            <w:vAlign w:val="center"/>
          </w:tcPr>
          <w:p w14:paraId="57CA49E1" w14:textId="362F2BAA" w:rsidR="00251886" w:rsidRPr="00A05A7A" w:rsidRDefault="00CF2C1B" w:rsidP="00251886">
            <w:pPr>
              <w:spacing w:before="60" w:after="60"/>
              <w:rPr>
                <w:rFonts w:ascii="Arial" w:hAnsi="Arial" w:cs="Arial"/>
                <w:sz w:val="18"/>
                <w:szCs w:val="18"/>
                <w:lang w:val="lv-LV"/>
              </w:rPr>
            </w:pPr>
            <w:r w:rsidRPr="00A05A7A">
              <w:rPr>
                <w:rFonts w:ascii="Arial" w:hAnsi="Arial" w:cs="Arial"/>
                <w:color w:val="000000"/>
                <w:sz w:val="18"/>
                <w:szCs w:val="18"/>
                <w:lang w:val="lv-LV"/>
              </w:rPr>
              <w:t xml:space="preserve">Izveidot </w:t>
            </w:r>
            <w:r w:rsidRPr="00A05A7A">
              <w:rPr>
                <w:rFonts w:ascii="Arial" w:hAnsi="Arial" w:cs="Arial"/>
                <w:b/>
                <w:bCs/>
                <w:color w:val="000000"/>
                <w:sz w:val="18"/>
                <w:szCs w:val="18"/>
                <w:lang w:val="lv-LV"/>
              </w:rPr>
              <w:t>drošu, pozitīvu un atbalstošu vidi</w:t>
            </w:r>
            <w:r w:rsidRPr="00A05A7A">
              <w:rPr>
                <w:rFonts w:ascii="Arial" w:hAnsi="Arial" w:cs="Arial"/>
                <w:color w:val="000000"/>
                <w:sz w:val="18"/>
                <w:szCs w:val="18"/>
                <w:lang w:val="lv-LV"/>
              </w:rPr>
              <w:t xml:space="preserve"> pedagogiem izglītības iestādē. </w:t>
            </w:r>
          </w:p>
        </w:tc>
        <w:tc>
          <w:tcPr>
            <w:tcW w:w="3969" w:type="dxa"/>
          </w:tcPr>
          <w:p w14:paraId="1AF0D9A0" w14:textId="77777777" w:rsidR="00E60DA8" w:rsidRPr="00E60DA8" w:rsidRDefault="00CF2C1B" w:rsidP="00E60DA8">
            <w:pPr>
              <w:pStyle w:val="Sarakstarindkopa"/>
              <w:numPr>
                <w:ilvl w:val="0"/>
                <w:numId w:val="41"/>
              </w:numPr>
              <w:spacing w:before="60" w:after="60"/>
              <w:ind w:left="175" w:right="-108" w:hanging="215"/>
              <w:contextualSpacing w:val="0"/>
              <w:rPr>
                <w:rFonts w:ascii="Arial" w:hAnsi="Arial" w:cs="Arial"/>
                <w:sz w:val="18"/>
                <w:szCs w:val="18"/>
                <w:lang w:val="lv-LV" w:eastAsia="lv-LV"/>
              </w:rPr>
            </w:pPr>
            <w:r w:rsidRPr="002F7A55">
              <w:rPr>
                <w:rFonts w:ascii="Arial" w:hAnsi="Arial" w:cs="Arial"/>
                <w:color w:val="000000"/>
                <w:sz w:val="18"/>
                <w:szCs w:val="18"/>
                <w:u w:val="single"/>
                <w:lang w:val="lv-LV"/>
              </w:rPr>
              <w:t xml:space="preserve">Pedagogu </w:t>
            </w:r>
            <w:proofErr w:type="spellStart"/>
            <w:r w:rsidRPr="002F7A55">
              <w:rPr>
                <w:rFonts w:ascii="Arial" w:hAnsi="Arial" w:cs="Arial"/>
                <w:color w:val="000000"/>
                <w:sz w:val="18"/>
                <w:szCs w:val="18"/>
                <w:u w:val="single"/>
                <w:lang w:val="lv-LV"/>
              </w:rPr>
              <w:t>labbūtība</w:t>
            </w:r>
            <w:proofErr w:type="spellEnd"/>
            <w:r w:rsidRPr="002F7A55">
              <w:rPr>
                <w:rFonts w:ascii="Arial" w:hAnsi="Arial" w:cs="Arial"/>
                <w:color w:val="000000"/>
                <w:sz w:val="18"/>
                <w:szCs w:val="18"/>
                <w:u w:val="single"/>
                <w:lang w:val="lv-LV"/>
              </w:rPr>
              <w:t xml:space="preserve"> kā caurvijošs elements</w:t>
            </w:r>
            <w:r w:rsidRPr="00A05A7A">
              <w:rPr>
                <w:rFonts w:ascii="Arial" w:hAnsi="Arial" w:cs="Arial"/>
                <w:color w:val="000000"/>
                <w:sz w:val="18"/>
                <w:szCs w:val="18"/>
                <w:lang w:val="lv-LV"/>
              </w:rPr>
              <w:t xml:space="preserve"> ir iekļauta izglītības iestādes vērtībās, mērķos un rīcībās. Pedagogiem nodrošināta motivējoša un mūsdienīga darba vide.</w:t>
            </w:r>
          </w:p>
          <w:p w14:paraId="4DD3A3AB" w14:textId="77777777" w:rsidR="00E60DA8" w:rsidRPr="00E60DA8" w:rsidRDefault="00CF2C1B" w:rsidP="00E60DA8">
            <w:pPr>
              <w:pStyle w:val="Sarakstarindkopa"/>
              <w:numPr>
                <w:ilvl w:val="0"/>
                <w:numId w:val="41"/>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Izglītības iestāde rūpējas par pedagogu </w:t>
            </w:r>
            <w:proofErr w:type="spellStart"/>
            <w:r w:rsidRPr="00A05A7A">
              <w:rPr>
                <w:rFonts w:ascii="Arial" w:hAnsi="Arial" w:cs="Arial"/>
                <w:color w:val="000000"/>
                <w:sz w:val="18"/>
                <w:szCs w:val="18"/>
                <w:lang w:val="lv-LV"/>
              </w:rPr>
              <w:t>labbūtību</w:t>
            </w:r>
            <w:proofErr w:type="spellEnd"/>
            <w:r w:rsidRPr="00A05A7A">
              <w:rPr>
                <w:rFonts w:ascii="Arial" w:hAnsi="Arial" w:cs="Arial"/>
                <w:color w:val="000000"/>
                <w:sz w:val="18"/>
                <w:szCs w:val="18"/>
                <w:lang w:val="lv-LV"/>
              </w:rPr>
              <w:t xml:space="preserve">, </w:t>
            </w:r>
            <w:r w:rsidRPr="00F64F21">
              <w:rPr>
                <w:rFonts w:ascii="Arial" w:hAnsi="Arial" w:cs="Arial"/>
                <w:color w:val="000000"/>
                <w:sz w:val="18"/>
                <w:szCs w:val="18"/>
                <w:u w:val="single"/>
                <w:lang w:val="lv-LV"/>
              </w:rPr>
              <w:t>veicinot sabalansētu slodzi, izaugsmes iespējas un atbilstošu darba vidi</w:t>
            </w:r>
            <w:r w:rsidRPr="00A05A7A">
              <w:rPr>
                <w:rFonts w:ascii="Arial" w:hAnsi="Arial" w:cs="Arial"/>
                <w:color w:val="000000"/>
                <w:sz w:val="18"/>
                <w:szCs w:val="18"/>
                <w:lang w:val="lv-LV"/>
              </w:rPr>
              <w:t>.</w:t>
            </w:r>
          </w:p>
          <w:p w14:paraId="0F642D2E" w14:textId="77777777" w:rsidR="00E60DA8" w:rsidRPr="00E60DA8" w:rsidRDefault="00CF2C1B" w:rsidP="00E60DA8">
            <w:pPr>
              <w:pStyle w:val="Sarakstarindkopa"/>
              <w:numPr>
                <w:ilvl w:val="0"/>
                <w:numId w:val="41"/>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Pedagogiem ir pieejamas </w:t>
            </w:r>
            <w:r w:rsidRPr="00F64F21">
              <w:rPr>
                <w:rFonts w:ascii="Arial" w:hAnsi="Arial" w:cs="Arial"/>
                <w:color w:val="000000"/>
                <w:sz w:val="18"/>
                <w:szCs w:val="18"/>
                <w:u w:val="single"/>
                <w:lang w:val="lv-LV"/>
              </w:rPr>
              <w:t>atbalsta personāla konsultācijas</w:t>
            </w:r>
            <w:r w:rsidRPr="00A05A7A">
              <w:rPr>
                <w:rFonts w:ascii="Arial" w:hAnsi="Arial" w:cs="Arial"/>
                <w:color w:val="000000"/>
                <w:sz w:val="18"/>
                <w:szCs w:val="18"/>
                <w:lang w:val="lv-LV"/>
              </w:rPr>
              <w:t xml:space="preserve"> / atbalsts. Paplašināta atbalsta </w:t>
            </w:r>
            <w:r w:rsidRPr="00A05A7A">
              <w:rPr>
                <w:rFonts w:ascii="Arial" w:hAnsi="Arial" w:cs="Arial"/>
                <w:color w:val="000000"/>
                <w:sz w:val="18"/>
                <w:szCs w:val="18"/>
                <w:lang w:val="lv-LV"/>
              </w:rPr>
              <w:lastRenderedPageBreak/>
              <w:t xml:space="preserve">personāla pieejamība izglītības iestādēs.  Pedagogiem tiek nodrošinātas </w:t>
            </w:r>
            <w:proofErr w:type="spellStart"/>
            <w:r w:rsidRPr="00A05A7A">
              <w:rPr>
                <w:rFonts w:ascii="Arial" w:hAnsi="Arial" w:cs="Arial"/>
                <w:color w:val="000000"/>
                <w:sz w:val="18"/>
                <w:szCs w:val="18"/>
                <w:lang w:val="lv-LV"/>
              </w:rPr>
              <w:t>supervīzijas</w:t>
            </w:r>
            <w:proofErr w:type="spellEnd"/>
            <w:r w:rsidRPr="00A05A7A">
              <w:rPr>
                <w:rFonts w:ascii="Arial" w:hAnsi="Arial" w:cs="Arial"/>
                <w:color w:val="000000"/>
                <w:sz w:val="18"/>
                <w:szCs w:val="18"/>
                <w:lang w:val="lv-LV"/>
              </w:rPr>
              <w:t>.</w:t>
            </w:r>
          </w:p>
          <w:p w14:paraId="06811A54" w14:textId="04F3933D" w:rsidR="00251886" w:rsidRPr="00A05A7A" w:rsidRDefault="00CF2C1B" w:rsidP="00E60DA8">
            <w:pPr>
              <w:pStyle w:val="Sarakstarindkopa"/>
              <w:numPr>
                <w:ilvl w:val="0"/>
                <w:numId w:val="41"/>
              </w:numPr>
              <w:spacing w:before="60" w:after="60"/>
              <w:ind w:left="175" w:right="-108" w:hanging="215"/>
              <w:contextualSpacing w:val="0"/>
              <w:rPr>
                <w:rFonts w:ascii="Arial" w:hAnsi="Arial" w:cs="Arial"/>
                <w:sz w:val="18"/>
                <w:szCs w:val="18"/>
                <w:lang w:val="lv-LV" w:eastAsia="lv-LV"/>
              </w:rPr>
            </w:pPr>
            <w:r w:rsidRPr="00F64F21">
              <w:rPr>
                <w:rFonts w:ascii="Arial" w:hAnsi="Arial" w:cs="Arial"/>
                <w:color w:val="000000"/>
                <w:sz w:val="18"/>
                <w:szCs w:val="18"/>
                <w:u w:val="single"/>
                <w:lang w:val="lv-LV"/>
              </w:rPr>
              <w:t xml:space="preserve">Izglītības iestādē regulāri tiek iegūti, </w:t>
            </w:r>
            <w:proofErr w:type="spellStart"/>
            <w:r w:rsidRPr="00F64F21">
              <w:rPr>
                <w:rFonts w:ascii="Arial" w:hAnsi="Arial" w:cs="Arial"/>
                <w:color w:val="000000"/>
                <w:sz w:val="18"/>
                <w:szCs w:val="18"/>
                <w:u w:val="single"/>
                <w:lang w:val="lv-LV"/>
              </w:rPr>
              <w:t>monitorēti</w:t>
            </w:r>
            <w:proofErr w:type="spellEnd"/>
            <w:r w:rsidRPr="00F64F21">
              <w:rPr>
                <w:rFonts w:ascii="Arial" w:hAnsi="Arial" w:cs="Arial"/>
                <w:color w:val="000000"/>
                <w:sz w:val="18"/>
                <w:szCs w:val="18"/>
                <w:u w:val="single"/>
                <w:lang w:val="lv-LV"/>
              </w:rPr>
              <w:t xml:space="preserve"> un analizēti </w:t>
            </w:r>
            <w:proofErr w:type="spellStart"/>
            <w:r w:rsidRPr="00F64F21">
              <w:rPr>
                <w:rFonts w:ascii="Arial" w:hAnsi="Arial" w:cs="Arial"/>
                <w:color w:val="000000"/>
                <w:sz w:val="18"/>
                <w:szCs w:val="18"/>
                <w:u w:val="single"/>
                <w:lang w:val="lv-LV"/>
              </w:rPr>
              <w:t>labbūtības</w:t>
            </w:r>
            <w:proofErr w:type="spellEnd"/>
            <w:r w:rsidRPr="00F64F21">
              <w:rPr>
                <w:rFonts w:ascii="Arial" w:hAnsi="Arial" w:cs="Arial"/>
                <w:color w:val="000000"/>
                <w:sz w:val="18"/>
                <w:szCs w:val="18"/>
                <w:u w:val="single"/>
                <w:lang w:val="lv-LV"/>
              </w:rPr>
              <w:t xml:space="preserve"> rādītāji</w:t>
            </w:r>
            <w:r w:rsidRPr="00A05A7A">
              <w:rPr>
                <w:rFonts w:ascii="Arial" w:hAnsi="Arial" w:cs="Arial"/>
                <w:color w:val="000000"/>
                <w:sz w:val="18"/>
                <w:szCs w:val="18"/>
                <w:lang w:val="lv-LV"/>
              </w:rPr>
              <w:t xml:space="preserve"> ar dažādiem labbūtības monitoringa rīkiem (mērķa grupa: pedagogi).</w:t>
            </w:r>
          </w:p>
        </w:tc>
        <w:tc>
          <w:tcPr>
            <w:tcW w:w="1134" w:type="dxa"/>
            <w:vAlign w:val="center"/>
          </w:tcPr>
          <w:p w14:paraId="21DBB6F9" w14:textId="177513EF" w:rsidR="00251886" w:rsidRPr="00A05A7A" w:rsidRDefault="00CF2C1B" w:rsidP="00251886">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lastRenderedPageBreak/>
              <w:t>RVP IKSD, Izglītības iestādes</w:t>
            </w:r>
          </w:p>
        </w:tc>
        <w:tc>
          <w:tcPr>
            <w:tcW w:w="1418" w:type="dxa"/>
            <w:vAlign w:val="center"/>
          </w:tcPr>
          <w:p w14:paraId="0507399D" w14:textId="018A7C17" w:rsidR="00251886" w:rsidRPr="00A05A7A" w:rsidRDefault="00CF2C1B" w:rsidP="00251886">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Pedagogi, izglītojamie, vecāki</w:t>
            </w:r>
          </w:p>
        </w:tc>
        <w:tc>
          <w:tcPr>
            <w:tcW w:w="1417" w:type="dxa"/>
            <w:vAlign w:val="center"/>
          </w:tcPr>
          <w:p w14:paraId="0139F6A2" w14:textId="38C71DAD" w:rsidR="00251886" w:rsidRPr="00A05A7A" w:rsidRDefault="00CF2C1B" w:rsidP="00251886">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 ES fondi</w:t>
            </w:r>
          </w:p>
        </w:tc>
        <w:tc>
          <w:tcPr>
            <w:tcW w:w="461" w:type="dxa"/>
            <w:shd w:val="clear" w:color="auto" w:fill="AAD0FF"/>
            <w:noWrap/>
            <w:vAlign w:val="center"/>
          </w:tcPr>
          <w:p w14:paraId="27B759FA" w14:textId="77777777" w:rsidR="00251886" w:rsidRPr="00A05A7A" w:rsidRDefault="00251886" w:rsidP="00251886">
            <w:pPr>
              <w:spacing w:before="60" w:after="60"/>
              <w:jc w:val="center"/>
              <w:rPr>
                <w:rFonts w:ascii="Arial" w:hAnsi="Arial" w:cs="Arial"/>
                <w:sz w:val="18"/>
                <w:szCs w:val="18"/>
                <w:lang w:val="lv-LV"/>
              </w:rPr>
            </w:pPr>
          </w:p>
        </w:tc>
        <w:tc>
          <w:tcPr>
            <w:tcW w:w="461" w:type="dxa"/>
            <w:shd w:val="clear" w:color="auto" w:fill="AAD0FF"/>
            <w:noWrap/>
            <w:vAlign w:val="center"/>
          </w:tcPr>
          <w:p w14:paraId="40039D58" w14:textId="77777777" w:rsidR="00251886" w:rsidRPr="00A05A7A" w:rsidRDefault="00251886" w:rsidP="00251886">
            <w:pPr>
              <w:spacing w:before="60" w:after="60"/>
              <w:jc w:val="center"/>
              <w:rPr>
                <w:rFonts w:ascii="Arial" w:hAnsi="Arial" w:cs="Arial"/>
                <w:sz w:val="18"/>
                <w:szCs w:val="18"/>
                <w:lang w:val="lv-LV"/>
              </w:rPr>
            </w:pPr>
          </w:p>
        </w:tc>
        <w:tc>
          <w:tcPr>
            <w:tcW w:w="461" w:type="dxa"/>
            <w:shd w:val="clear" w:color="auto" w:fill="AAD0FF"/>
            <w:noWrap/>
            <w:vAlign w:val="center"/>
          </w:tcPr>
          <w:p w14:paraId="65B80FEC" w14:textId="77777777" w:rsidR="00251886" w:rsidRPr="00A05A7A" w:rsidRDefault="00251886" w:rsidP="00251886">
            <w:pPr>
              <w:spacing w:before="60" w:after="60"/>
              <w:jc w:val="center"/>
              <w:rPr>
                <w:rFonts w:ascii="Arial" w:hAnsi="Arial" w:cs="Arial"/>
                <w:sz w:val="18"/>
                <w:szCs w:val="18"/>
                <w:lang w:val="lv-LV"/>
              </w:rPr>
            </w:pPr>
          </w:p>
        </w:tc>
        <w:tc>
          <w:tcPr>
            <w:tcW w:w="459" w:type="dxa"/>
            <w:shd w:val="clear" w:color="auto" w:fill="AAD0FF"/>
            <w:noWrap/>
            <w:vAlign w:val="center"/>
          </w:tcPr>
          <w:p w14:paraId="6147B5E3" w14:textId="77777777" w:rsidR="00251886" w:rsidRPr="00A05A7A" w:rsidRDefault="00251886" w:rsidP="00251886">
            <w:pPr>
              <w:spacing w:before="60" w:after="60"/>
              <w:jc w:val="center"/>
              <w:rPr>
                <w:rFonts w:ascii="Arial" w:hAnsi="Arial" w:cs="Arial"/>
                <w:sz w:val="18"/>
                <w:szCs w:val="18"/>
                <w:lang w:val="lv-LV"/>
              </w:rPr>
            </w:pPr>
          </w:p>
        </w:tc>
      </w:tr>
      <w:tr w:rsidR="0023631A" w14:paraId="348808C2" w14:textId="77777777" w:rsidTr="00E34E64">
        <w:trPr>
          <w:trHeight w:val="40"/>
        </w:trPr>
        <w:tc>
          <w:tcPr>
            <w:tcW w:w="703" w:type="dxa"/>
            <w:vMerge w:val="restart"/>
            <w:noWrap/>
            <w:vAlign w:val="center"/>
          </w:tcPr>
          <w:p w14:paraId="6B4EEBBC" w14:textId="00056DE8" w:rsidR="00CB7BEC" w:rsidRPr="00A05A7A" w:rsidRDefault="00CF2C1B" w:rsidP="00CB7BEC">
            <w:pPr>
              <w:spacing w:before="60" w:after="60"/>
              <w:jc w:val="center"/>
              <w:rPr>
                <w:rFonts w:ascii="Arial" w:hAnsi="Arial" w:cs="Arial"/>
                <w:sz w:val="18"/>
                <w:szCs w:val="18"/>
                <w:lang w:val="lv-LV" w:eastAsia="lv-LV"/>
              </w:rPr>
            </w:pPr>
            <w:r w:rsidRPr="00A05A7A">
              <w:rPr>
                <w:rFonts w:ascii="Arial" w:hAnsi="Arial" w:cs="Arial"/>
                <w:sz w:val="18"/>
                <w:szCs w:val="18"/>
                <w:lang w:val="lv-LV" w:eastAsia="lv-LV"/>
              </w:rPr>
              <w:t>RV-8</w:t>
            </w:r>
          </w:p>
        </w:tc>
        <w:tc>
          <w:tcPr>
            <w:tcW w:w="1418" w:type="dxa"/>
            <w:vMerge w:val="restart"/>
            <w:vAlign w:val="center"/>
          </w:tcPr>
          <w:p w14:paraId="4DB68D39" w14:textId="2B857DCC" w:rsidR="00CB7BEC" w:rsidRPr="00A05A7A" w:rsidRDefault="00CF2C1B" w:rsidP="00CB7BEC">
            <w:pPr>
              <w:spacing w:before="60" w:after="60"/>
              <w:jc w:val="center"/>
              <w:rPr>
                <w:rFonts w:ascii="Arial" w:hAnsi="Arial" w:cs="Arial"/>
                <w:sz w:val="18"/>
                <w:szCs w:val="18"/>
                <w:lang w:val="lv-LV" w:eastAsia="lv-LV"/>
              </w:rPr>
            </w:pPr>
            <w:r w:rsidRPr="00A05A7A">
              <w:rPr>
                <w:rFonts w:ascii="Arial" w:hAnsi="Arial" w:cs="Arial"/>
                <w:sz w:val="18"/>
                <w:szCs w:val="18"/>
                <w:lang w:val="lv-LV" w:eastAsia="lv-LV"/>
              </w:rPr>
              <w:t>Pedagogu piesaiste, noturēšana un profesijas prestižs</w:t>
            </w:r>
          </w:p>
        </w:tc>
        <w:tc>
          <w:tcPr>
            <w:tcW w:w="568" w:type="dxa"/>
            <w:vAlign w:val="center"/>
          </w:tcPr>
          <w:p w14:paraId="6F549C58" w14:textId="495692B2" w:rsidR="00CB7BEC" w:rsidRPr="00A05A7A" w:rsidRDefault="00CF2C1B" w:rsidP="00CB7BEC">
            <w:pPr>
              <w:spacing w:before="60" w:after="60"/>
              <w:jc w:val="center"/>
              <w:rPr>
                <w:rFonts w:ascii="Arial" w:hAnsi="Arial" w:cs="Arial"/>
                <w:sz w:val="18"/>
                <w:szCs w:val="18"/>
                <w:lang w:val="lv-LV"/>
              </w:rPr>
            </w:pPr>
            <w:r w:rsidRPr="00A05A7A">
              <w:rPr>
                <w:rFonts w:ascii="Arial" w:hAnsi="Arial" w:cs="Arial"/>
                <w:sz w:val="18"/>
                <w:szCs w:val="18"/>
                <w:lang w:val="lv-LV"/>
              </w:rPr>
              <w:t>8.1.</w:t>
            </w:r>
          </w:p>
        </w:tc>
        <w:tc>
          <w:tcPr>
            <w:tcW w:w="1701" w:type="dxa"/>
            <w:vAlign w:val="center"/>
          </w:tcPr>
          <w:p w14:paraId="1BFED79A" w14:textId="10F9082B" w:rsidR="00CB7BEC" w:rsidRPr="00A05A7A" w:rsidRDefault="00CF2C1B" w:rsidP="00CB7BEC">
            <w:pPr>
              <w:spacing w:before="60" w:after="60"/>
              <w:rPr>
                <w:rFonts w:ascii="Arial" w:hAnsi="Arial" w:cs="Arial"/>
                <w:sz w:val="18"/>
                <w:szCs w:val="18"/>
                <w:lang w:val="lv-LV"/>
              </w:rPr>
            </w:pPr>
            <w:r w:rsidRPr="00A05A7A">
              <w:rPr>
                <w:rFonts w:ascii="Arial" w:hAnsi="Arial" w:cs="Arial"/>
                <w:color w:val="000000"/>
                <w:sz w:val="18"/>
                <w:szCs w:val="18"/>
                <w:lang w:val="lv-LV"/>
              </w:rPr>
              <w:t xml:space="preserve">Attīstīt </w:t>
            </w:r>
            <w:r w:rsidRPr="00A05A7A">
              <w:rPr>
                <w:rFonts w:ascii="Arial" w:hAnsi="Arial" w:cs="Arial"/>
                <w:b/>
                <w:bCs/>
                <w:color w:val="000000"/>
                <w:sz w:val="18"/>
                <w:szCs w:val="18"/>
                <w:lang w:val="lv-LV"/>
              </w:rPr>
              <w:t>sadarbību ar augstākās izglītības iestādēm</w:t>
            </w:r>
            <w:r w:rsidRPr="00A05A7A">
              <w:rPr>
                <w:rFonts w:ascii="Arial" w:hAnsi="Arial" w:cs="Arial"/>
                <w:color w:val="000000"/>
                <w:sz w:val="18"/>
                <w:szCs w:val="18"/>
                <w:lang w:val="lv-LV"/>
              </w:rPr>
              <w:t xml:space="preserve"> pedagoģijas studiju programmu piedāvājuma un kvalitātes pilnveidošanā.</w:t>
            </w:r>
          </w:p>
        </w:tc>
        <w:tc>
          <w:tcPr>
            <w:tcW w:w="3969" w:type="dxa"/>
          </w:tcPr>
          <w:p w14:paraId="3C99FD3E" w14:textId="77777777" w:rsidR="00E60DA8" w:rsidRPr="00E60DA8" w:rsidRDefault="00CF2C1B" w:rsidP="00E60DA8">
            <w:pPr>
              <w:pStyle w:val="Sarakstarindkopa"/>
              <w:numPr>
                <w:ilvl w:val="0"/>
                <w:numId w:val="42"/>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Izveidota ieinteresēto pušu </w:t>
            </w:r>
            <w:r w:rsidRPr="00A05A7A">
              <w:rPr>
                <w:rFonts w:ascii="Arial" w:hAnsi="Arial" w:cs="Arial"/>
                <w:color w:val="000000"/>
                <w:sz w:val="18"/>
                <w:szCs w:val="18"/>
                <w:u w:val="single"/>
                <w:lang w:val="lv-LV"/>
              </w:rPr>
              <w:t>sadarbības grupa</w:t>
            </w:r>
            <w:r w:rsidRPr="00A05A7A">
              <w:rPr>
                <w:rFonts w:ascii="Arial" w:hAnsi="Arial" w:cs="Arial"/>
                <w:color w:val="000000"/>
                <w:sz w:val="18"/>
                <w:szCs w:val="18"/>
                <w:lang w:val="lv-LV"/>
              </w:rPr>
              <w:t>/ ekosistēma kas mērķtiecīgi aktualizē un stratēģiski risina jauno pedagogu piesaistes un sagatavošanas jautājumus.</w:t>
            </w:r>
          </w:p>
          <w:p w14:paraId="5F7A4999" w14:textId="77777777" w:rsidR="00E60DA8" w:rsidRPr="00E60DA8" w:rsidRDefault="00CF2C1B" w:rsidP="00E60DA8">
            <w:pPr>
              <w:pStyle w:val="Sarakstarindkopa"/>
              <w:numPr>
                <w:ilvl w:val="0"/>
                <w:numId w:val="42"/>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Izglītības iestādes veido </w:t>
            </w:r>
            <w:r w:rsidRPr="00A05A7A">
              <w:rPr>
                <w:rFonts w:ascii="Arial" w:hAnsi="Arial" w:cs="Arial"/>
                <w:color w:val="000000"/>
                <w:sz w:val="18"/>
                <w:szCs w:val="18"/>
                <w:u w:val="single"/>
                <w:lang w:val="lv-LV"/>
              </w:rPr>
              <w:t>partnerības ar augstskolām</w:t>
            </w:r>
            <w:r w:rsidRPr="00A05A7A">
              <w:rPr>
                <w:rFonts w:ascii="Arial" w:hAnsi="Arial" w:cs="Arial"/>
                <w:color w:val="000000"/>
                <w:sz w:val="18"/>
                <w:szCs w:val="18"/>
                <w:lang w:val="lv-LV"/>
              </w:rPr>
              <w:t>, piedāvājot studentiem prakses un darba vietas.</w:t>
            </w:r>
          </w:p>
          <w:p w14:paraId="1AA1FDB3" w14:textId="67130381" w:rsidR="00CB7BEC" w:rsidRPr="00A05A7A" w:rsidRDefault="00CF2C1B" w:rsidP="00E60DA8">
            <w:pPr>
              <w:pStyle w:val="Sarakstarindkopa"/>
              <w:numPr>
                <w:ilvl w:val="0"/>
                <w:numId w:val="42"/>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Attīstīt </w:t>
            </w:r>
            <w:r w:rsidRPr="00A05A7A">
              <w:rPr>
                <w:rFonts w:ascii="Arial" w:hAnsi="Arial" w:cs="Arial"/>
                <w:color w:val="000000"/>
                <w:sz w:val="18"/>
                <w:szCs w:val="18"/>
                <w:u w:val="single"/>
                <w:lang w:val="lv-LV"/>
              </w:rPr>
              <w:t>sadarbību ar augstskolām par kvalifikācijas paaugstināšanu</w:t>
            </w:r>
            <w:r w:rsidRPr="00A05A7A">
              <w:rPr>
                <w:rFonts w:ascii="Arial" w:hAnsi="Arial" w:cs="Arial"/>
                <w:color w:val="000000"/>
                <w:sz w:val="18"/>
                <w:szCs w:val="18"/>
                <w:lang w:val="lv-LV"/>
              </w:rPr>
              <w:t>, rast iespējas, finansējumu, uzstādījumus.</w:t>
            </w:r>
          </w:p>
        </w:tc>
        <w:tc>
          <w:tcPr>
            <w:tcW w:w="1134" w:type="dxa"/>
            <w:vAlign w:val="center"/>
          </w:tcPr>
          <w:p w14:paraId="538E6BD5" w14:textId="6FC14071" w:rsidR="00CB7BEC" w:rsidRPr="00A05A7A" w:rsidRDefault="00CF2C1B" w:rsidP="00CB7BEC">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RVP IKSD</w:t>
            </w:r>
          </w:p>
        </w:tc>
        <w:tc>
          <w:tcPr>
            <w:tcW w:w="1418" w:type="dxa"/>
            <w:vAlign w:val="center"/>
          </w:tcPr>
          <w:p w14:paraId="19CB9FE0" w14:textId="63D212A1" w:rsidR="00CB7BEC" w:rsidRPr="00A05A7A" w:rsidRDefault="00CF2C1B" w:rsidP="00CB7BEC">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Izglītības iestādes, augstākās izglītības iestādes, NVO</w:t>
            </w:r>
          </w:p>
        </w:tc>
        <w:tc>
          <w:tcPr>
            <w:tcW w:w="1417" w:type="dxa"/>
            <w:vAlign w:val="center"/>
          </w:tcPr>
          <w:p w14:paraId="33C11184" w14:textId="0D2193C4" w:rsidR="00CB7BEC" w:rsidRPr="00A05A7A" w:rsidRDefault="00CF2C1B" w:rsidP="00CB7BEC">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 ES fondi</w:t>
            </w:r>
          </w:p>
        </w:tc>
        <w:tc>
          <w:tcPr>
            <w:tcW w:w="461" w:type="dxa"/>
            <w:shd w:val="clear" w:color="auto" w:fill="AAD0FF"/>
            <w:noWrap/>
            <w:vAlign w:val="center"/>
            <w:hideMark/>
          </w:tcPr>
          <w:p w14:paraId="10C9D730" w14:textId="77777777" w:rsidR="00CB7BEC" w:rsidRPr="00A05A7A" w:rsidRDefault="00CB7BEC" w:rsidP="00CB7BEC">
            <w:pPr>
              <w:spacing w:before="60" w:after="60"/>
              <w:jc w:val="center"/>
              <w:rPr>
                <w:rFonts w:ascii="Arial" w:hAnsi="Arial" w:cs="Arial"/>
                <w:sz w:val="18"/>
                <w:szCs w:val="18"/>
                <w:lang w:val="lv-LV" w:eastAsia="lv-LV"/>
              </w:rPr>
            </w:pPr>
          </w:p>
        </w:tc>
        <w:tc>
          <w:tcPr>
            <w:tcW w:w="461" w:type="dxa"/>
            <w:shd w:val="clear" w:color="auto" w:fill="AAD0FF"/>
            <w:noWrap/>
            <w:vAlign w:val="center"/>
            <w:hideMark/>
          </w:tcPr>
          <w:p w14:paraId="2A5104EF" w14:textId="77777777" w:rsidR="00CB7BEC" w:rsidRPr="00A05A7A" w:rsidRDefault="00CB7BEC" w:rsidP="00CB7BEC">
            <w:pPr>
              <w:spacing w:before="60" w:after="60"/>
              <w:jc w:val="center"/>
              <w:rPr>
                <w:rFonts w:ascii="Arial" w:hAnsi="Arial" w:cs="Arial"/>
                <w:sz w:val="18"/>
                <w:szCs w:val="18"/>
                <w:lang w:val="lv-LV" w:eastAsia="lv-LV"/>
              </w:rPr>
            </w:pPr>
          </w:p>
        </w:tc>
        <w:tc>
          <w:tcPr>
            <w:tcW w:w="461" w:type="dxa"/>
            <w:shd w:val="clear" w:color="auto" w:fill="AAD0FF"/>
            <w:noWrap/>
            <w:vAlign w:val="center"/>
            <w:hideMark/>
          </w:tcPr>
          <w:p w14:paraId="01371D05" w14:textId="77777777" w:rsidR="00CB7BEC" w:rsidRPr="00A05A7A" w:rsidRDefault="00CB7BEC" w:rsidP="00CB7BEC">
            <w:pPr>
              <w:spacing w:before="60" w:after="60"/>
              <w:jc w:val="center"/>
              <w:rPr>
                <w:rFonts w:ascii="Arial" w:hAnsi="Arial" w:cs="Arial"/>
                <w:sz w:val="18"/>
                <w:szCs w:val="18"/>
                <w:lang w:val="lv-LV" w:eastAsia="lv-LV"/>
              </w:rPr>
            </w:pPr>
          </w:p>
        </w:tc>
        <w:tc>
          <w:tcPr>
            <w:tcW w:w="459" w:type="dxa"/>
            <w:shd w:val="clear" w:color="auto" w:fill="AAD0FF"/>
            <w:noWrap/>
            <w:vAlign w:val="center"/>
            <w:hideMark/>
          </w:tcPr>
          <w:p w14:paraId="3A60F447" w14:textId="77777777" w:rsidR="00CB7BEC" w:rsidRPr="00A05A7A" w:rsidRDefault="00CB7BEC" w:rsidP="00CB7BEC">
            <w:pPr>
              <w:spacing w:before="60" w:after="60"/>
              <w:jc w:val="center"/>
              <w:rPr>
                <w:rFonts w:ascii="Arial" w:hAnsi="Arial" w:cs="Arial"/>
                <w:sz w:val="18"/>
                <w:szCs w:val="18"/>
                <w:lang w:val="lv-LV" w:eastAsia="lv-LV"/>
              </w:rPr>
            </w:pPr>
          </w:p>
        </w:tc>
      </w:tr>
      <w:tr w:rsidR="0023631A" w14:paraId="0FAABE46" w14:textId="77777777" w:rsidTr="00E34E64">
        <w:trPr>
          <w:trHeight w:val="47"/>
        </w:trPr>
        <w:tc>
          <w:tcPr>
            <w:tcW w:w="703" w:type="dxa"/>
            <w:vMerge/>
            <w:noWrap/>
            <w:vAlign w:val="center"/>
          </w:tcPr>
          <w:p w14:paraId="61C4CBEC" w14:textId="77777777" w:rsidR="00CB7BEC" w:rsidRPr="00A05A7A" w:rsidRDefault="00CB7BEC" w:rsidP="00CB7BEC">
            <w:pPr>
              <w:spacing w:before="60" w:after="60"/>
              <w:jc w:val="center"/>
              <w:rPr>
                <w:rFonts w:ascii="Arial" w:hAnsi="Arial" w:cs="Arial"/>
                <w:sz w:val="18"/>
                <w:szCs w:val="18"/>
                <w:lang w:val="lv-LV" w:eastAsia="lv-LV"/>
              </w:rPr>
            </w:pPr>
          </w:p>
        </w:tc>
        <w:tc>
          <w:tcPr>
            <w:tcW w:w="1418" w:type="dxa"/>
            <w:vMerge/>
            <w:vAlign w:val="center"/>
          </w:tcPr>
          <w:p w14:paraId="55D00795" w14:textId="77777777" w:rsidR="00CB7BEC" w:rsidRPr="00A05A7A" w:rsidRDefault="00CB7BEC" w:rsidP="00CB7BEC">
            <w:pPr>
              <w:spacing w:before="60" w:after="60"/>
              <w:jc w:val="center"/>
              <w:rPr>
                <w:rFonts w:ascii="Arial" w:hAnsi="Arial" w:cs="Arial"/>
                <w:sz w:val="18"/>
                <w:szCs w:val="18"/>
                <w:lang w:val="lv-LV" w:eastAsia="lv-LV"/>
              </w:rPr>
            </w:pPr>
          </w:p>
        </w:tc>
        <w:tc>
          <w:tcPr>
            <w:tcW w:w="568" w:type="dxa"/>
            <w:vAlign w:val="center"/>
          </w:tcPr>
          <w:p w14:paraId="28BFB9B8" w14:textId="4477172C" w:rsidR="00CB7BEC" w:rsidRPr="00A05A7A" w:rsidRDefault="00CF2C1B" w:rsidP="00CB7BEC">
            <w:pPr>
              <w:spacing w:before="60" w:after="60"/>
              <w:jc w:val="center"/>
              <w:rPr>
                <w:rFonts w:ascii="Arial" w:hAnsi="Arial" w:cs="Arial"/>
                <w:sz w:val="18"/>
                <w:szCs w:val="18"/>
                <w:lang w:val="lv-LV"/>
              </w:rPr>
            </w:pPr>
            <w:r w:rsidRPr="00A05A7A">
              <w:rPr>
                <w:rFonts w:ascii="Arial" w:hAnsi="Arial" w:cs="Arial"/>
                <w:sz w:val="18"/>
                <w:szCs w:val="18"/>
                <w:lang w:val="lv-LV"/>
              </w:rPr>
              <w:t>8.2.</w:t>
            </w:r>
          </w:p>
        </w:tc>
        <w:tc>
          <w:tcPr>
            <w:tcW w:w="1701" w:type="dxa"/>
            <w:vAlign w:val="center"/>
          </w:tcPr>
          <w:p w14:paraId="5E449279" w14:textId="5C2E818C" w:rsidR="00CB7BEC" w:rsidRPr="00A05A7A" w:rsidRDefault="00CF2C1B" w:rsidP="00CB7BEC">
            <w:pPr>
              <w:spacing w:before="60" w:after="60"/>
              <w:rPr>
                <w:rFonts w:ascii="Arial" w:hAnsi="Arial" w:cs="Arial"/>
                <w:sz w:val="18"/>
                <w:szCs w:val="18"/>
                <w:lang w:val="lv-LV"/>
              </w:rPr>
            </w:pPr>
            <w:r w:rsidRPr="00A05A7A">
              <w:rPr>
                <w:rFonts w:ascii="Arial" w:hAnsi="Arial" w:cs="Arial"/>
                <w:color w:val="000000"/>
                <w:sz w:val="18"/>
                <w:szCs w:val="18"/>
                <w:lang w:val="lv-LV"/>
              </w:rPr>
              <w:t xml:space="preserve">Pilnveidot </w:t>
            </w:r>
            <w:r w:rsidRPr="00A05A7A">
              <w:rPr>
                <w:rFonts w:ascii="Arial" w:hAnsi="Arial" w:cs="Arial"/>
                <w:b/>
                <w:bCs/>
                <w:color w:val="000000"/>
                <w:sz w:val="18"/>
                <w:szCs w:val="18"/>
                <w:lang w:val="lv-LV"/>
              </w:rPr>
              <w:t>atbalsta sistēmas</w:t>
            </w:r>
            <w:r w:rsidRPr="00A05A7A">
              <w:rPr>
                <w:rFonts w:ascii="Arial" w:hAnsi="Arial" w:cs="Arial"/>
                <w:color w:val="000000"/>
                <w:sz w:val="18"/>
                <w:szCs w:val="18"/>
                <w:lang w:val="lv-LV"/>
              </w:rPr>
              <w:t xml:space="preserve"> pedagoģiskajam personālam </w:t>
            </w:r>
            <w:r w:rsidRPr="00A05A7A">
              <w:rPr>
                <w:rFonts w:ascii="Arial" w:hAnsi="Arial" w:cs="Arial"/>
                <w:b/>
                <w:bCs/>
                <w:color w:val="000000"/>
                <w:sz w:val="18"/>
                <w:szCs w:val="18"/>
                <w:lang w:val="lv-LV"/>
              </w:rPr>
              <w:t>izglītības iestādēs.</w:t>
            </w:r>
          </w:p>
        </w:tc>
        <w:tc>
          <w:tcPr>
            <w:tcW w:w="3969" w:type="dxa"/>
          </w:tcPr>
          <w:p w14:paraId="0B0A7F76" w14:textId="77777777" w:rsidR="00E60DA8" w:rsidRPr="00E60DA8" w:rsidRDefault="00CF2C1B" w:rsidP="00E60DA8">
            <w:pPr>
              <w:pStyle w:val="Sarakstarindkopa"/>
              <w:numPr>
                <w:ilvl w:val="0"/>
                <w:numId w:val="43"/>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Īstenoti regulāri izglītojoši un </w:t>
            </w:r>
            <w:r w:rsidRPr="00A05A7A">
              <w:rPr>
                <w:rFonts w:ascii="Arial" w:hAnsi="Arial" w:cs="Arial"/>
                <w:color w:val="000000"/>
                <w:sz w:val="18"/>
                <w:szCs w:val="18"/>
                <w:u w:val="single"/>
                <w:lang w:val="lv-LV"/>
              </w:rPr>
              <w:t>atbalsta pasākumi izglītības iestāžu vadības komandām</w:t>
            </w:r>
            <w:r w:rsidRPr="00A05A7A">
              <w:rPr>
                <w:rFonts w:ascii="Arial" w:hAnsi="Arial" w:cs="Arial"/>
                <w:color w:val="000000"/>
                <w:sz w:val="18"/>
                <w:szCs w:val="18"/>
                <w:lang w:val="lv-LV"/>
              </w:rPr>
              <w:t xml:space="preserve"> par atbalsta ieviešanas stratēģijām izglītības iestādēs, to nozīmi atvērtas un uz sadarbību vērstas izglītības telpas un </w:t>
            </w:r>
            <w:proofErr w:type="spellStart"/>
            <w:r w:rsidRPr="00A05A7A">
              <w:rPr>
                <w:rFonts w:ascii="Arial" w:hAnsi="Arial" w:cs="Arial"/>
                <w:color w:val="000000"/>
                <w:sz w:val="18"/>
                <w:szCs w:val="18"/>
                <w:lang w:val="lv-LV"/>
              </w:rPr>
              <w:t>cieņpilnas</w:t>
            </w:r>
            <w:proofErr w:type="spellEnd"/>
            <w:r w:rsidRPr="00A05A7A">
              <w:rPr>
                <w:rFonts w:ascii="Arial" w:hAnsi="Arial" w:cs="Arial"/>
                <w:color w:val="000000"/>
                <w:sz w:val="18"/>
                <w:szCs w:val="18"/>
                <w:lang w:val="lv-LV"/>
              </w:rPr>
              <w:t xml:space="preserve"> komunikācijas veidošanā. </w:t>
            </w:r>
          </w:p>
          <w:p w14:paraId="71ED8530" w14:textId="77777777" w:rsidR="00E60DA8" w:rsidRPr="00E60DA8" w:rsidRDefault="00CF2C1B" w:rsidP="00E60DA8">
            <w:pPr>
              <w:pStyle w:val="Sarakstarindkopa"/>
              <w:numPr>
                <w:ilvl w:val="0"/>
                <w:numId w:val="43"/>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Tiek nodrošināta </w:t>
            </w:r>
            <w:proofErr w:type="spellStart"/>
            <w:r w:rsidRPr="00A05A7A">
              <w:rPr>
                <w:rFonts w:ascii="Arial" w:hAnsi="Arial" w:cs="Arial"/>
                <w:color w:val="000000"/>
                <w:sz w:val="18"/>
                <w:szCs w:val="18"/>
                <w:u w:val="single"/>
                <w:lang w:val="lv-LV"/>
              </w:rPr>
              <w:t>mentoru</w:t>
            </w:r>
            <w:proofErr w:type="spellEnd"/>
            <w:r w:rsidRPr="00A05A7A">
              <w:rPr>
                <w:rFonts w:ascii="Arial" w:hAnsi="Arial" w:cs="Arial"/>
                <w:color w:val="000000"/>
                <w:sz w:val="18"/>
                <w:szCs w:val="18"/>
                <w:u w:val="single"/>
                <w:lang w:val="lv-LV"/>
              </w:rPr>
              <w:t xml:space="preserve"> programma </w:t>
            </w:r>
            <w:r w:rsidRPr="00A05A7A">
              <w:rPr>
                <w:rFonts w:ascii="Arial" w:hAnsi="Arial" w:cs="Arial"/>
                <w:color w:val="000000"/>
                <w:sz w:val="18"/>
                <w:szCs w:val="18"/>
                <w:lang w:val="lv-LV"/>
              </w:rPr>
              <w:t>jaunajiem vadītājiem.</w:t>
            </w:r>
          </w:p>
          <w:p w14:paraId="66DF0C1D" w14:textId="77777777" w:rsidR="00E60DA8" w:rsidRPr="00E60DA8" w:rsidRDefault="00CF2C1B" w:rsidP="00E60DA8">
            <w:pPr>
              <w:pStyle w:val="Sarakstarindkopa"/>
              <w:numPr>
                <w:ilvl w:val="0"/>
                <w:numId w:val="43"/>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Izglītības iestādēs nodrošināti regulāri </w:t>
            </w:r>
            <w:r w:rsidRPr="00A05A7A">
              <w:rPr>
                <w:rFonts w:ascii="Arial" w:hAnsi="Arial" w:cs="Arial"/>
                <w:color w:val="000000"/>
                <w:sz w:val="18"/>
                <w:szCs w:val="18"/>
                <w:u w:val="single"/>
                <w:lang w:val="lv-LV"/>
              </w:rPr>
              <w:t>atbalsta pasākumi jaunajiem pedagogiem</w:t>
            </w:r>
            <w:r w:rsidRPr="00A05A7A">
              <w:rPr>
                <w:rFonts w:ascii="Arial" w:hAnsi="Arial" w:cs="Arial"/>
                <w:color w:val="000000"/>
                <w:sz w:val="18"/>
                <w:szCs w:val="18"/>
                <w:lang w:val="lv-LV"/>
              </w:rPr>
              <w:t xml:space="preserve"> – piemēram, konsultatīvais atbalsts, </w:t>
            </w:r>
            <w:proofErr w:type="spellStart"/>
            <w:r w:rsidRPr="00A05A7A">
              <w:rPr>
                <w:rFonts w:ascii="Arial" w:hAnsi="Arial" w:cs="Arial"/>
                <w:color w:val="000000"/>
                <w:sz w:val="18"/>
                <w:szCs w:val="18"/>
                <w:lang w:val="lv-LV"/>
              </w:rPr>
              <w:t>mentors</w:t>
            </w:r>
            <w:proofErr w:type="spellEnd"/>
            <w:r w:rsidRPr="00A05A7A">
              <w:rPr>
                <w:rFonts w:ascii="Arial" w:hAnsi="Arial" w:cs="Arial"/>
                <w:color w:val="000000"/>
                <w:sz w:val="18"/>
                <w:szCs w:val="18"/>
                <w:lang w:val="lv-LV"/>
              </w:rPr>
              <w:t>, profesionālās pilnveides iespējas</w:t>
            </w:r>
          </w:p>
          <w:p w14:paraId="07B40281" w14:textId="14E9C2B3" w:rsidR="00CB7BEC" w:rsidRPr="00A05A7A" w:rsidRDefault="00CF2C1B" w:rsidP="00E60DA8">
            <w:pPr>
              <w:pStyle w:val="Sarakstarindkopa"/>
              <w:numPr>
                <w:ilvl w:val="0"/>
                <w:numId w:val="43"/>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Nodrošināti </w:t>
            </w:r>
            <w:r w:rsidRPr="00A05A7A">
              <w:rPr>
                <w:rFonts w:ascii="Arial" w:hAnsi="Arial" w:cs="Arial"/>
                <w:color w:val="000000"/>
                <w:sz w:val="18"/>
                <w:szCs w:val="18"/>
                <w:u w:val="single"/>
                <w:lang w:val="lv-LV"/>
              </w:rPr>
              <w:t>motivējošie pasākumi pedagogiem</w:t>
            </w:r>
            <w:r w:rsidRPr="00A05A7A">
              <w:rPr>
                <w:rFonts w:ascii="Arial" w:hAnsi="Arial" w:cs="Arial"/>
                <w:color w:val="000000"/>
                <w:sz w:val="18"/>
                <w:szCs w:val="18"/>
                <w:lang w:val="lv-LV"/>
              </w:rPr>
              <w:t xml:space="preserve"> - mājoklis (īres pabalsts vai dienesta viesnīcas iespējas), sabiedriskais </w:t>
            </w:r>
            <w:r w:rsidRPr="00A05A7A">
              <w:rPr>
                <w:rFonts w:ascii="Arial" w:hAnsi="Arial" w:cs="Arial"/>
                <w:color w:val="000000"/>
                <w:sz w:val="18"/>
                <w:szCs w:val="18"/>
                <w:lang w:val="lv-LV"/>
              </w:rPr>
              <w:lastRenderedPageBreak/>
              <w:t>transports, veselības apdrošināšanas polises un citas priekšrocības.</w:t>
            </w:r>
          </w:p>
        </w:tc>
        <w:tc>
          <w:tcPr>
            <w:tcW w:w="1134" w:type="dxa"/>
            <w:vAlign w:val="center"/>
          </w:tcPr>
          <w:p w14:paraId="1FD0BA79" w14:textId="6FDAFB02" w:rsidR="00CB7BEC" w:rsidRPr="00A05A7A" w:rsidRDefault="00CF2C1B" w:rsidP="00CB7BEC">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lastRenderedPageBreak/>
              <w:t xml:space="preserve">RD, </w:t>
            </w:r>
            <w:r w:rsidRPr="00A05A7A">
              <w:rPr>
                <w:rFonts w:ascii="Arial" w:hAnsi="Arial" w:cs="Arial"/>
                <w:color w:val="000000"/>
                <w:sz w:val="18"/>
                <w:szCs w:val="18"/>
                <w:lang w:val="lv-LV"/>
              </w:rPr>
              <w:br/>
              <w:t>RVP IKSD,</w:t>
            </w:r>
            <w:r w:rsidRPr="00A05A7A">
              <w:rPr>
                <w:rFonts w:ascii="Arial" w:hAnsi="Arial" w:cs="Arial"/>
                <w:color w:val="000000"/>
                <w:sz w:val="18"/>
                <w:szCs w:val="18"/>
                <w:lang w:val="lv-LV"/>
              </w:rPr>
              <w:br/>
              <w:t>Izglītības pārvalde, Izglītības iestādes</w:t>
            </w:r>
          </w:p>
        </w:tc>
        <w:tc>
          <w:tcPr>
            <w:tcW w:w="1418" w:type="dxa"/>
            <w:vAlign w:val="center"/>
          </w:tcPr>
          <w:p w14:paraId="258E82DC" w14:textId="3EDC7170" w:rsidR="00CB7BEC" w:rsidRPr="00A05A7A" w:rsidRDefault="00CF2C1B" w:rsidP="00CB7BEC">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Izglītības iestādes, RIIMC, RVP MVD</w:t>
            </w:r>
          </w:p>
        </w:tc>
        <w:tc>
          <w:tcPr>
            <w:tcW w:w="1417" w:type="dxa"/>
            <w:vAlign w:val="center"/>
          </w:tcPr>
          <w:p w14:paraId="673EEFA9" w14:textId="29F8BD51" w:rsidR="00CB7BEC" w:rsidRPr="00A05A7A" w:rsidRDefault="00CF2C1B" w:rsidP="00CB7BEC">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 ES fondi</w:t>
            </w:r>
          </w:p>
        </w:tc>
        <w:tc>
          <w:tcPr>
            <w:tcW w:w="461" w:type="dxa"/>
            <w:shd w:val="clear" w:color="auto" w:fill="AAD0FF"/>
            <w:noWrap/>
            <w:vAlign w:val="center"/>
          </w:tcPr>
          <w:p w14:paraId="747D1A02" w14:textId="77777777" w:rsidR="00CB7BEC" w:rsidRPr="00A05A7A" w:rsidRDefault="00CB7BEC" w:rsidP="00CB7BEC">
            <w:pPr>
              <w:spacing w:before="60" w:after="60"/>
              <w:jc w:val="center"/>
              <w:rPr>
                <w:rFonts w:ascii="Arial" w:hAnsi="Arial" w:cs="Arial"/>
                <w:sz w:val="18"/>
                <w:szCs w:val="18"/>
                <w:lang w:val="lv-LV"/>
              </w:rPr>
            </w:pPr>
          </w:p>
        </w:tc>
        <w:tc>
          <w:tcPr>
            <w:tcW w:w="461" w:type="dxa"/>
            <w:shd w:val="clear" w:color="auto" w:fill="AAD0FF"/>
            <w:noWrap/>
            <w:vAlign w:val="center"/>
          </w:tcPr>
          <w:p w14:paraId="7E5BA2FA" w14:textId="77777777" w:rsidR="00CB7BEC" w:rsidRPr="00A05A7A" w:rsidRDefault="00CB7BEC" w:rsidP="00CB7BEC">
            <w:pPr>
              <w:spacing w:before="60" w:after="60"/>
              <w:jc w:val="center"/>
              <w:rPr>
                <w:rFonts w:ascii="Arial" w:hAnsi="Arial" w:cs="Arial"/>
                <w:sz w:val="18"/>
                <w:szCs w:val="18"/>
                <w:lang w:val="lv-LV"/>
              </w:rPr>
            </w:pPr>
          </w:p>
        </w:tc>
        <w:tc>
          <w:tcPr>
            <w:tcW w:w="461" w:type="dxa"/>
            <w:shd w:val="clear" w:color="auto" w:fill="AAD0FF"/>
            <w:noWrap/>
            <w:vAlign w:val="center"/>
          </w:tcPr>
          <w:p w14:paraId="1C885286" w14:textId="77777777" w:rsidR="00CB7BEC" w:rsidRPr="00A05A7A" w:rsidRDefault="00CB7BEC" w:rsidP="00CB7BEC">
            <w:pPr>
              <w:spacing w:before="60" w:after="60"/>
              <w:jc w:val="center"/>
              <w:rPr>
                <w:rFonts w:ascii="Arial" w:hAnsi="Arial" w:cs="Arial"/>
                <w:sz w:val="18"/>
                <w:szCs w:val="18"/>
                <w:lang w:val="lv-LV"/>
              </w:rPr>
            </w:pPr>
          </w:p>
        </w:tc>
        <w:tc>
          <w:tcPr>
            <w:tcW w:w="459" w:type="dxa"/>
            <w:shd w:val="clear" w:color="auto" w:fill="AAD0FF"/>
            <w:noWrap/>
            <w:vAlign w:val="center"/>
          </w:tcPr>
          <w:p w14:paraId="34D2A257" w14:textId="77777777" w:rsidR="00CB7BEC" w:rsidRPr="00A05A7A" w:rsidRDefault="00CB7BEC" w:rsidP="00CB7BEC">
            <w:pPr>
              <w:spacing w:before="60" w:after="60"/>
              <w:jc w:val="center"/>
              <w:rPr>
                <w:rFonts w:ascii="Arial" w:hAnsi="Arial" w:cs="Arial"/>
                <w:sz w:val="18"/>
                <w:szCs w:val="18"/>
                <w:lang w:val="lv-LV"/>
              </w:rPr>
            </w:pPr>
          </w:p>
        </w:tc>
      </w:tr>
      <w:tr w:rsidR="0023631A" w14:paraId="6B0FF560" w14:textId="77777777" w:rsidTr="00E34E64">
        <w:trPr>
          <w:trHeight w:val="47"/>
        </w:trPr>
        <w:tc>
          <w:tcPr>
            <w:tcW w:w="703" w:type="dxa"/>
            <w:vMerge/>
            <w:noWrap/>
            <w:vAlign w:val="center"/>
          </w:tcPr>
          <w:p w14:paraId="24522EAA" w14:textId="77777777" w:rsidR="00CB7BEC" w:rsidRPr="00A05A7A" w:rsidRDefault="00CB7BEC" w:rsidP="00CB7BEC">
            <w:pPr>
              <w:spacing w:before="60" w:after="60"/>
              <w:jc w:val="center"/>
              <w:rPr>
                <w:rFonts w:ascii="Arial" w:hAnsi="Arial" w:cs="Arial"/>
                <w:sz w:val="18"/>
                <w:szCs w:val="18"/>
                <w:lang w:val="lv-LV" w:eastAsia="lv-LV"/>
              </w:rPr>
            </w:pPr>
          </w:p>
        </w:tc>
        <w:tc>
          <w:tcPr>
            <w:tcW w:w="1418" w:type="dxa"/>
            <w:vMerge/>
            <w:vAlign w:val="center"/>
          </w:tcPr>
          <w:p w14:paraId="7FD5022D" w14:textId="77777777" w:rsidR="00CB7BEC" w:rsidRPr="00A05A7A" w:rsidRDefault="00CB7BEC" w:rsidP="00CB7BEC">
            <w:pPr>
              <w:spacing w:before="60" w:after="60"/>
              <w:jc w:val="center"/>
              <w:rPr>
                <w:rFonts w:ascii="Arial" w:hAnsi="Arial" w:cs="Arial"/>
                <w:sz w:val="18"/>
                <w:szCs w:val="18"/>
                <w:lang w:val="lv-LV" w:eastAsia="lv-LV"/>
              </w:rPr>
            </w:pPr>
          </w:p>
        </w:tc>
        <w:tc>
          <w:tcPr>
            <w:tcW w:w="568" w:type="dxa"/>
            <w:vAlign w:val="center"/>
          </w:tcPr>
          <w:p w14:paraId="29C1710F" w14:textId="2B75C134" w:rsidR="00CB7BEC" w:rsidRPr="00A05A7A" w:rsidRDefault="00CF2C1B" w:rsidP="00CB7BEC">
            <w:pPr>
              <w:spacing w:before="60" w:after="60"/>
              <w:jc w:val="center"/>
              <w:rPr>
                <w:rFonts w:ascii="Arial" w:hAnsi="Arial" w:cs="Arial"/>
                <w:sz w:val="18"/>
                <w:szCs w:val="18"/>
                <w:lang w:val="lv-LV"/>
              </w:rPr>
            </w:pPr>
            <w:r w:rsidRPr="00A05A7A">
              <w:rPr>
                <w:rFonts w:ascii="Arial" w:hAnsi="Arial" w:cs="Arial"/>
                <w:sz w:val="18"/>
                <w:szCs w:val="18"/>
                <w:lang w:val="lv-LV"/>
              </w:rPr>
              <w:t>8.3.</w:t>
            </w:r>
          </w:p>
        </w:tc>
        <w:tc>
          <w:tcPr>
            <w:tcW w:w="1701" w:type="dxa"/>
            <w:vAlign w:val="center"/>
          </w:tcPr>
          <w:p w14:paraId="7D1B17E6" w14:textId="468387EB" w:rsidR="00CB7BEC" w:rsidRPr="00A05A7A" w:rsidRDefault="00CF2C1B" w:rsidP="00CB7BEC">
            <w:pPr>
              <w:spacing w:before="60" w:after="60"/>
              <w:rPr>
                <w:rFonts w:ascii="Arial" w:hAnsi="Arial" w:cs="Arial"/>
                <w:sz w:val="18"/>
                <w:szCs w:val="18"/>
                <w:lang w:val="lv-LV"/>
              </w:rPr>
            </w:pPr>
            <w:r w:rsidRPr="00A05A7A">
              <w:rPr>
                <w:rFonts w:ascii="Arial" w:hAnsi="Arial" w:cs="Arial"/>
                <w:color w:val="000000"/>
                <w:sz w:val="18"/>
                <w:szCs w:val="18"/>
                <w:lang w:val="lv-LV"/>
              </w:rPr>
              <w:t xml:space="preserve">Īstenot </w:t>
            </w:r>
            <w:r w:rsidRPr="00A05A7A">
              <w:rPr>
                <w:rFonts w:ascii="Arial" w:hAnsi="Arial" w:cs="Arial"/>
                <w:b/>
                <w:bCs/>
                <w:color w:val="000000"/>
                <w:sz w:val="18"/>
                <w:szCs w:val="18"/>
                <w:lang w:val="lv-LV"/>
              </w:rPr>
              <w:t>sabiedrības informētības un izglītošanas</w:t>
            </w:r>
            <w:r w:rsidRPr="00A05A7A">
              <w:rPr>
                <w:rFonts w:ascii="Arial" w:hAnsi="Arial" w:cs="Arial"/>
                <w:color w:val="000000"/>
                <w:sz w:val="18"/>
                <w:szCs w:val="18"/>
                <w:lang w:val="lv-LV"/>
              </w:rPr>
              <w:t xml:space="preserve"> pasākumus izglītības diskursa stiprināšanā.</w:t>
            </w:r>
          </w:p>
        </w:tc>
        <w:tc>
          <w:tcPr>
            <w:tcW w:w="3969" w:type="dxa"/>
          </w:tcPr>
          <w:p w14:paraId="71451B01" w14:textId="77777777" w:rsidR="00E60DA8" w:rsidRPr="00E60DA8" w:rsidRDefault="00CF2C1B" w:rsidP="00E60DA8">
            <w:pPr>
              <w:pStyle w:val="Sarakstarindkopa"/>
              <w:numPr>
                <w:ilvl w:val="0"/>
                <w:numId w:val="44"/>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Turpinās </w:t>
            </w:r>
            <w:r w:rsidRPr="00A05A7A">
              <w:rPr>
                <w:rFonts w:ascii="Arial" w:hAnsi="Arial" w:cs="Arial"/>
                <w:color w:val="000000"/>
                <w:sz w:val="18"/>
                <w:szCs w:val="18"/>
                <w:u w:val="single"/>
                <w:lang w:val="lv-LV"/>
              </w:rPr>
              <w:t>kampaņas “Esi skolotājs Rīgā”</w:t>
            </w:r>
            <w:r w:rsidRPr="00A05A7A">
              <w:rPr>
                <w:rFonts w:ascii="Arial" w:hAnsi="Arial" w:cs="Arial"/>
                <w:color w:val="000000"/>
                <w:sz w:val="18"/>
                <w:szCs w:val="18"/>
                <w:lang w:val="lv-LV"/>
              </w:rPr>
              <w:t xml:space="preserve"> īstenošana, lai veidotu pozitīvu sabiedrības skatījumu par pedagoga profesiju.</w:t>
            </w:r>
          </w:p>
          <w:p w14:paraId="4336EB81" w14:textId="77777777" w:rsidR="00E60DA8" w:rsidRPr="00E60DA8" w:rsidRDefault="00CF2C1B" w:rsidP="00E60DA8">
            <w:pPr>
              <w:pStyle w:val="Sarakstarindkopa"/>
              <w:numPr>
                <w:ilvl w:val="0"/>
                <w:numId w:val="44"/>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Regulāri īstenotas dažādas </w:t>
            </w:r>
            <w:r w:rsidRPr="00A05A7A">
              <w:rPr>
                <w:rFonts w:ascii="Arial" w:hAnsi="Arial" w:cs="Arial"/>
                <w:color w:val="000000"/>
                <w:sz w:val="18"/>
                <w:szCs w:val="18"/>
                <w:u w:val="single"/>
                <w:lang w:val="lv-LV"/>
              </w:rPr>
              <w:t>komunikācijas aktivitātes</w:t>
            </w:r>
            <w:r w:rsidRPr="00A05A7A">
              <w:rPr>
                <w:rFonts w:ascii="Arial" w:hAnsi="Arial" w:cs="Arial"/>
                <w:color w:val="000000"/>
                <w:sz w:val="18"/>
                <w:szCs w:val="18"/>
                <w:lang w:val="lv-LV"/>
              </w:rPr>
              <w:t xml:space="preserve">: TV un radio raidījumi, sižeti, video sižeti sociālajos tīklos, atvērtas diskusijas par gadījumu risināšanu, konferences, labās prakses popularizēšana, lai veicinātu vienotu zināšanu un interpretāciju nostiprināšanos par izglītības vidi Rīgas </w:t>
            </w:r>
            <w:proofErr w:type="spellStart"/>
            <w:r w:rsidRPr="00A05A7A">
              <w:rPr>
                <w:rFonts w:ascii="Arial" w:hAnsi="Arial" w:cs="Arial"/>
                <w:color w:val="000000"/>
                <w:sz w:val="18"/>
                <w:szCs w:val="18"/>
                <w:lang w:val="lv-LV"/>
              </w:rPr>
              <w:t>valstspilsētā</w:t>
            </w:r>
            <w:proofErr w:type="spellEnd"/>
            <w:r w:rsidRPr="00A05A7A">
              <w:rPr>
                <w:rFonts w:ascii="Arial" w:hAnsi="Arial" w:cs="Arial"/>
                <w:color w:val="000000"/>
                <w:sz w:val="18"/>
                <w:szCs w:val="18"/>
                <w:lang w:val="lv-LV"/>
              </w:rPr>
              <w:t>.</w:t>
            </w:r>
          </w:p>
          <w:p w14:paraId="51180A78" w14:textId="77777777" w:rsidR="00E60DA8" w:rsidRPr="00E60DA8" w:rsidRDefault="00CF2C1B" w:rsidP="00E60DA8">
            <w:pPr>
              <w:pStyle w:val="Sarakstarindkopa"/>
              <w:numPr>
                <w:ilvl w:val="0"/>
                <w:numId w:val="44"/>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Stiprināta RVP IKSD un izglītības iestāžu vadības komandu sadarbība un </w:t>
            </w:r>
            <w:r w:rsidRPr="00A05A7A">
              <w:rPr>
                <w:rFonts w:ascii="Arial" w:hAnsi="Arial" w:cs="Arial"/>
                <w:color w:val="000000"/>
                <w:sz w:val="18"/>
                <w:szCs w:val="18"/>
                <w:u w:val="single"/>
                <w:lang w:val="lv-LV"/>
              </w:rPr>
              <w:t>savstarpējā komunikācija</w:t>
            </w:r>
            <w:r w:rsidRPr="00A05A7A">
              <w:rPr>
                <w:rFonts w:ascii="Arial" w:hAnsi="Arial" w:cs="Arial"/>
                <w:color w:val="000000"/>
                <w:sz w:val="18"/>
                <w:szCs w:val="18"/>
                <w:lang w:val="lv-LV"/>
              </w:rPr>
              <w:t xml:space="preserve"> pozitīva izglītības diskursa veidošanā.</w:t>
            </w:r>
          </w:p>
          <w:p w14:paraId="1370CF63" w14:textId="6F4BFC39" w:rsidR="00CB7BEC" w:rsidRPr="00A05A7A" w:rsidRDefault="00CF2C1B" w:rsidP="00E60DA8">
            <w:pPr>
              <w:pStyle w:val="Sarakstarindkopa"/>
              <w:numPr>
                <w:ilvl w:val="0"/>
                <w:numId w:val="44"/>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Attīstītas </w:t>
            </w:r>
            <w:r w:rsidRPr="00A05A7A">
              <w:rPr>
                <w:rFonts w:ascii="Arial" w:hAnsi="Arial" w:cs="Arial"/>
                <w:color w:val="000000"/>
                <w:sz w:val="18"/>
                <w:szCs w:val="18"/>
                <w:u w:val="single"/>
                <w:lang w:val="lv-LV"/>
              </w:rPr>
              <w:t>apbalvošanas programmas</w:t>
            </w:r>
            <w:r w:rsidRPr="00A05A7A">
              <w:rPr>
                <w:rFonts w:ascii="Arial" w:hAnsi="Arial" w:cs="Arial"/>
                <w:color w:val="000000"/>
                <w:sz w:val="18"/>
                <w:szCs w:val="18"/>
                <w:lang w:val="lv-LV"/>
              </w:rPr>
              <w:t>, lai atzītu izcilību pedagoģiskajā darbā.</w:t>
            </w:r>
          </w:p>
        </w:tc>
        <w:tc>
          <w:tcPr>
            <w:tcW w:w="1134" w:type="dxa"/>
            <w:vAlign w:val="center"/>
          </w:tcPr>
          <w:p w14:paraId="69D0D41E" w14:textId="5048C68C" w:rsidR="00CB7BEC" w:rsidRPr="00A05A7A" w:rsidRDefault="00CF2C1B" w:rsidP="00CB7BEC">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RVP IKSD</w:t>
            </w:r>
          </w:p>
        </w:tc>
        <w:tc>
          <w:tcPr>
            <w:tcW w:w="1418" w:type="dxa"/>
            <w:vAlign w:val="center"/>
          </w:tcPr>
          <w:p w14:paraId="0B6663DC" w14:textId="12F5B8D0" w:rsidR="00CB7BEC" w:rsidRPr="00A05A7A" w:rsidRDefault="00CF2C1B" w:rsidP="00CB7BEC">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RVP Komunikācijas pārvalde, izglītības iestādes</w:t>
            </w:r>
          </w:p>
        </w:tc>
        <w:tc>
          <w:tcPr>
            <w:tcW w:w="1417" w:type="dxa"/>
            <w:vAlign w:val="center"/>
          </w:tcPr>
          <w:p w14:paraId="7211A40B" w14:textId="77BFAFC4" w:rsidR="00CB7BEC" w:rsidRPr="00A05A7A" w:rsidRDefault="00CF2C1B" w:rsidP="00CB7BEC">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 ES fondi</w:t>
            </w:r>
          </w:p>
        </w:tc>
        <w:tc>
          <w:tcPr>
            <w:tcW w:w="461" w:type="dxa"/>
            <w:shd w:val="clear" w:color="auto" w:fill="AAD0FF"/>
            <w:noWrap/>
            <w:vAlign w:val="center"/>
          </w:tcPr>
          <w:p w14:paraId="29CF31E2" w14:textId="77777777" w:rsidR="00CB7BEC" w:rsidRPr="00A05A7A" w:rsidRDefault="00CB7BEC" w:rsidP="00CB7BEC">
            <w:pPr>
              <w:spacing w:before="60" w:after="60"/>
              <w:jc w:val="center"/>
              <w:rPr>
                <w:rFonts w:ascii="Arial" w:hAnsi="Arial" w:cs="Arial"/>
                <w:sz w:val="18"/>
                <w:szCs w:val="18"/>
                <w:lang w:val="lv-LV"/>
              </w:rPr>
            </w:pPr>
          </w:p>
        </w:tc>
        <w:tc>
          <w:tcPr>
            <w:tcW w:w="461" w:type="dxa"/>
            <w:shd w:val="clear" w:color="auto" w:fill="AAD0FF"/>
            <w:noWrap/>
            <w:vAlign w:val="center"/>
          </w:tcPr>
          <w:p w14:paraId="0CB9768F" w14:textId="77777777" w:rsidR="00CB7BEC" w:rsidRPr="00A05A7A" w:rsidRDefault="00CB7BEC" w:rsidP="00CB7BEC">
            <w:pPr>
              <w:spacing w:before="60" w:after="60"/>
              <w:jc w:val="center"/>
              <w:rPr>
                <w:rFonts w:ascii="Arial" w:hAnsi="Arial" w:cs="Arial"/>
                <w:sz w:val="18"/>
                <w:szCs w:val="18"/>
                <w:lang w:val="lv-LV"/>
              </w:rPr>
            </w:pPr>
          </w:p>
        </w:tc>
        <w:tc>
          <w:tcPr>
            <w:tcW w:w="461" w:type="dxa"/>
            <w:shd w:val="clear" w:color="auto" w:fill="AAD0FF"/>
            <w:noWrap/>
            <w:vAlign w:val="center"/>
          </w:tcPr>
          <w:p w14:paraId="4205FC0E" w14:textId="77777777" w:rsidR="00CB7BEC" w:rsidRPr="00A05A7A" w:rsidRDefault="00CB7BEC" w:rsidP="00CB7BEC">
            <w:pPr>
              <w:spacing w:before="60" w:after="60"/>
              <w:jc w:val="center"/>
              <w:rPr>
                <w:rFonts w:ascii="Arial" w:hAnsi="Arial" w:cs="Arial"/>
                <w:sz w:val="18"/>
                <w:szCs w:val="18"/>
                <w:lang w:val="lv-LV"/>
              </w:rPr>
            </w:pPr>
          </w:p>
        </w:tc>
        <w:tc>
          <w:tcPr>
            <w:tcW w:w="459" w:type="dxa"/>
            <w:shd w:val="clear" w:color="auto" w:fill="AAD0FF"/>
            <w:noWrap/>
            <w:vAlign w:val="center"/>
          </w:tcPr>
          <w:p w14:paraId="7AA37016" w14:textId="77777777" w:rsidR="00CB7BEC" w:rsidRPr="00A05A7A" w:rsidRDefault="00CB7BEC" w:rsidP="00CB7BEC">
            <w:pPr>
              <w:spacing w:before="60" w:after="60"/>
              <w:jc w:val="center"/>
              <w:rPr>
                <w:rFonts w:ascii="Arial" w:hAnsi="Arial" w:cs="Arial"/>
                <w:sz w:val="18"/>
                <w:szCs w:val="18"/>
                <w:lang w:val="lv-LV"/>
              </w:rPr>
            </w:pPr>
          </w:p>
        </w:tc>
      </w:tr>
      <w:tr w:rsidR="0023631A" w14:paraId="0BEA3FD0" w14:textId="77777777" w:rsidTr="00E34E64">
        <w:trPr>
          <w:trHeight w:val="47"/>
        </w:trPr>
        <w:tc>
          <w:tcPr>
            <w:tcW w:w="703" w:type="dxa"/>
            <w:vMerge w:val="restart"/>
            <w:noWrap/>
            <w:vAlign w:val="center"/>
          </w:tcPr>
          <w:p w14:paraId="4675A1F8" w14:textId="600FD12C" w:rsidR="00BD5745" w:rsidRPr="00A05A7A" w:rsidRDefault="00CF2C1B" w:rsidP="00BD5745">
            <w:pPr>
              <w:spacing w:before="60" w:after="60"/>
              <w:jc w:val="center"/>
              <w:rPr>
                <w:rFonts w:ascii="Arial" w:hAnsi="Arial" w:cs="Arial"/>
                <w:sz w:val="18"/>
                <w:szCs w:val="18"/>
                <w:lang w:val="lv-LV" w:eastAsia="lv-LV"/>
              </w:rPr>
            </w:pPr>
            <w:r w:rsidRPr="00A05A7A">
              <w:rPr>
                <w:rFonts w:ascii="Arial" w:hAnsi="Arial" w:cs="Arial"/>
                <w:sz w:val="18"/>
                <w:szCs w:val="18"/>
                <w:lang w:val="lv-LV" w:eastAsia="lv-LV"/>
              </w:rPr>
              <w:t>RV-9</w:t>
            </w:r>
          </w:p>
        </w:tc>
        <w:tc>
          <w:tcPr>
            <w:tcW w:w="1418" w:type="dxa"/>
            <w:vMerge w:val="restart"/>
            <w:vAlign w:val="center"/>
          </w:tcPr>
          <w:p w14:paraId="29D38F52" w14:textId="3B37B2B5" w:rsidR="00BD5745" w:rsidRPr="00A05A7A" w:rsidRDefault="00CF2C1B" w:rsidP="00BD5745">
            <w:pPr>
              <w:spacing w:before="60" w:after="60"/>
              <w:jc w:val="center"/>
              <w:rPr>
                <w:rFonts w:ascii="Arial" w:hAnsi="Arial" w:cs="Arial"/>
                <w:sz w:val="18"/>
                <w:szCs w:val="18"/>
                <w:lang w:val="lv-LV" w:eastAsia="lv-LV"/>
              </w:rPr>
            </w:pPr>
            <w:r w:rsidRPr="00A05A7A">
              <w:rPr>
                <w:rFonts w:ascii="Arial" w:hAnsi="Arial" w:cs="Arial"/>
                <w:sz w:val="18"/>
                <w:szCs w:val="18"/>
                <w:lang w:val="lv-LV" w:eastAsia="lv-LV"/>
              </w:rPr>
              <w:t>Vecāku līdzdalība</w:t>
            </w:r>
          </w:p>
        </w:tc>
        <w:tc>
          <w:tcPr>
            <w:tcW w:w="568" w:type="dxa"/>
            <w:vAlign w:val="center"/>
          </w:tcPr>
          <w:p w14:paraId="342E09AB" w14:textId="5E09024C" w:rsidR="00BD5745" w:rsidRPr="00A05A7A" w:rsidRDefault="00CF2C1B" w:rsidP="00BD5745">
            <w:pPr>
              <w:spacing w:before="60" w:after="60"/>
              <w:jc w:val="center"/>
              <w:rPr>
                <w:rFonts w:ascii="Arial" w:hAnsi="Arial" w:cs="Arial"/>
                <w:sz w:val="18"/>
                <w:szCs w:val="18"/>
                <w:lang w:val="lv-LV"/>
              </w:rPr>
            </w:pPr>
            <w:r w:rsidRPr="00A05A7A">
              <w:rPr>
                <w:rFonts w:ascii="Arial" w:hAnsi="Arial" w:cs="Arial"/>
                <w:sz w:val="18"/>
                <w:szCs w:val="18"/>
                <w:lang w:val="lv-LV"/>
              </w:rPr>
              <w:t>9.1.</w:t>
            </w:r>
          </w:p>
        </w:tc>
        <w:tc>
          <w:tcPr>
            <w:tcW w:w="1701" w:type="dxa"/>
            <w:vAlign w:val="center"/>
          </w:tcPr>
          <w:p w14:paraId="6535A688" w14:textId="498AF304" w:rsidR="00BD5745" w:rsidRPr="00A05A7A" w:rsidRDefault="00CF2C1B" w:rsidP="00BD5745">
            <w:pPr>
              <w:spacing w:before="60" w:after="60"/>
              <w:rPr>
                <w:rFonts w:ascii="Arial" w:hAnsi="Arial" w:cs="Arial"/>
                <w:sz w:val="18"/>
                <w:szCs w:val="18"/>
                <w:lang w:val="lv-LV"/>
              </w:rPr>
            </w:pPr>
            <w:r w:rsidRPr="00A05A7A">
              <w:rPr>
                <w:rFonts w:ascii="Arial" w:hAnsi="Arial" w:cs="Arial"/>
                <w:color w:val="000000"/>
                <w:sz w:val="18"/>
                <w:szCs w:val="18"/>
                <w:lang w:val="lv-LV"/>
              </w:rPr>
              <w:t xml:space="preserve">Stiprināt </w:t>
            </w:r>
            <w:r w:rsidRPr="00A05A7A">
              <w:rPr>
                <w:rFonts w:ascii="Arial" w:hAnsi="Arial" w:cs="Arial"/>
                <w:b/>
                <w:bCs/>
                <w:color w:val="000000"/>
                <w:sz w:val="18"/>
                <w:szCs w:val="18"/>
                <w:lang w:val="lv-LV"/>
              </w:rPr>
              <w:t>pedagogu sagatavotību</w:t>
            </w:r>
            <w:r w:rsidRPr="00A05A7A">
              <w:rPr>
                <w:rFonts w:ascii="Arial" w:hAnsi="Arial" w:cs="Arial"/>
                <w:color w:val="000000"/>
                <w:sz w:val="18"/>
                <w:szCs w:val="18"/>
                <w:lang w:val="lv-LV"/>
              </w:rPr>
              <w:t xml:space="preserve"> profesionālai sadarbībai ar izglītojamo vecākiem.</w:t>
            </w:r>
          </w:p>
        </w:tc>
        <w:tc>
          <w:tcPr>
            <w:tcW w:w="3969" w:type="dxa"/>
            <w:vAlign w:val="center"/>
          </w:tcPr>
          <w:p w14:paraId="56429F33" w14:textId="3B56014B" w:rsidR="00E60DA8" w:rsidRPr="00E60DA8" w:rsidRDefault="00CF2C1B" w:rsidP="00E60DA8">
            <w:pPr>
              <w:pStyle w:val="Sarakstarindkopa"/>
              <w:numPr>
                <w:ilvl w:val="0"/>
                <w:numId w:val="48"/>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Sadarbībā ar izglītības ekspertiem un </w:t>
            </w:r>
            <w:r w:rsidRPr="00E60DA8">
              <w:rPr>
                <w:rFonts w:ascii="Arial" w:hAnsi="Arial" w:cs="Arial"/>
                <w:sz w:val="18"/>
                <w:szCs w:val="18"/>
                <w:lang w:val="lv-LV" w:eastAsia="lv-LV"/>
              </w:rPr>
              <w:t>RVP</w:t>
            </w:r>
            <w:r w:rsidRPr="00A05A7A">
              <w:rPr>
                <w:rFonts w:ascii="Arial" w:hAnsi="Arial" w:cs="Arial"/>
                <w:color w:val="000000"/>
                <w:sz w:val="18"/>
                <w:szCs w:val="18"/>
                <w:lang w:val="lv-LV"/>
              </w:rPr>
              <w:t xml:space="preserve"> </w:t>
            </w:r>
            <w:r w:rsidRPr="00E60DA8">
              <w:rPr>
                <w:rFonts w:ascii="Arial" w:hAnsi="Arial" w:cs="Arial"/>
                <w:sz w:val="18"/>
                <w:szCs w:val="18"/>
                <w:lang w:val="lv-LV" w:eastAsia="lv-LV"/>
              </w:rPr>
              <w:t>pedagogiem</w:t>
            </w:r>
            <w:r w:rsidRPr="00A05A7A">
              <w:rPr>
                <w:rFonts w:ascii="Arial" w:hAnsi="Arial" w:cs="Arial"/>
                <w:color w:val="000000"/>
                <w:sz w:val="18"/>
                <w:szCs w:val="18"/>
                <w:lang w:val="lv-LV"/>
              </w:rPr>
              <w:t xml:space="preserve"> ir </w:t>
            </w:r>
            <w:r w:rsidRPr="00A05A7A">
              <w:rPr>
                <w:rFonts w:ascii="Arial" w:hAnsi="Arial" w:cs="Arial"/>
                <w:color w:val="000000"/>
                <w:sz w:val="18"/>
                <w:szCs w:val="18"/>
                <w:u w:val="single"/>
                <w:lang w:val="lv-LV"/>
              </w:rPr>
              <w:t>apzināti resursi</w:t>
            </w:r>
            <w:r w:rsidRPr="00A05A7A">
              <w:rPr>
                <w:rFonts w:ascii="Arial" w:hAnsi="Arial" w:cs="Arial"/>
                <w:color w:val="000000"/>
                <w:sz w:val="18"/>
                <w:szCs w:val="18"/>
                <w:lang w:val="lv-LV"/>
              </w:rPr>
              <w:t xml:space="preserve"> ar praktiskiem ieteikumiem vecāku līdzdalības un izglītības iestāžu sadarbības ar vecākiem organizēšanai jautājumos (t.sk. speciālistu ieteikumi, </w:t>
            </w:r>
            <w:proofErr w:type="spellStart"/>
            <w:r w:rsidRPr="00A05A7A">
              <w:rPr>
                <w:rFonts w:ascii="Arial" w:hAnsi="Arial" w:cs="Arial"/>
                <w:color w:val="000000"/>
                <w:sz w:val="18"/>
                <w:szCs w:val="18"/>
                <w:lang w:val="lv-LV"/>
              </w:rPr>
              <w:t>raidieraksti</w:t>
            </w:r>
            <w:proofErr w:type="spellEnd"/>
            <w:r w:rsidRPr="00A05A7A">
              <w:rPr>
                <w:rFonts w:ascii="Arial" w:hAnsi="Arial" w:cs="Arial"/>
                <w:color w:val="000000"/>
                <w:sz w:val="18"/>
                <w:szCs w:val="18"/>
                <w:lang w:val="lv-LV"/>
              </w:rPr>
              <w:t>, video materiāli, digitāli bukleti u.tml.)</w:t>
            </w:r>
            <w:r>
              <w:rPr>
                <w:rFonts w:ascii="Arial" w:hAnsi="Arial" w:cs="Arial"/>
                <w:color w:val="000000"/>
                <w:sz w:val="18"/>
                <w:szCs w:val="18"/>
                <w:lang w:val="lv-LV"/>
              </w:rPr>
              <w:t>.</w:t>
            </w:r>
          </w:p>
        </w:tc>
        <w:tc>
          <w:tcPr>
            <w:tcW w:w="1134" w:type="dxa"/>
            <w:vAlign w:val="center"/>
          </w:tcPr>
          <w:p w14:paraId="54E241AA" w14:textId="0D4D8F47" w:rsidR="00BD5745" w:rsidRPr="00A05A7A" w:rsidRDefault="00CF2C1B" w:rsidP="00BD574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RVP IKSD, RIIMC, Izglītības iestādes</w:t>
            </w:r>
          </w:p>
        </w:tc>
        <w:tc>
          <w:tcPr>
            <w:tcW w:w="1418" w:type="dxa"/>
            <w:vAlign w:val="center"/>
          </w:tcPr>
          <w:p w14:paraId="06FE044F" w14:textId="737E46F8" w:rsidR="00BD5745" w:rsidRPr="00A05A7A" w:rsidRDefault="00CF2C1B" w:rsidP="00BD574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Pieaugušo izglītotāji, pedagogi</w:t>
            </w:r>
          </w:p>
        </w:tc>
        <w:tc>
          <w:tcPr>
            <w:tcW w:w="1417" w:type="dxa"/>
            <w:vAlign w:val="center"/>
          </w:tcPr>
          <w:p w14:paraId="59F7ED3D" w14:textId="4E75906E" w:rsidR="00BD5745" w:rsidRPr="00A05A7A" w:rsidRDefault="00CF2C1B" w:rsidP="00BD574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 ES fondi</w:t>
            </w:r>
          </w:p>
        </w:tc>
        <w:tc>
          <w:tcPr>
            <w:tcW w:w="461" w:type="dxa"/>
            <w:shd w:val="clear" w:color="auto" w:fill="AAD0FF"/>
            <w:noWrap/>
            <w:vAlign w:val="center"/>
            <w:hideMark/>
          </w:tcPr>
          <w:p w14:paraId="17553340" w14:textId="77777777" w:rsidR="00BD5745" w:rsidRPr="00A05A7A" w:rsidRDefault="00BD5745" w:rsidP="00BD5745">
            <w:pPr>
              <w:spacing w:before="60" w:after="60"/>
              <w:jc w:val="center"/>
              <w:rPr>
                <w:rFonts w:ascii="Arial" w:hAnsi="Arial" w:cs="Arial"/>
                <w:sz w:val="18"/>
                <w:szCs w:val="18"/>
                <w:lang w:val="lv-LV" w:eastAsia="lv-LV"/>
              </w:rPr>
            </w:pPr>
          </w:p>
        </w:tc>
        <w:tc>
          <w:tcPr>
            <w:tcW w:w="461" w:type="dxa"/>
            <w:shd w:val="clear" w:color="auto" w:fill="AAD0FF"/>
            <w:noWrap/>
            <w:vAlign w:val="center"/>
            <w:hideMark/>
          </w:tcPr>
          <w:p w14:paraId="3A9BDBEB" w14:textId="77777777" w:rsidR="00BD5745" w:rsidRPr="00A05A7A" w:rsidRDefault="00BD5745" w:rsidP="00BD5745">
            <w:pPr>
              <w:spacing w:before="60" w:after="60"/>
              <w:jc w:val="center"/>
              <w:rPr>
                <w:rFonts w:ascii="Arial" w:hAnsi="Arial" w:cs="Arial"/>
                <w:sz w:val="18"/>
                <w:szCs w:val="18"/>
                <w:lang w:val="lv-LV" w:eastAsia="lv-LV"/>
              </w:rPr>
            </w:pPr>
          </w:p>
        </w:tc>
        <w:tc>
          <w:tcPr>
            <w:tcW w:w="461" w:type="dxa"/>
            <w:shd w:val="clear" w:color="auto" w:fill="AAD0FF"/>
            <w:noWrap/>
            <w:vAlign w:val="center"/>
            <w:hideMark/>
          </w:tcPr>
          <w:p w14:paraId="08508CA8" w14:textId="77777777" w:rsidR="00BD5745" w:rsidRPr="00A05A7A" w:rsidRDefault="00BD5745" w:rsidP="00BD5745">
            <w:pPr>
              <w:spacing w:before="60" w:after="60"/>
              <w:jc w:val="center"/>
              <w:rPr>
                <w:rFonts w:ascii="Arial" w:hAnsi="Arial" w:cs="Arial"/>
                <w:sz w:val="18"/>
                <w:szCs w:val="18"/>
                <w:lang w:val="lv-LV" w:eastAsia="lv-LV"/>
              </w:rPr>
            </w:pPr>
          </w:p>
        </w:tc>
        <w:tc>
          <w:tcPr>
            <w:tcW w:w="459" w:type="dxa"/>
            <w:shd w:val="clear" w:color="auto" w:fill="AAD0FF"/>
            <w:noWrap/>
            <w:vAlign w:val="center"/>
            <w:hideMark/>
          </w:tcPr>
          <w:p w14:paraId="1530CB0C" w14:textId="77777777" w:rsidR="00BD5745" w:rsidRPr="00A05A7A" w:rsidRDefault="00BD5745" w:rsidP="00BD5745">
            <w:pPr>
              <w:spacing w:before="60" w:after="60"/>
              <w:jc w:val="center"/>
              <w:rPr>
                <w:rFonts w:ascii="Arial" w:hAnsi="Arial" w:cs="Arial"/>
                <w:sz w:val="18"/>
                <w:szCs w:val="18"/>
                <w:lang w:val="lv-LV" w:eastAsia="lv-LV"/>
              </w:rPr>
            </w:pPr>
          </w:p>
        </w:tc>
      </w:tr>
      <w:tr w:rsidR="0023631A" w14:paraId="6EF15319" w14:textId="77777777" w:rsidTr="00E34E64">
        <w:trPr>
          <w:trHeight w:val="47"/>
        </w:trPr>
        <w:tc>
          <w:tcPr>
            <w:tcW w:w="703" w:type="dxa"/>
            <w:vMerge/>
            <w:noWrap/>
          </w:tcPr>
          <w:p w14:paraId="349EC7BC" w14:textId="77777777" w:rsidR="00BD5745" w:rsidRPr="00A05A7A" w:rsidRDefault="00BD5745" w:rsidP="00BD5745">
            <w:pPr>
              <w:spacing w:before="60" w:after="60"/>
              <w:rPr>
                <w:rFonts w:ascii="Arial" w:hAnsi="Arial" w:cs="Arial"/>
                <w:sz w:val="18"/>
                <w:szCs w:val="18"/>
                <w:lang w:val="lv-LV" w:eastAsia="lv-LV"/>
              </w:rPr>
            </w:pPr>
          </w:p>
        </w:tc>
        <w:tc>
          <w:tcPr>
            <w:tcW w:w="1418" w:type="dxa"/>
            <w:vMerge/>
          </w:tcPr>
          <w:p w14:paraId="4A61417A" w14:textId="77777777" w:rsidR="00BD5745" w:rsidRPr="00A05A7A" w:rsidRDefault="00BD5745" w:rsidP="00BD5745">
            <w:pPr>
              <w:spacing w:before="60" w:after="60"/>
              <w:ind w:right="-108"/>
              <w:rPr>
                <w:rFonts w:ascii="Arial" w:hAnsi="Arial" w:cs="Arial"/>
                <w:sz w:val="18"/>
                <w:szCs w:val="18"/>
                <w:lang w:val="lv-LV" w:eastAsia="lv-LV"/>
              </w:rPr>
            </w:pPr>
          </w:p>
        </w:tc>
        <w:tc>
          <w:tcPr>
            <w:tcW w:w="568" w:type="dxa"/>
            <w:vAlign w:val="center"/>
          </w:tcPr>
          <w:p w14:paraId="1019B86B" w14:textId="07BA2F1B" w:rsidR="00BD5745" w:rsidRPr="00A05A7A" w:rsidRDefault="00CF2C1B" w:rsidP="00BD5745">
            <w:pPr>
              <w:spacing w:before="60" w:after="60"/>
              <w:jc w:val="center"/>
              <w:rPr>
                <w:rFonts w:ascii="Arial" w:hAnsi="Arial" w:cs="Arial"/>
                <w:sz w:val="18"/>
                <w:szCs w:val="18"/>
                <w:lang w:val="lv-LV"/>
              </w:rPr>
            </w:pPr>
            <w:r w:rsidRPr="00A05A7A">
              <w:rPr>
                <w:rFonts w:ascii="Arial" w:hAnsi="Arial" w:cs="Arial"/>
                <w:sz w:val="18"/>
                <w:szCs w:val="18"/>
                <w:lang w:val="lv-LV"/>
              </w:rPr>
              <w:t>9.2.</w:t>
            </w:r>
          </w:p>
        </w:tc>
        <w:tc>
          <w:tcPr>
            <w:tcW w:w="1701" w:type="dxa"/>
            <w:vAlign w:val="center"/>
          </w:tcPr>
          <w:p w14:paraId="45C4A535" w14:textId="0F329B03" w:rsidR="00BD5745" w:rsidRPr="00A05A7A" w:rsidRDefault="00CF2C1B" w:rsidP="00BD5745">
            <w:pPr>
              <w:spacing w:before="60" w:after="60"/>
              <w:rPr>
                <w:rFonts w:ascii="Arial" w:hAnsi="Arial" w:cs="Arial"/>
                <w:sz w:val="18"/>
                <w:szCs w:val="18"/>
                <w:lang w:val="lv-LV"/>
              </w:rPr>
            </w:pPr>
            <w:r w:rsidRPr="00A05A7A">
              <w:rPr>
                <w:rFonts w:ascii="Arial" w:hAnsi="Arial" w:cs="Arial"/>
                <w:color w:val="000000"/>
                <w:sz w:val="18"/>
                <w:szCs w:val="18"/>
                <w:lang w:val="lv-LV"/>
              </w:rPr>
              <w:t xml:space="preserve">Veicināt </w:t>
            </w:r>
            <w:proofErr w:type="spellStart"/>
            <w:r w:rsidRPr="00A05A7A">
              <w:rPr>
                <w:rFonts w:ascii="Arial" w:hAnsi="Arial" w:cs="Arial"/>
                <w:color w:val="000000"/>
                <w:sz w:val="18"/>
                <w:szCs w:val="18"/>
                <w:lang w:val="lv-LV"/>
              </w:rPr>
              <w:t>cieņpilnu</w:t>
            </w:r>
            <w:proofErr w:type="spellEnd"/>
            <w:r w:rsidRPr="00A05A7A">
              <w:rPr>
                <w:rFonts w:ascii="Arial" w:hAnsi="Arial" w:cs="Arial"/>
                <w:color w:val="000000"/>
                <w:sz w:val="18"/>
                <w:szCs w:val="18"/>
                <w:lang w:val="lv-LV"/>
              </w:rPr>
              <w:t xml:space="preserve"> </w:t>
            </w:r>
            <w:r w:rsidRPr="00A05A7A">
              <w:rPr>
                <w:rFonts w:ascii="Arial" w:hAnsi="Arial" w:cs="Arial"/>
                <w:b/>
                <w:bCs/>
                <w:color w:val="000000"/>
                <w:sz w:val="18"/>
                <w:szCs w:val="18"/>
                <w:lang w:val="lv-LV"/>
              </w:rPr>
              <w:t>sadarbību starp vecākiem un izglītības iestādēm</w:t>
            </w:r>
            <w:r w:rsidRPr="00A05A7A">
              <w:rPr>
                <w:rFonts w:ascii="Arial" w:hAnsi="Arial" w:cs="Arial"/>
                <w:color w:val="000000"/>
                <w:sz w:val="18"/>
                <w:szCs w:val="18"/>
                <w:lang w:val="lv-LV"/>
              </w:rPr>
              <w:t>, t.sk. ieviešot inovatīvas pieejas un risinājumus.</w:t>
            </w:r>
          </w:p>
        </w:tc>
        <w:tc>
          <w:tcPr>
            <w:tcW w:w="3969" w:type="dxa"/>
          </w:tcPr>
          <w:p w14:paraId="3520780F" w14:textId="77777777" w:rsidR="00E60DA8" w:rsidRPr="00E60DA8" w:rsidRDefault="00CF2C1B" w:rsidP="00E60DA8">
            <w:pPr>
              <w:pStyle w:val="Sarakstarindkopa"/>
              <w:numPr>
                <w:ilvl w:val="0"/>
                <w:numId w:val="46"/>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Izglītības iestādes plāno regulārus un daudzveidīgus </w:t>
            </w:r>
            <w:r w:rsidRPr="00A05A7A">
              <w:rPr>
                <w:rFonts w:ascii="Arial" w:hAnsi="Arial" w:cs="Arial"/>
                <w:color w:val="000000"/>
                <w:sz w:val="18"/>
                <w:szCs w:val="18"/>
                <w:u w:val="single"/>
                <w:lang w:val="lv-LV"/>
              </w:rPr>
              <w:t>vecāku sadarbības un līdzdalības pasākumus</w:t>
            </w:r>
            <w:r w:rsidRPr="00A05A7A">
              <w:rPr>
                <w:rFonts w:ascii="Arial" w:hAnsi="Arial" w:cs="Arial"/>
                <w:color w:val="000000"/>
                <w:sz w:val="18"/>
                <w:szCs w:val="18"/>
                <w:lang w:val="lv-LV"/>
              </w:rPr>
              <w:t>, informē vecākus par līdzdalības veidiem izglītības iestādēs.</w:t>
            </w:r>
          </w:p>
          <w:p w14:paraId="2402AEE8" w14:textId="082601D2" w:rsidR="00BD5745" w:rsidRPr="00A05A7A" w:rsidRDefault="00CF2C1B" w:rsidP="00E60DA8">
            <w:pPr>
              <w:pStyle w:val="Sarakstarindkopa"/>
              <w:numPr>
                <w:ilvl w:val="0"/>
                <w:numId w:val="46"/>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Pašvaldības līmenī tiek organizēta </w:t>
            </w:r>
            <w:r w:rsidRPr="00A05A7A">
              <w:rPr>
                <w:rFonts w:ascii="Arial" w:hAnsi="Arial" w:cs="Arial"/>
                <w:color w:val="000000"/>
                <w:sz w:val="18"/>
                <w:szCs w:val="18"/>
                <w:u w:val="single"/>
                <w:lang w:val="lv-LV"/>
              </w:rPr>
              <w:t>pieredzes apmaiņa starp pašvaldības izglītības iestādēm</w:t>
            </w:r>
            <w:r w:rsidRPr="00A05A7A">
              <w:rPr>
                <w:rFonts w:ascii="Arial" w:hAnsi="Arial" w:cs="Arial"/>
                <w:color w:val="000000"/>
                <w:sz w:val="18"/>
                <w:szCs w:val="18"/>
                <w:lang w:val="lv-LV"/>
              </w:rPr>
              <w:t xml:space="preserve"> par izglītojamo vecāku līdzdalības iespējām, popularizējot labo praksi, inovatīvus </w:t>
            </w:r>
            <w:r w:rsidRPr="00A05A7A">
              <w:rPr>
                <w:rFonts w:ascii="Arial" w:hAnsi="Arial" w:cs="Arial"/>
                <w:color w:val="000000"/>
                <w:sz w:val="18"/>
                <w:szCs w:val="18"/>
                <w:lang w:val="lv-LV"/>
              </w:rPr>
              <w:lastRenderedPageBreak/>
              <w:t>sadarbības risinājumus un veicinot labās prakses pārnesi.</w:t>
            </w:r>
          </w:p>
        </w:tc>
        <w:tc>
          <w:tcPr>
            <w:tcW w:w="1134" w:type="dxa"/>
            <w:vAlign w:val="center"/>
          </w:tcPr>
          <w:p w14:paraId="15FCCD28" w14:textId="56588393" w:rsidR="00BD5745" w:rsidRPr="00A05A7A" w:rsidRDefault="00CF2C1B" w:rsidP="00BD574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lastRenderedPageBreak/>
              <w:t>RVP IKSD, RIIMC, Izglītības iestādes</w:t>
            </w:r>
          </w:p>
        </w:tc>
        <w:tc>
          <w:tcPr>
            <w:tcW w:w="1418" w:type="dxa"/>
            <w:vAlign w:val="center"/>
          </w:tcPr>
          <w:p w14:paraId="1E5726F7" w14:textId="1CBC8368" w:rsidR="00BD5745" w:rsidRPr="00A05A7A" w:rsidRDefault="00CF2C1B" w:rsidP="00BD574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 </w:t>
            </w:r>
          </w:p>
        </w:tc>
        <w:tc>
          <w:tcPr>
            <w:tcW w:w="1417" w:type="dxa"/>
            <w:vAlign w:val="center"/>
          </w:tcPr>
          <w:p w14:paraId="107E8463" w14:textId="070A00EE" w:rsidR="00BD5745" w:rsidRPr="00A05A7A" w:rsidRDefault="00CF2C1B" w:rsidP="00BD574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ES fondi</w:t>
            </w:r>
          </w:p>
        </w:tc>
        <w:tc>
          <w:tcPr>
            <w:tcW w:w="461" w:type="dxa"/>
            <w:shd w:val="clear" w:color="auto" w:fill="AAD0FF"/>
            <w:noWrap/>
            <w:vAlign w:val="center"/>
          </w:tcPr>
          <w:p w14:paraId="60A97559" w14:textId="77777777" w:rsidR="00BD5745" w:rsidRPr="00A05A7A" w:rsidRDefault="00BD5745" w:rsidP="00BD5745">
            <w:pPr>
              <w:spacing w:before="60" w:after="60"/>
              <w:jc w:val="center"/>
              <w:rPr>
                <w:rFonts w:ascii="Arial" w:hAnsi="Arial" w:cs="Arial"/>
                <w:sz w:val="18"/>
                <w:szCs w:val="18"/>
                <w:lang w:val="lv-LV"/>
              </w:rPr>
            </w:pPr>
          </w:p>
        </w:tc>
        <w:tc>
          <w:tcPr>
            <w:tcW w:w="461" w:type="dxa"/>
            <w:shd w:val="clear" w:color="auto" w:fill="AAD0FF"/>
            <w:noWrap/>
            <w:vAlign w:val="center"/>
          </w:tcPr>
          <w:p w14:paraId="6007B7B0" w14:textId="77777777" w:rsidR="00BD5745" w:rsidRPr="00A05A7A" w:rsidRDefault="00BD5745" w:rsidP="00BD5745">
            <w:pPr>
              <w:spacing w:before="60" w:after="60"/>
              <w:jc w:val="center"/>
              <w:rPr>
                <w:rFonts w:ascii="Arial" w:hAnsi="Arial" w:cs="Arial"/>
                <w:sz w:val="18"/>
                <w:szCs w:val="18"/>
                <w:lang w:val="lv-LV"/>
              </w:rPr>
            </w:pPr>
          </w:p>
        </w:tc>
        <w:tc>
          <w:tcPr>
            <w:tcW w:w="461" w:type="dxa"/>
            <w:shd w:val="clear" w:color="auto" w:fill="AAD0FF"/>
            <w:noWrap/>
            <w:vAlign w:val="center"/>
          </w:tcPr>
          <w:p w14:paraId="231ECB68" w14:textId="77777777" w:rsidR="00BD5745" w:rsidRPr="00A05A7A" w:rsidRDefault="00BD5745" w:rsidP="00BD5745">
            <w:pPr>
              <w:spacing w:before="60" w:after="60"/>
              <w:jc w:val="center"/>
              <w:rPr>
                <w:rFonts w:ascii="Arial" w:hAnsi="Arial" w:cs="Arial"/>
                <w:sz w:val="18"/>
                <w:szCs w:val="18"/>
                <w:lang w:val="lv-LV"/>
              </w:rPr>
            </w:pPr>
          </w:p>
        </w:tc>
        <w:tc>
          <w:tcPr>
            <w:tcW w:w="459" w:type="dxa"/>
            <w:shd w:val="clear" w:color="auto" w:fill="AAD0FF"/>
            <w:noWrap/>
            <w:vAlign w:val="center"/>
          </w:tcPr>
          <w:p w14:paraId="6F6E20E8" w14:textId="77777777" w:rsidR="00BD5745" w:rsidRPr="00A05A7A" w:rsidRDefault="00BD5745" w:rsidP="00BD5745">
            <w:pPr>
              <w:spacing w:before="60" w:after="60"/>
              <w:jc w:val="center"/>
              <w:rPr>
                <w:rFonts w:ascii="Arial" w:hAnsi="Arial" w:cs="Arial"/>
                <w:sz w:val="18"/>
                <w:szCs w:val="18"/>
                <w:lang w:val="lv-LV"/>
              </w:rPr>
            </w:pPr>
          </w:p>
        </w:tc>
      </w:tr>
      <w:tr w:rsidR="0023631A" w14:paraId="4E1F6383" w14:textId="77777777" w:rsidTr="00E34E64">
        <w:trPr>
          <w:trHeight w:val="47"/>
        </w:trPr>
        <w:tc>
          <w:tcPr>
            <w:tcW w:w="703" w:type="dxa"/>
            <w:vMerge/>
            <w:noWrap/>
          </w:tcPr>
          <w:p w14:paraId="3B0DD8CC" w14:textId="77777777" w:rsidR="00BD5745" w:rsidRPr="00A05A7A" w:rsidRDefault="00BD5745" w:rsidP="00BD5745">
            <w:pPr>
              <w:spacing w:before="60" w:after="60"/>
              <w:rPr>
                <w:rFonts w:ascii="Arial" w:hAnsi="Arial" w:cs="Arial"/>
                <w:sz w:val="18"/>
                <w:szCs w:val="18"/>
                <w:lang w:val="lv-LV" w:eastAsia="lv-LV"/>
              </w:rPr>
            </w:pPr>
          </w:p>
        </w:tc>
        <w:tc>
          <w:tcPr>
            <w:tcW w:w="1418" w:type="dxa"/>
            <w:vMerge/>
          </w:tcPr>
          <w:p w14:paraId="1D42E78C" w14:textId="77777777" w:rsidR="00BD5745" w:rsidRPr="00A05A7A" w:rsidRDefault="00BD5745" w:rsidP="00BD5745">
            <w:pPr>
              <w:spacing w:before="60" w:after="60"/>
              <w:ind w:right="-108"/>
              <w:rPr>
                <w:rFonts w:ascii="Arial" w:hAnsi="Arial" w:cs="Arial"/>
                <w:sz w:val="18"/>
                <w:szCs w:val="18"/>
                <w:lang w:val="lv-LV" w:eastAsia="lv-LV"/>
              </w:rPr>
            </w:pPr>
          </w:p>
        </w:tc>
        <w:tc>
          <w:tcPr>
            <w:tcW w:w="568" w:type="dxa"/>
            <w:vAlign w:val="center"/>
          </w:tcPr>
          <w:p w14:paraId="2AB9ACBE" w14:textId="03075098" w:rsidR="00BD5745" w:rsidRPr="00A05A7A" w:rsidRDefault="00CF2C1B" w:rsidP="00BD5745">
            <w:pPr>
              <w:spacing w:before="60" w:after="60"/>
              <w:jc w:val="center"/>
              <w:rPr>
                <w:rFonts w:ascii="Arial" w:hAnsi="Arial" w:cs="Arial"/>
                <w:sz w:val="18"/>
                <w:szCs w:val="18"/>
                <w:lang w:val="lv-LV"/>
              </w:rPr>
            </w:pPr>
            <w:r w:rsidRPr="00A05A7A">
              <w:rPr>
                <w:rFonts w:ascii="Arial" w:hAnsi="Arial" w:cs="Arial"/>
                <w:sz w:val="18"/>
                <w:szCs w:val="18"/>
                <w:lang w:val="lv-LV"/>
              </w:rPr>
              <w:t>9.3.</w:t>
            </w:r>
          </w:p>
        </w:tc>
        <w:tc>
          <w:tcPr>
            <w:tcW w:w="1701" w:type="dxa"/>
            <w:vAlign w:val="center"/>
          </w:tcPr>
          <w:p w14:paraId="3024C86B" w14:textId="25D25D44" w:rsidR="00BD5745" w:rsidRPr="00A05A7A" w:rsidRDefault="00CF2C1B" w:rsidP="00BD5745">
            <w:pPr>
              <w:spacing w:before="60" w:after="60"/>
              <w:rPr>
                <w:rFonts w:ascii="Arial" w:hAnsi="Arial" w:cs="Arial"/>
                <w:sz w:val="18"/>
                <w:szCs w:val="18"/>
                <w:lang w:val="lv-LV"/>
              </w:rPr>
            </w:pPr>
            <w:r w:rsidRPr="00A05A7A">
              <w:rPr>
                <w:rFonts w:ascii="Arial" w:hAnsi="Arial" w:cs="Arial"/>
                <w:color w:val="000000"/>
                <w:sz w:val="18"/>
                <w:szCs w:val="18"/>
                <w:lang w:val="lv-LV"/>
              </w:rPr>
              <w:t xml:space="preserve">Padziļināt </w:t>
            </w:r>
            <w:r w:rsidRPr="00A05A7A">
              <w:rPr>
                <w:rFonts w:ascii="Arial" w:hAnsi="Arial" w:cs="Arial"/>
                <w:b/>
                <w:bCs/>
                <w:color w:val="000000"/>
                <w:sz w:val="18"/>
                <w:szCs w:val="18"/>
                <w:lang w:val="lv-LV"/>
              </w:rPr>
              <w:t>vecāku izpratni</w:t>
            </w:r>
            <w:r w:rsidRPr="00A05A7A">
              <w:rPr>
                <w:rFonts w:ascii="Arial" w:hAnsi="Arial" w:cs="Arial"/>
                <w:color w:val="000000"/>
                <w:sz w:val="18"/>
                <w:szCs w:val="18"/>
                <w:lang w:val="lv-LV"/>
              </w:rPr>
              <w:t xml:space="preserve"> par līdzdalību un vecāku lomu bērnu izglītības procesā.</w:t>
            </w:r>
          </w:p>
        </w:tc>
        <w:tc>
          <w:tcPr>
            <w:tcW w:w="3969" w:type="dxa"/>
          </w:tcPr>
          <w:p w14:paraId="24754CA1" w14:textId="77777777" w:rsidR="00E60DA8" w:rsidRPr="00E60DA8" w:rsidRDefault="00CF2C1B" w:rsidP="00E60DA8">
            <w:pPr>
              <w:pStyle w:val="Sarakstarindkopa"/>
              <w:numPr>
                <w:ilvl w:val="0"/>
                <w:numId w:val="47"/>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Izglītojamo vecākiem ir pieejamas </w:t>
            </w:r>
            <w:r w:rsidRPr="00A05A7A">
              <w:rPr>
                <w:rFonts w:ascii="Arial" w:hAnsi="Arial" w:cs="Arial"/>
                <w:color w:val="000000"/>
                <w:sz w:val="18"/>
                <w:szCs w:val="18"/>
                <w:u w:val="single"/>
                <w:lang w:val="lv-LV"/>
              </w:rPr>
              <w:t>izglītojošas nodarbības</w:t>
            </w:r>
            <w:r w:rsidRPr="00A05A7A">
              <w:rPr>
                <w:rFonts w:ascii="Arial" w:hAnsi="Arial" w:cs="Arial"/>
                <w:color w:val="000000"/>
                <w:sz w:val="18"/>
                <w:szCs w:val="18"/>
                <w:lang w:val="lv-LV"/>
              </w:rPr>
              <w:t xml:space="preserve"> par vecāku lomu un līdzdalību bērnu izglītības procesā (piem., </w:t>
            </w:r>
            <w:r w:rsidRPr="00A05A7A">
              <w:rPr>
                <w:rFonts w:ascii="Arial" w:hAnsi="Arial" w:cs="Arial"/>
                <w:i/>
                <w:iCs/>
                <w:color w:val="000000"/>
                <w:sz w:val="18"/>
                <w:szCs w:val="18"/>
                <w:lang w:val="lv-LV"/>
              </w:rPr>
              <w:t>Vecāku skola, Vecāku e-skola u.tml.)</w:t>
            </w:r>
            <w:r w:rsidRPr="00A05A7A">
              <w:rPr>
                <w:rFonts w:ascii="Arial" w:hAnsi="Arial" w:cs="Arial"/>
                <w:color w:val="000000"/>
                <w:sz w:val="18"/>
                <w:szCs w:val="18"/>
                <w:lang w:val="lv-LV"/>
              </w:rPr>
              <w:t>.</w:t>
            </w:r>
          </w:p>
          <w:p w14:paraId="1A3131F9" w14:textId="77777777" w:rsidR="00E60DA8" w:rsidRPr="00E60DA8" w:rsidRDefault="00CF2C1B" w:rsidP="00E60DA8">
            <w:pPr>
              <w:pStyle w:val="Sarakstarindkopa"/>
              <w:numPr>
                <w:ilvl w:val="0"/>
                <w:numId w:val="47"/>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Sadarbībā ar izglītības ekspertiem un RVP pedagogiem ir apzināti skaidrojoši, izglītojoši </w:t>
            </w:r>
            <w:r w:rsidRPr="00A05A7A">
              <w:rPr>
                <w:rFonts w:ascii="Arial" w:hAnsi="Arial" w:cs="Arial"/>
                <w:color w:val="000000"/>
                <w:sz w:val="18"/>
                <w:szCs w:val="18"/>
                <w:u w:val="single"/>
                <w:lang w:val="lv-LV"/>
              </w:rPr>
              <w:t>resursi vecākiem</w:t>
            </w:r>
            <w:r w:rsidRPr="00A05A7A">
              <w:rPr>
                <w:rFonts w:ascii="Arial" w:hAnsi="Arial" w:cs="Arial"/>
                <w:color w:val="000000"/>
                <w:sz w:val="18"/>
                <w:szCs w:val="18"/>
                <w:lang w:val="lv-LV"/>
              </w:rPr>
              <w:t xml:space="preserve"> par vecāku lomu un pienākumiem, sniedzot atbalstu bērniem izglītības ceļā, vecāku līdzdalības iespējām izglītības procesa attīstībā, izglītojamo tiesībām un pienākumiem, </w:t>
            </w:r>
            <w:proofErr w:type="spellStart"/>
            <w:r w:rsidRPr="00A05A7A">
              <w:rPr>
                <w:rFonts w:ascii="Arial" w:hAnsi="Arial" w:cs="Arial"/>
                <w:color w:val="000000"/>
                <w:sz w:val="18"/>
                <w:szCs w:val="18"/>
                <w:lang w:val="lv-LV"/>
              </w:rPr>
              <w:t>cieņpilnu</w:t>
            </w:r>
            <w:proofErr w:type="spellEnd"/>
            <w:r w:rsidRPr="00A05A7A">
              <w:rPr>
                <w:rFonts w:ascii="Arial" w:hAnsi="Arial" w:cs="Arial"/>
                <w:color w:val="000000"/>
                <w:sz w:val="18"/>
                <w:szCs w:val="18"/>
                <w:lang w:val="lv-LV"/>
              </w:rPr>
              <w:t xml:space="preserve"> sadarbību ar izglītības iestādēm.</w:t>
            </w:r>
          </w:p>
          <w:p w14:paraId="0E299115" w14:textId="45243C7C" w:rsidR="00BD5745" w:rsidRPr="00A05A7A" w:rsidRDefault="00CF2C1B" w:rsidP="00E60DA8">
            <w:pPr>
              <w:pStyle w:val="Sarakstarindkopa"/>
              <w:numPr>
                <w:ilvl w:val="0"/>
                <w:numId w:val="47"/>
              </w:numPr>
              <w:spacing w:before="60" w:after="60"/>
              <w:ind w:left="175" w:right="-108" w:hanging="215"/>
              <w:contextualSpacing w:val="0"/>
              <w:rPr>
                <w:rFonts w:ascii="Arial" w:hAnsi="Arial" w:cs="Arial"/>
                <w:sz w:val="18"/>
                <w:szCs w:val="18"/>
                <w:lang w:val="lv-LV" w:eastAsia="lv-LV"/>
              </w:rPr>
            </w:pPr>
            <w:r w:rsidRPr="00A05A7A">
              <w:rPr>
                <w:rFonts w:ascii="Arial" w:hAnsi="Arial" w:cs="Arial"/>
                <w:color w:val="000000"/>
                <w:sz w:val="18"/>
                <w:szCs w:val="18"/>
                <w:lang w:val="lv-LV"/>
              </w:rPr>
              <w:t xml:space="preserve">Organizēti </w:t>
            </w:r>
            <w:r w:rsidRPr="00A05A7A">
              <w:rPr>
                <w:rFonts w:ascii="Arial" w:hAnsi="Arial" w:cs="Arial"/>
                <w:color w:val="000000"/>
                <w:sz w:val="18"/>
                <w:szCs w:val="18"/>
                <w:u w:val="single"/>
                <w:lang w:val="lv-LV"/>
              </w:rPr>
              <w:t>pasākumi izglītības iestāžu padomēm</w:t>
            </w:r>
            <w:r w:rsidRPr="00A05A7A">
              <w:rPr>
                <w:rFonts w:ascii="Arial" w:hAnsi="Arial" w:cs="Arial"/>
                <w:color w:val="000000"/>
                <w:sz w:val="18"/>
                <w:szCs w:val="18"/>
                <w:lang w:val="lv-LV"/>
              </w:rPr>
              <w:t>.</w:t>
            </w:r>
          </w:p>
        </w:tc>
        <w:tc>
          <w:tcPr>
            <w:tcW w:w="1134" w:type="dxa"/>
            <w:vAlign w:val="center"/>
          </w:tcPr>
          <w:p w14:paraId="6BAF8ECB" w14:textId="3CF0C54C" w:rsidR="00BD5745" w:rsidRPr="00A05A7A" w:rsidRDefault="00CF2C1B" w:rsidP="00BD574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RVP IKSD, RIIMC</w:t>
            </w:r>
          </w:p>
        </w:tc>
        <w:tc>
          <w:tcPr>
            <w:tcW w:w="1418" w:type="dxa"/>
            <w:vAlign w:val="center"/>
          </w:tcPr>
          <w:p w14:paraId="4905FC7A" w14:textId="7BCDBF76" w:rsidR="00BD5745" w:rsidRPr="00A05A7A" w:rsidRDefault="00CF2C1B" w:rsidP="00BD574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RVP Labklājības departaments, NVO, vecāku organizācijas, pieaugušo izglītotāji</w:t>
            </w:r>
          </w:p>
        </w:tc>
        <w:tc>
          <w:tcPr>
            <w:tcW w:w="1417" w:type="dxa"/>
            <w:vAlign w:val="center"/>
          </w:tcPr>
          <w:p w14:paraId="05B3C28B" w14:textId="1F36FD51" w:rsidR="00BD5745" w:rsidRPr="00A05A7A" w:rsidRDefault="00CF2C1B" w:rsidP="00BD574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 ES fondi</w:t>
            </w:r>
          </w:p>
        </w:tc>
        <w:tc>
          <w:tcPr>
            <w:tcW w:w="461" w:type="dxa"/>
            <w:shd w:val="clear" w:color="auto" w:fill="AAD0FF"/>
            <w:noWrap/>
            <w:vAlign w:val="center"/>
          </w:tcPr>
          <w:p w14:paraId="5C3B0963" w14:textId="77777777" w:rsidR="00BD5745" w:rsidRPr="00A05A7A" w:rsidRDefault="00BD5745" w:rsidP="00BD5745">
            <w:pPr>
              <w:spacing w:before="60" w:after="60"/>
              <w:jc w:val="center"/>
              <w:rPr>
                <w:rFonts w:ascii="Arial" w:hAnsi="Arial" w:cs="Arial"/>
                <w:sz w:val="18"/>
                <w:szCs w:val="18"/>
                <w:lang w:val="lv-LV"/>
              </w:rPr>
            </w:pPr>
          </w:p>
        </w:tc>
        <w:tc>
          <w:tcPr>
            <w:tcW w:w="461" w:type="dxa"/>
            <w:shd w:val="clear" w:color="auto" w:fill="AAD0FF"/>
            <w:noWrap/>
            <w:vAlign w:val="center"/>
          </w:tcPr>
          <w:p w14:paraId="5FE41253" w14:textId="77777777" w:rsidR="00BD5745" w:rsidRPr="00A05A7A" w:rsidRDefault="00BD5745" w:rsidP="00BD5745">
            <w:pPr>
              <w:spacing w:before="60" w:after="60"/>
              <w:jc w:val="center"/>
              <w:rPr>
                <w:rFonts w:ascii="Arial" w:hAnsi="Arial" w:cs="Arial"/>
                <w:sz w:val="18"/>
                <w:szCs w:val="18"/>
                <w:lang w:val="lv-LV"/>
              </w:rPr>
            </w:pPr>
          </w:p>
        </w:tc>
        <w:tc>
          <w:tcPr>
            <w:tcW w:w="461" w:type="dxa"/>
            <w:shd w:val="clear" w:color="auto" w:fill="AAD0FF"/>
            <w:noWrap/>
            <w:vAlign w:val="center"/>
          </w:tcPr>
          <w:p w14:paraId="4B9FE18E" w14:textId="77777777" w:rsidR="00BD5745" w:rsidRPr="00A05A7A" w:rsidRDefault="00BD5745" w:rsidP="00BD5745">
            <w:pPr>
              <w:spacing w:before="60" w:after="60"/>
              <w:jc w:val="center"/>
              <w:rPr>
                <w:rFonts w:ascii="Arial" w:hAnsi="Arial" w:cs="Arial"/>
                <w:sz w:val="18"/>
                <w:szCs w:val="18"/>
                <w:lang w:val="lv-LV"/>
              </w:rPr>
            </w:pPr>
          </w:p>
        </w:tc>
        <w:tc>
          <w:tcPr>
            <w:tcW w:w="459" w:type="dxa"/>
            <w:shd w:val="clear" w:color="auto" w:fill="AAD0FF"/>
            <w:noWrap/>
            <w:vAlign w:val="center"/>
          </w:tcPr>
          <w:p w14:paraId="4F9CD189" w14:textId="77777777" w:rsidR="00BD5745" w:rsidRPr="00A05A7A" w:rsidRDefault="00BD5745" w:rsidP="00BD5745">
            <w:pPr>
              <w:spacing w:before="60" w:after="60"/>
              <w:jc w:val="center"/>
              <w:rPr>
                <w:rFonts w:ascii="Arial" w:hAnsi="Arial" w:cs="Arial"/>
                <w:sz w:val="18"/>
                <w:szCs w:val="18"/>
                <w:lang w:val="lv-LV"/>
              </w:rPr>
            </w:pPr>
          </w:p>
        </w:tc>
      </w:tr>
      <w:tr w:rsidR="0023631A" w14:paraId="153764DB" w14:textId="77777777" w:rsidTr="00E34E64">
        <w:trPr>
          <w:trHeight w:val="47"/>
        </w:trPr>
        <w:tc>
          <w:tcPr>
            <w:tcW w:w="703" w:type="dxa"/>
            <w:vMerge/>
            <w:noWrap/>
          </w:tcPr>
          <w:p w14:paraId="25398444" w14:textId="77777777" w:rsidR="00BD5745" w:rsidRPr="00A05A7A" w:rsidRDefault="00BD5745" w:rsidP="00BD5745">
            <w:pPr>
              <w:spacing w:before="60" w:after="60"/>
              <w:rPr>
                <w:rFonts w:ascii="Arial" w:hAnsi="Arial" w:cs="Arial"/>
                <w:sz w:val="18"/>
                <w:szCs w:val="18"/>
                <w:lang w:val="lv-LV" w:eastAsia="lv-LV"/>
              </w:rPr>
            </w:pPr>
          </w:p>
        </w:tc>
        <w:tc>
          <w:tcPr>
            <w:tcW w:w="1418" w:type="dxa"/>
            <w:vMerge/>
          </w:tcPr>
          <w:p w14:paraId="2A93D8DB" w14:textId="77777777" w:rsidR="00BD5745" w:rsidRPr="00A05A7A" w:rsidRDefault="00BD5745" w:rsidP="00BD5745">
            <w:pPr>
              <w:spacing w:before="60" w:after="60"/>
              <w:ind w:right="-108"/>
              <w:rPr>
                <w:rFonts w:ascii="Arial" w:hAnsi="Arial" w:cs="Arial"/>
                <w:sz w:val="18"/>
                <w:szCs w:val="18"/>
                <w:lang w:val="lv-LV" w:eastAsia="lv-LV"/>
              </w:rPr>
            </w:pPr>
          </w:p>
        </w:tc>
        <w:tc>
          <w:tcPr>
            <w:tcW w:w="568" w:type="dxa"/>
            <w:vAlign w:val="center"/>
          </w:tcPr>
          <w:p w14:paraId="04F30D39" w14:textId="2FE3B823" w:rsidR="00BD5745" w:rsidRPr="00A05A7A" w:rsidRDefault="00CF2C1B" w:rsidP="00BD5745">
            <w:pPr>
              <w:spacing w:before="60" w:after="60"/>
              <w:jc w:val="center"/>
              <w:rPr>
                <w:rFonts w:ascii="Arial" w:hAnsi="Arial" w:cs="Arial"/>
                <w:sz w:val="18"/>
                <w:szCs w:val="18"/>
                <w:lang w:val="lv-LV"/>
              </w:rPr>
            </w:pPr>
            <w:r w:rsidRPr="00A05A7A">
              <w:rPr>
                <w:rFonts w:ascii="Arial" w:hAnsi="Arial" w:cs="Arial"/>
                <w:sz w:val="18"/>
                <w:szCs w:val="18"/>
                <w:lang w:val="lv-LV"/>
              </w:rPr>
              <w:t>9.4.</w:t>
            </w:r>
          </w:p>
        </w:tc>
        <w:tc>
          <w:tcPr>
            <w:tcW w:w="1701" w:type="dxa"/>
            <w:vAlign w:val="center"/>
          </w:tcPr>
          <w:p w14:paraId="7B4EF801" w14:textId="1BA0D230" w:rsidR="00BD5745" w:rsidRPr="00A05A7A" w:rsidRDefault="00CF2C1B" w:rsidP="00BD5745">
            <w:pPr>
              <w:spacing w:before="60" w:after="60"/>
              <w:rPr>
                <w:rFonts w:ascii="Arial" w:hAnsi="Arial" w:cs="Arial"/>
                <w:sz w:val="18"/>
                <w:szCs w:val="18"/>
                <w:lang w:val="lv-LV"/>
              </w:rPr>
            </w:pPr>
            <w:r w:rsidRPr="00A05A7A">
              <w:rPr>
                <w:rFonts w:ascii="Arial" w:hAnsi="Arial" w:cs="Arial"/>
                <w:sz w:val="18"/>
                <w:szCs w:val="18"/>
                <w:lang w:val="lv-LV"/>
              </w:rPr>
              <w:t xml:space="preserve">Nodrošināt pielāgotus </w:t>
            </w:r>
            <w:r w:rsidRPr="00A05A7A">
              <w:rPr>
                <w:rFonts w:ascii="Arial" w:hAnsi="Arial" w:cs="Arial"/>
                <w:b/>
                <w:bCs/>
                <w:sz w:val="18"/>
                <w:szCs w:val="18"/>
                <w:lang w:val="lv-LV"/>
              </w:rPr>
              <w:t>atbalsta pasākumus</w:t>
            </w:r>
            <w:r w:rsidRPr="00A05A7A">
              <w:rPr>
                <w:rFonts w:ascii="Arial" w:hAnsi="Arial" w:cs="Arial"/>
                <w:sz w:val="18"/>
                <w:szCs w:val="18"/>
                <w:lang w:val="lv-LV"/>
              </w:rPr>
              <w:t xml:space="preserve"> dažādām izglītojamo un vecāku grupām.</w:t>
            </w:r>
          </w:p>
        </w:tc>
        <w:tc>
          <w:tcPr>
            <w:tcW w:w="3969" w:type="dxa"/>
          </w:tcPr>
          <w:p w14:paraId="31992B0F" w14:textId="77777777" w:rsidR="00E60DA8" w:rsidRDefault="00CF2C1B" w:rsidP="00E60DA8">
            <w:pPr>
              <w:pStyle w:val="Sarakstarindkopa"/>
              <w:numPr>
                <w:ilvl w:val="0"/>
                <w:numId w:val="49"/>
              </w:numPr>
              <w:spacing w:before="60" w:after="60"/>
              <w:ind w:left="175" w:right="-108" w:hanging="215"/>
              <w:contextualSpacing w:val="0"/>
              <w:rPr>
                <w:rFonts w:ascii="Arial" w:hAnsi="Arial" w:cs="Arial"/>
                <w:sz w:val="18"/>
                <w:szCs w:val="18"/>
                <w:lang w:val="lv-LV" w:eastAsia="lv-LV"/>
              </w:rPr>
            </w:pPr>
            <w:r w:rsidRPr="00A05A7A">
              <w:rPr>
                <w:rFonts w:ascii="Arial" w:hAnsi="Arial" w:cs="Arial"/>
                <w:sz w:val="18"/>
                <w:szCs w:val="18"/>
                <w:lang w:val="lv-LV"/>
              </w:rPr>
              <w:t xml:space="preserve">Vecākiem, kuri audzina izglītojamos ar </w:t>
            </w:r>
            <w:r w:rsidRPr="00E60DA8">
              <w:rPr>
                <w:rFonts w:ascii="Arial" w:hAnsi="Arial" w:cs="Arial"/>
                <w:color w:val="000000"/>
                <w:sz w:val="18"/>
                <w:szCs w:val="18"/>
                <w:lang w:val="lv-LV"/>
              </w:rPr>
              <w:t>speciālām</w:t>
            </w:r>
            <w:r w:rsidRPr="00A05A7A">
              <w:rPr>
                <w:rFonts w:ascii="Arial" w:hAnsi="Arial" w:cs="Arial"/>
                <w:sz w:val="18"/>
                <w:szCs w:val="18"/>
                <w:lang w:val="lv-LV"/>
              </w:rPr>
              <w:t xml:space="preserve"> vajadzībām, ir pieejamas </w:t>
            </w:r>
            <w:r w:rsidRPr="00A05A7A">
              <w:rPr>
                <w:rFonts w:ascii="Arial" w:hAnsi="Arial" w:cs="Arial"/>
                <w:sz w:val="18"/>
                <w:szCs w:val="18"/>
                <w:u w:val="single"/>
                <w:lang w:val="lv-LV"/>
              </w:rPr>
              <w:t>apmācības, atbalsta grupas</w:t>
            </w:r>
            <w:r w:rsidRPr="00A05A7A">
              <w:rPr>
                <w:rFonts w:ascii="Arial" w:hAnsi="Arial" w:cs="Arial"/>
                <w:sz w:val="18"/>
                <w:szCs w:val="18"/>
                <w:lang w:val="lv-LV"/>
              </w:rPr>
              <w:t xml:space="preserve"> u.tml. </w:t>
            </w:r>
          </w:p>
          <w:p w14:paraId="4A588D37" w14:textId="77777777" w:rsidR="00E60DA8" w:rsidRDefault="00CF2C1B" w:rsidP="00E60DA8">
            <w:pPr>
              <w:pStyle w:val="Sarakstarindkopa"/>
              <w:numPr>
                <w:ilvl w:val="0"/>
                <w:numId w:val="49"/>
              </w:numPr>
              <w:spacing w:before="60" w:after="60"/>
              <w:ind w:left="175" w:right="-108" w:hanging="215"/>
              <w:contextualSpacing w:val="0"/>
              <w:rPr>
                <w:rFonts w:ascii="Arial" w:hAnsi="Arial" w:cs="Arial"/>
                <w:sz w:val="18"/>
                <w:szCs w:val="18"/>
                <w:lang w:val="lv-LV" w:eastAsia="lv-LV"/>
              </w:rPr>
            </w:pPr>
            <w:r w:rsidRPr="00A05A7A">
              <w:rPr>
                <w:rFonts w:ascii="Arial" w:hAnsi="Arial" w:cs="Arial"/>
                <w:sz w:val="18"/>
                <w:szCs w:val="18"/>
                <w:lang w:val="lv-LV"/>
              </w:rPr>
              <w:t xml:space="preserve">Sadarbībā ar Labklājības departamentu tiek organizētas </w:t>
            </w:r>
            <w:r w:rsidRPr="00A05A7A">
              <w:rPr>
                <w:rFonts w:ascii="Arial" w:hAnsi="Arial" w:cs="Arial"/>
                <w:sz w:val="18"/>
                <w:szCs w:val="18"/>
                <w:u w:val="single"/>
                <w:lang w:val="lv-LV"/>
              </w:rPr>
              <w:t xml:space="preserve">apmācības vecākiem </w:t>
            </w:r>
            <w:r w:rsidRPr="00A05A7A">
              <w:rPr>
                <w:rFonts w:ascii="Arial" w:hAnsi="Arial" w:cs="Arial"/>
                <w:sz w:val="18"/>
                <w:szCs w:val="18"/>
                <w:lang w:val="lv-LV"/>
              </w:rPr>
              <w:t xml:space="preserve">ar zemām </w:t>
            </w:r>
            <w:proofErr w:type="spellStart"/>
            <w:r w:rsidRPr="00A05A7A">
              <w:rPr>
                <w:rFonts w:ascii="Arial" w:hAnsi="Arial" w:cs="Arial"/>
                <w:sz w:val="18"/>
                <w:szCs w:val="18"/>
                <w:lang w:val="lv-LV"/>
              </w:rPr>
              <w:t>vecākošanas</w:t>
            </w:r>
            <w:proofErr w:type="spellEnd"/>
            <w:r w:rsidRPr="00A05A7A">
              <w:rPr>
                <w:rFonts w:ascii="Arial" w:hAnsi="Arial" w:cs="Arial"/>
                <w:sz w:val="18"/>
                <w:szCs w:val="18"/>
                <w:lang w:val="lv-LV"/>
              </w:rPr>
              <w:t xml:space="preserve"> prasmēm.</w:t>
            </w:r>
          </w:p>
          <w:p w14:paraId="317EC3F3" w14:textId="77777777" w:rsidR="00E60DA8" w:rsidRDefault="00CF2C1B" w:rsidP="00E60DA8">
            <w:pPr>
              <w:pStyle w:val="Sarakstarindkopa"/>
              <w:numPr>
                <w:ilvl w:val="0"/>
                <w:numId w:val="49"/>
              </w:numPr>
              <w:spacing w:before="60" w:after="60"/>
              <w:ind w:left="175" w:right="-108" w:hanging="215"/>
              <w:contextualSpacing w:val="0"/>
              <w:rPr>
                <w:rFonts w:ascii="Arial" w:hAnsi="Arial" w:cs="Arial"/>
                <w:sz w:val="18"/>
                <w:szCs w:val="18"/>
                <w:lang w:val="lv-LV" w:eastAsia="lv-LV"/>
              </w:rPr>
            </w:pPr>
            <w:r w:rsidRPr="00A05A7A">
              <w:rPr>
                <w:rFonts w:ascii="Arial" w:hAnsi="Arial" w:cs="Arial"/>
                <w:sz w:val="18"/>
                <w:szCs w:val="18"/>
                <w:lang w:val="lv-LV"/>
              </w:rPr>
              <w:t xml:space="preserve">Izglītības iestādēs, kuras īsteno iekļaujošo izglītību, tiek nodrošināti </w:t>
            </w:r>
            <w:r w:rsidRPr="00A05A7A">
              <w:rPr>
                <w:rFonts w:ascii="Arial" w:hAnsi="Arial" w:cs="Arial"/>
                <w:sz w:val="18"/>
                <w:szCs w:val="18"/>
                <w:u w:val="single"/>
                <w:lang w:val="lv-LV"/>
              </w:rPr>
              <w:t>skaidrojoši semināri par iekļaujošo izglītību</w:t>
            </w:r>
            <w:r w:rsidRPr="00A05A7A">
              <w:rPr>
                <w:rFonts w:ascii="Arial" w:hAnsi="Arial" w:cs="Arial"/>
                <w:sz w:val="18"/>
                <w:szCs w:val="18"/>
                <w:lang w:val="lv-LV"/>
              </w:rPr>
              <w:t xml:space="preserve"> pedagogiem un vecākiem. </w:t>
            </w:r>
          </w:p>
          <w:p w14:paraId="1F8D3653" w14:textId="478E19C0" w:rsidR="00BD5745" w:rsidRPr="00A05A7A" w:rsidRDefault="00CF2C1B" w:rsidP="00E60DA8">
            <w:pPr>
              <w:pStyle w:val="Sarakstarindkopa"/>
              <w:numPr>
                <w:ilvl w:val="0"/>
                <w:numId w:val="49"/>
              </w:numPr>
              <w:spacing w:before="60" w:after="60"/>
              <w:ind w:left="175" w:right="-108" w:hanging="215"/>
              <w:contextualSpacing w:val="0"/>
              <w:rPr>
                <w:rFonts w:ascii="Arial" w:hAnsi="Arial" w:cs="Arial"/>
                <w:sz w:val="18"/>
                <w:szCs w:val="18"/>
                <w:lang w:val="lv-LV" w:eastAsia="lv-LV"/>
              </w:rPr>
            </w:pPr>
            <w:r w:rsidRPr="00A05A7A">
              <w:rPr>
                <w:rFonts w:ascii="Arial" w:hAnsi="Arial" w:cs="Arial"/>
                <w:sz w:val="18"/>
                <w:szCs w:val="18"/>
                <w:lang w:val="lv-LV"/>
              </w:rPr>
              <w:t xml:space="preserve">Vispārizglītojošo skolu klasēm, kurās ir iekļauti izglītojamie ar speciālām vajadzībām, ir pieejami </w:t>
            </w:r>
            <w:r w:rsidRPr="00A05A7A">
              <w:rPr>
                <w:rFonts w:ascii="Arial" w:hAnsi="Arial" w:cs="Arial"/>
                <w:sz w:val="18"/>
                <w:szCs w:val="18"/>
                <w:u w:val="single"/>
                <w:lang w:val="lv-LV"/>
              </w:rPr>
              <w:t>resursi saliedēšanās pasākumu organizēšanai</w:t>
            </w:r>
            <w:r w:rsidRPr="00A05A7A">
              <w:rPr>
                <w:rFonts w:ascii="Arial" w:hAnsi="Arial" w:cs="Arial"/>
                <w:sz w:val="18"/>
                <w:szCs w:val="18"/>
                <w:lang w:val="lv-LV"/>
              </w:rPr>
              <w:t xml:space="preserve"> izglītojamajiem, pedagogiem un vecākiem (ja nepieciešams).</w:t>
            </w:r>
          </w:p>
        </w:tc>
        <w:tc>
          <w:tcPr>
            <w:tcW w:w="1134" w:type="dxa"/>
            <w:vAlign w:val="center"/>
          </w:tcPr>
          <w:p w14:paraId="0769E0A7" w14:textId="002EB192" w:rsidR="00BD5745" w:rsidRPr="00A05A7A" w:rsidRDefault="00CF2C1B" w:rsidP="00BD574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RVP IKSD,  Izglītības iestādes</w:t>
            </w:r>
          </w:p>
        </w:tc>
        <w:tc>
          <w:tcPr>
            <w:tcW w:w="1418" w:type="dxa"/>
            <w:vAlign w:val="center"/>
          </w:tcPr>
          <w:p w14:paraId="03DC19A0" w14:textId="1A5EE497" w:rsidR="00BD5745" w:rsidRPr="00A05A7A" w:rsidRDefault="00CF2C1B" w:rsidP="00BD574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RVP Labklājības departaments, NVO, vecāku organizācijas, pieaugušo izglītotāji</w:t>
            </w:r>
          </w:p>
        </w:tc>
        <w:tc>
          <w:tcPr>
            <w:tcW w:w="1417" w:type="dxa"/>
            <w:vAlign w:val="center"/>
          </w:tcPr>
          <w:p w14:paraId="2DCFB005" w14:textId="45743153" w:rsidR="00BD5745" w:rsidRPr="00A05A7A" w:rsidRDefault="00CF2C1B" w:rsidP="00BD5745">
            <w:pPr>
              <w:spacing w:before="60" w:after="60"/>
              <w:jc w:val="center"/>
              <w:rPr>
                <w:rFonts w:ascii="Arial" w:hAnsi="Arial" w:cs="Arial"/>
                <w:sz w:val="18"/>
                <w:szCs w:val="18"/>
                <w:lang w:val="lv-LV" w:eastAsia="lv-LV"/>
              </w:rPr>
            </w:pPr>
            <w:r w:rsidRPr="00A05A7A">
              <w:rPr>
                <w:rFonts w:ascii="Arial" w:hAnsi="Arial" w:cs="Arial"/>
                <w:color w:val="000000"/>
                <w:sz w:val="18"/>
                <w:szCs w:val="18"/>
                <w:lang w:val="lv-LV"/>
              </w:rPr>
              <w:t>PB, VB, ES fondi</w:t>
            </w:r>
          </w:p>
        </w:tc>
        <w:tc>
          <w:tcPr>
            <w:tcW w:w="461" w:type="dxa"/>
            <w:shd w:val="clear" w:color="auto" w:fill="AAD0FF"/>
            <w:noWrap/>
            <w:vAlign w:val="center"/>
          </w:tcPr>
          <w:p w14:paraId="13A07FB1" w14:textId="77777777" w:rsidR="00BD5745" w:rsidRPr="00A05A7A" w:rsidRDefault="00BD5745" w:rsidP="00BD5745">
            <w:pPr>
              <w:spacing w:before="60" w:after="60"/>
              <w:jc w:val="center"/>
              <w:rPr>
                <w:rFonts w:ascii="Arial" w:hAnsi="Arial" w:cs="Arial"/>
                <w:sz w:val="18"/>
                <w:szCs w:val="18"/>
                <w:lang w:val="lv-LV"/>
              </w:rPr>
            </w:pPr>
          </w:p>
        </w:tc>
        <w:tc>
          <w:tcPr>
            <w:tcW w:w="461" w:type="dxa"/>
            <w:shd w:val="clear" w:color="auto" w:fill="AAD0FF"/>
            <w:noWrap/>
            <w:vAlign w:val="center"/>
          </w:tcPr>
          <w:p w14:paraId="0F4F74E8" w14:textId="77777777" w:rsidR="00BD5745" w:rsidRPr="00A05A7A" w:rsidRDefault="00BD5745" w:rsidP="00BD5745">
            <w:pPr>
              <w:spacing w:before="60" w:after="60"/>
              <w:jc w:val="center"/>
              <w:rPr>
                <w:rFonts w:ascii="Arial" w:hAnsi="Arial" w:cs="Arial"/>
                <w:sz w:val="18"/>
                <w:szCs w:val="18"/>
                <w:lang w:val="lv-LV"/>
              </w:rPr>
            </w:pPr>
          </w:p>
        </w:tc>
        <w:tc>
          <w:tcPr>
            <w:tcW w:w="461" w:type="dxa"/>
            <w:shd w:val="clear" w:color="auto" w:fill="AAD0FF"/>
            <w:noWrap/>
            <w:vAlign w:val="center"/>
          </w:tcPr>
          <w:p w14:paraId="7644A652" w14:textId="77777777" w:rsidR="00BD5745" w:rsidRPr="00A05A7A" w:rsidRDefault="00BD5745" w:rsidP="00BD5745">
            <w:pPr>
              <w:spacing w:before="60" w:after="60"/>
              <w:jc w:val="center"/>
              <w:rPr>
                <w:rFonts w:ascii="Arial" w:hAnsi="Arial" w:cs="Arial"/>
                <w:sz w:val="18"/>
                <w:szCs w:val="18"/>
                <w:lang w:val="lv-LV"/>
              </w:rPr>
            </w:pPr>
          </w:p>
        </w:tc>
        <w:tc>
          <w:tcPr>
            <w:tcW w:w="459" w:type="dxa"/>
            <w:shd w:val="clear" w:color="auto" w:fill="AAD0FF"/>
            <w:noWrap/>
            <w:vAlign w:val="center"/>
          </w:tcPr>
          <w:p w14:paraId="42AD80EA" w14:textId="77777777" w:rsidR="00BD5745" w:rsidRPr="00A05A7A" w:rsidRDefault="00BD5745" w:rsidP="00BD5745">
            <w:pPr>
              <w:spacing w:before="60" w:after="60"/>
              <w:jc w:val="center"/>
              <w:rPr>
                <w:rFonts w:ascii="Arial" w:hAnsi="Arial" w:cs="Arial"/>
                <w:sz w:val="18"/>
                <w:szCs w:val="18"/>
                <w:lang w:val="lv-LV"/>
              </w:rPr>
            </w:pPr>
          </w:p>
        </w:tc>
      </w:tr>
    </w:tbl>
    <w:p w14:paraId="338A3CD1" w14:textId="19C068EE" w:rsidR="00D32BE7" w:rsidRPr="00F80202" w:rsidRDefault="00CF2C1B">
      <w:pPr>
        <w:spacing w:after="160" w:line="259" w:lineRule="auto"/>
        <w:rPr>
          <w:lang w:val="lv-LV"/>
        </w:rPr>
      </w:pPr>
      <w:r w:rsidRPr="00F80202">
        <w:rPr>
          <w:lang w:val="lv-LV"/>
        </w:rPr>
        <w:br w:type="page"/>
      </w:r>
    </w:p>
    <w:p w14:paraId="70C6DE65" w14:textId="77777777" w:rsidR="00A03A94" w:rsidRPr="00F80202" w:rsidRDefault="00A03A94" w:rsidP="003C5397">
      <w:pPr>
        <w:pStyle w:val="Virsraksts1"/>
        <w:numPr>
          <w:ilvl w:val="0"/>
          <w:numId w:val="3"/>
        </w:numPr>
        <w:ind w:left="567" w:hanging="567"/>
        <w:rPr>
          <w:lang w:val="lv-LV"/>
        </w:rPr>
        <w:sectPr w:rsidR="00A03A94" w:rsidRPr="00F80202" w:rsidSect="00A03A94">
          <w:pgSz w:w="16838" w:h="11906" w:orient="landscape"/>
          <w:pgMar w:top="1560" w:right="1440" w:bottom="1416" w:left="1440" w:header="708" w:footer="708" w:gutter="0"/>
          <w:cols w:space="708"/>
          <w:docGrid w:linePitch="360"/>
        </w:sectPr>
      </w:pPr>
    </w:p>
    <w:p w14:paraId="5FD528EB" w14:textId="50912009" w:rsidR="003C5397" w:rsidRPr="00F80202" w:rsidRDefault="00CF2C1B" w:rsidP="003C5397">
      <w:pPr>
        <w:pStyle w:val="Virsraksts1"/>
        <w:numPr>
          <w:ilvl w:val="0"/>
          <w:numId w:val="3"/>
        </w:numPr>
        <w:ind w:left="567" w:hanging="567"/>
        <w:rPr>
          <w:lang w:val="lv-LV"/>
        </w:rPr>
      </w:pPr>
      <w:bookmarkStart w:id="23" w:name="_Toc184304944"/>
      <w:r w:rsidRPr="00F80202">
        <w:rPr>
          <w:lang w:val="lv-LV"/>
        </w:rPr>
        <w:lastRenderedPageBreak/>
        <w:t>REZULTATĪVIE RĀDĪTĀJI</w:t>
      </w:r>
      <w:bookmarkEnd w:id="23"/>
    </w:p>
    <w:p w14:paraId="5C88E8FF" w14:textId="4242D8D6" w:rsidR="00EE04D9" w:rsidRPr="00F80202" w:rsidRDefault="00CF2C1B" w:rsidP="00EE04D9">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 xml:space="preserve">Svarīgs stratēģijas ieviešanas pārraudzības un vērtēšanas instruments ir regulāra rezultātu mērīšana un atskaitīšanās par sasniegtajiem rezultātiem. Lai to īstenotu un ar nolūku izvērtēt Stratēģijas īstenošanas gaitu un atbilstību izvirzītajiem mērķiem, ir definēta rezultatīvo rādītāju kopa ar kopskaitā </w:t>
      </w:r>
      <w:r w:rsidR="004B6F35" w:rsidRPr="00F80202">
        <w:rPr>
          <w:rFonts w:ascii="Arial" w:hAnsi="Arial" w:cs="Arial"/>
          <w:sz w:val="18"/>
          <w:szCs w:val="18"/>
          <w:lang w:val="lv-LV"/>
        </w:rPr>
        <w:t>23</w:t>
      </w:r>
      <w:r w:rsidRPr="00F80202">
        <w:rPr>
          <w:rFonts w:ascii="Arial" w:hAnsi="Arial" w:cs="Arial"/>
          <w:sz w:val="18"/>
          <w:szCs w:val="18"/>
          <w:lang w:val="lv-LV"/>
        </w:rPr>
        <w:t xml:space="preserve"> izglītības ekosistēmu raksturojošiem rādītājiem (skatīt </w:t>
      </w:r>
      <w:r w:rsidR="00DF3B5B" w:rsidRPr="00F80202">
        <w:rPr>
          <w:rFonts w:ascii="Arial" w:hAnsi="Arial" w:cs="Arial"/>
          <w:sz w:val="18"/>
          <w:szCs w:val="18"/>
          <w:lang w:val="lv-LV"/>
        </w:rPr>
        <w:t>3</w:t>
      </w:r>
      <w:r w:rsidRPr="00F80202">
        <w:rPr>
          <w:rFonts w:ascii="Arial" w:hAnsi="Arial" w:cs="Arial"/>
          <w:sz w:val="18"/>
          <w:szCs w:val="18"/>
          <w:lang w:val="lv-LV"/>
        </w:rPr>
        <w:t>.1. tabulu).</w:t>
      </w:r>
    </w:p>
    <w:p w14:paraId="4168621E" w14:textId="53E98EFF" w:rsidR="00EE04D9" w:rsidRPr="00F80202" w:rsidRDefault="00CF2C1B" w:rsidP="00DF3B5B">
      <w:pPr>
        <w:pStyle w:val="Sarakstarindkopa"/>
        <w:keepNext/>
        <w:spacing w:before="120" w:after="120" w:line="240" w:lineRule="exact"/>
        <w:jc w:val="right"/>
        <w:rPr>
          <w:rFonts w:ascii="Arial" w:hAnsi="Arial" w:cs="Arial"/>
          <w:sz w:val="18"/>
          <w:szCs w:val="18"/>
          <w:lang w:val="lv-LV"/>
        </w:rPr>
      </w:pPr>
      <w:r w:rsidRPr="00F80202">
        <w:rPr>
          <w:rFonts w:ascii="Arial" w:hAnsi="Arial" w:cs="Arial"/>
          <w:sz w:val="18"/>
          <w:szCs w:val="18"/>
          <w:lang w:val="lv-LV"/>
        </w:rPr>
        <w:t>3</w:t>
      </w:r>
      <w:r w:rsidR="00DF3B5B" w:rsidRPr="00F80202">
        <w:rPr>
          <w:rFonts w:ascii="Arial" w:hAnsi="Arial" w:cs="Arial"/>
          <w:sz w:val="18"/>
          <w:szCs w:val="18"/>
          <w:lang w:val="lv-LV"/>
        </w:rPr>
        <w:t xml:space="preserve">.1. tabula: </w:t>
      </w:r>
      <w:r w:rsidR="00DF3B5B" w:rsidRPr="00F80202">
        <w:rPr>
          <w:rFonts w:ascii="Arial" w:hAnsi="Arial" w:cs="Arial"/>
          <w:b/>
          <w:sz w:val="18"/>
          <w:szCs w:val="18"/>
          <w:lang w:val="lv-LV"/>
        </w:rPr>
        <w:t>Izglītība</w:t>
      </w:r>
      <w:r w:rsidR="00E647FC" w:rsidRPr="00F80202">
        <w:rPr>
          <w:rFonts w:ascii="Arial" w:hAnsi="Arial" w:cs="Arial"/>
          <w:b/>
          <w:sz w:val="18"/>
          <w:szCs w:val="18"/>
          <w:lang w:val="lv-LV"/>
        </w:rPr>
        <w:t>s ekosistēmas attīstību</w:t>
      </w:r>
      <w:r w:rsidR="00024BF2" w:rsidRPr="00F80202">
        <w:rPr>
          <w:rFonts w:ascii="Arial" w:hAnsi="Arial" w:cs="Arial"/>
          <w:b/>
          <w:sz w:val="18"/>
          <w:szCs w:val="18"/>
          <w:lang w:val="lv-LV"/>
        </w:rPr>
        <w:t xml:space="preserve"> raksturojošo rezultātu rādītāji</w:t>
      </w:r>
      <w:r w:rsidR="00DF3B5B" w:rsidRPr="00F80202">
        <w:rPr>
          <w:rFonts w:ascii="Arial" w:hAnsi="Arial" w:cs="Arial"/>
          <w:b/>
          <w:sz w:val="18"/>
          <w:szCs w:val="18"/>
          <w:lang w:val="lv-LV"/>
        </w:rPr>
        <w:t>.</w:t>
      </w:r>
      <w:r w:rsidR="00DF3B5B" w:rsidRPr="00F80202">
        <w:rPr>
          <w:rFonts w:ascii="Arial" w:hAnsi="Arial" w:cs="Arial"/>
          <w:sz w:val="18"/>
          <w:szCs w:val="18"/>
          <w:lang w:val="lv-LV"/>
        </w:rPr>
        <w:br/>
        <w:t>(</w:t>
      </w:r>
      <w:r w:rsidR="00DF3B5B" w:rsidRPr="00F80202">
        <w:rPr>
          <w:rFonts w:ascii="Arial" w:hAnsi="Arial" w:cs="Arial"/>
          <w:sz w:val="18"/>
          <w:szCs w:val="18"/>
          <w:u w:val="single"/>
          <w:lang w:val="lv-LV"/>
        </w:rPr>
        <w:t>Avots</w:t>
      </w:r>
      <w:r w:rsidR="00DF3B5B" w:rsidRPr="00F80202">
        <w:rPr>
          <w:rFonts w:ascii="Arial" w:hAnsi="Arial" w:cs="Arial"/>
          <w:sz w:val="18"/>
          <w:szCs w:val="18"/>
          <w:lang w:val="lv-LV"/>
        </w:rPr>
        <w:t>: autoru izstrādāts)</w:t>
      </w:r>
    </w:p>
    <w:tbl>
      <w:tblPr>
        <w:tblW w:w="9232" w:type="dxa"/>
        <w:tblLayout w:type="fixed"/>
        <w:tblLook w:val="04A0" w:firstRow="1" w:lastRow="0" w:firstColumn="1" w:lastColumn="0" w:noHBand="0" w:noVBand="1"/>
      </w:tblPr>
      <w:tblGrid>
        <w:gridCol w:w="703"/>
        <w:gridCol w:w="1419"/>
        <w:gridCol w:w="709"/>
        <w:gridCol w:w="1984"/>
        <w:gridCol w:w="1885"/>
        <w:gridCol w:w="1134"/>
        <w:gridCol w:w="1092"/>
        <w:gridCol w:w="236"/>
        <w:gridCol w:w="70"/>
      </w:tblGrid>
      <w:tr w:rsidR="0023631A" w14:paraId="75DC1D43" w14:textId="77777777" w:rsidTr="00DF3B5B">
        <w:trPr>
          <w:gridAfter w:val="2"/>
          <w:wAfter w:w="306" w:type="dxa"/>
          <w:trHeight w:val="458"/>
          <w:tblHeader/>
        </w:trPr>
        <w:tc>
          <w:tcPr>
            <w:tcW w:w="703" w:type="dxa"/>
            <w:vMerge w:val="restart"/>
            <w:tcBorders>
              <w:top w:val="single" w:sz="4" w:space="0" w:color="000B40"/>
              <w:left w:val="single" w:sz="4" w:space="0" w:color="000B40"/>
              <w:bottom w:val="single" w:sz="4" w:space="0" w:color="000B40"/>
              <w:right w:val="single" w:sz="4" w:space="0" w:color="FFFFFF"/>
            </w:tcBorders>
            <w:shd w:val="clear" w:color="000000" w:fill="000B40"/>
            <w:vAlign w:val="center"/>
            <w:hideMark/>
          </w:tcPr>
          <w:p w14:paraId="73651A99" w14:textId="77777777" w:rsidR="009979EB" w:rsidRPr="00F80202" w:rsidRDefault="00CF2C1B">
            <w:pPr>
              <w:jc w:val="center"/>
              <w:rPr>
                <w:rFonts w:ascii="Arial" w:hAnsi="Arial" w:cs="Arial"/>
                <w:color w:val="FFFFFF"/>
                <w:sz w:val="18"/>
                <w:szCs w:val="18"/>
                <w:lang w:val="lv-LV" w:eastAsia="lv-LV"/>
              </w:rPr>
            </w:pPr>
            <w:r w:rsidRPr="00F80202">
              <w:rPr>
                <w:rFonts w:ascii="Arial" w:hAnsi="Arial" w:cs="Arial"/>
                <w:color w:val="FFFFFF"/>
                <w:sz w:val="18"/>
                <w:szCs w:val="18"/>
                <w:lang w:val="lv-LV"/>
              </w:rPr>
              <w:t>RV ID NR.</w:t>
            </w:r>
          </w:p>
        </w:tc>
        <w:tc>
          <w:tcPr>
            <w:tcW w:w="1419" w:type="dxa"/>
            <w:vMerge w:val="restart"/>
            <w:tcBorders>
              <w:top w:val="single" w:sz="4" w:space="0" w:color="000B40"/>
              <w:left w:val="single" w:sz="4" w:space="0" w:color="FFFFFF"/>
              <w:bottom w:val="single" w:sz="4" w:space="0" w:color="000B40"/>
              <w:right w:val="single" w:sz="4" w:space="0" w:color="FFFFFF"/>
            </w:tcBorders>
            <w:shd w:val="clear" w:color="000000" w:fill="000B40"/>
            <w:vAlign w:val="center"/>
            <w:hideMark/>
          </w:tcPr>
          <w:p w14:paraId="08BA61D0" w14:textId="77777777" w:rsidR="009979EB" w:rsidRPr="00F80202" w:rsidRDefault="00CF2C1B">
            <w:pPr>
              <w:jc w:val="center"/>
              <w:rPr>
                <w:rFonts w:ascii="Arial" w:hAnsi="Arial" w:cs="Arial"/>
                <w:color w:val="FFFFFF"/>
                <w:sz w:val="18"/>
                <w:szCs w:val="18"/>
                <w:lang w:val="lv-LV"/>
              </w:rPr>
            </w:pPr>
            <w:r w:rsidRPr="00F80202">
              <w:rPr>
                <w:rFonts w:ascii="Arial" w:hAnsi="Arial" w:cs="Arial"/>
                <w:color w:val="FFFFFF"/>
                <w:sz w:val="18"/>
                <w:szCs w:val="18"/>
                <w:lang w:val="lv-LV"/>
              </w:rPr>
              <w:t>RĪCĪBAS VIRZIENA NOSAUKUMS</w:t>
            </w:r>
          </w:p>
        </w:tc>
        <w:tc>
          <w:tcPr>
            <w:tcW w:w="709" w:type="dxa"/>
            <w:vMerge w:val="restart"/>
            <w:tcBorders>
              <w:top w:val="single" w:sz="4" w:space="0" w:color="000B40"/>
              <w:left w:val="single" w:sz="4" w:space="0" w:color="FFFFFF"/>
              <w:bottom w:val="single" w:sz="4" w:space="0" w:color="000B40"/>
              <w:right w:val="single" w:sz="4" w:space="0" w:color="FFFFFF"/>
            </w:tcBorders>
            <w:shd w:val="clear" w:color="000000" w:fill="000B40"/>
            <w:vAlign w:val="center"/>
            <w:hideMark/>
          </w:tcPr>
          <w:p w14:paraId="71471059" w14:textId="285D71F5" w:rsidR="009979EB" w:rsidRPr="00F80202" w:rsidRDefault="00CF2C1B">
            <w:pPr>
              <w:jc w:val="center"/>
              <w:rPr>
                <w:rFonts w:ascii="Arial" w:hAnsi="Arial" w:cs="Arial"/>
                <w:color w:val="FFFFFF"/>
                <w:sz w:val="18"/>
                <w:szCs w:val="18"/>
                <w:lang w:val="lv-LV"/>
              </w:rPr>
            </w:pPr>
            <w:r w:rsidRPr="00F80202">
              <w:rPr>
                <w:rFonts w:ascii="Arial" w:hAnsi="Arial" w:cs="Arial"/>
                <w:color w:val="FFFFFF"/>
                <w:sz w:val="18"/>
                <w:szCs w:val="18"/>
                <w:lang w:val="lv-LV"/>
              </w:rPr>
              <w:t>ID NR.</w:t>
            </w:r>
          </w:p>
        </w:tc>
        <w:tc>
          <w:tcPr>
            <w:tcW w:w="1984" w:type="dxa"/>
            <w:vMerge w:val="restart"/>
            <w:tcBorders>
              <w:top w:val="single" w:sz="4" w:space="0" w:color="000B40"/>
              <w:left w:val="single" w:sz="4" w:space="0" w:color="FFFFFF"/>
              <w:bottom w:val="single" w:sz="4" w:space="0" w:color="000B40"/>
              <w:right w:val="single" w:sz="4" w:space="0" w:color="FFFFFF"/>
            </w:tcBorders>
            <w:shd w:val="clear" w:color="000000" w:fill="000B40"/>
            <w:vAlign w:val="center"/>
            <w:hideMark/>
          </w:tcPr>
          <w:p w14:paraId="4E4B117B" w14:textId="7F22D29B" w:rsidR="009979EB" w:rsidRPr="00F80202" w:rsidRDefault="00CF2C1B">
            <w:pPr>
              <w:jc w:val="center"/>
              <w:rPr>
                <w:rFonts w:ascii="Arial" w:hAnsi="Arial" w:cs="Arial"/>
                <w:color w:val="FFFFFF"/>
                <w:sz w:val="18"/>
                <w:szCs w:val="18"/>
                <w:lang w:val="lv-LV"/>
              </w:rPr>
            </w:pPr>
            <w:r w:rsidRPr="00F80202">
              <w:rPr>
                <w:rFonts w:ascii="Arial" w:hAnsi="Arial" w:cs="Arial"/>
                <w:color w:val="FFFFFF"/>
                <w:sz w:val="18"/>
                <w:szCs w:val="18"/>
                <w:lang w:val="lv-LV"/>
              </w:rPr>
              <w:t>INDIKATORS</w:t>
            </w:r>
            <w:r w:rsidR="00015C07" w:rsidRPr="00F80202">
              <w:rPr>
                <w:rFonts w:ascii="Arial" w:hAnsi="Arial" w:cs="Arial"/>
                <w:color w:val="FFFFFF"/>
                <w:sz w:val="18"/>
                <w:szCs w:val="18"/>
                <w:lang w:val="lv-LV"/>
              </w:rPr>
              <w:br/>
            </w:r>
            <w:r w:rsidRPr="00F80202">
              <w:rPr>
                <w:rFonts w:ascii="Arial" w:hAnsi="Arial" w:cs="Arial"/>
                <w:color w:val="FFFFFF"/>
                <w:sz w:val="18"/>
                <w:szCs w:val="18"/>
                <w:lang w:val="lv-LV"/>
              </w:rPr>
              <w:t>(nosaukums, apraksts)</w:t>
            </w:r>
          </w:p>
        </w:tc>
        <w:tc>
          <w:tcPr>
            <w:tcW w:w="1885" w:type="dxa"/>
            <w:vMerge w:val="restart"/>
            <w:tcBorders>
              <w:top w:val="single" w:sz="4" w:space="0" w:color="000B40"/>
              <w:left w:val="single" w:sz="4" w:space="0" w:color="FFFFFF"/>
              <w:bottom w:val="single" w:sz="4" w:space="0" w:color="000B40"/>
              <w:right w:val="single" w:sz="4" w:space="0" w:color="FFFFFF"/>
            </w:tcBorders>
            <w:shd w:val="clear" w:color="000000" w:fill="000B40"/>
            <w:vAlign w:val="center"/>
            <w:hideMark/>
          </w:tcPr>
          <w:p w14:paraId="30EA6BEF" w14:textId="77777777" w:rsidR="009979EB" w:rsidRPr="00F80202" w:rsidRDefault="00CF2C1B">
            <w:pPr>
              <w:jc w:val="center"/>
              <w:rPr>
                <w:rFonts w:ascii="Arial" w:hAnsi="Arial" w:cs="Arial"/>
                <w:color w:val="FFFFFF"/>
                <w:sz w:val="18"/>
                <w:szCs w:val="18"/>
                <w:lang w:val="lv-LV"/>
              </w:rPr>
            </w:pPr>
            <w:r w:rsidRPr="00F80202">
              <w:rPr>
                <w:rFonts w:ascii="Arial" w:hAnsi="Arial" w:cs="Arial"/>
                <w:color w:val="FFFFFF"/>
                <w:sz w:val="18"/>
                <w:szCs w:val="18"/>
                <w:lang w:val="lv-LV"/>
              </w:rPr>
              <w:t xml:space="preserve">DATU AVOTS </w:t>
            </w:r>
            <w:r w:rsidRPr="00F80202">
              <w:rPr>
                <w:rFonts w:ascii="Arial" w:hAnsi="Arial" w:cs="Arial"/>
                <w:color w:val="FFFFFF"/>
                <w:sz w:val="18"/>
                <w:szCs w:val="18"/>
                <w:lang w:val="lv-LV"/>
              </w:rPr>
              <w:br/>
              <w:t>indikatora vērtības aprēķinam</w:t>
            </w:r>
          </w:p>
        </w:tc>
        <w:tc>
          <w:tcPr>
            <w:tcW w:w="1134" w:type="dxa"/>
            <w:vMerge w:val="restart"/>
            <w:tcBorders>
              <w:top w:val="single" w:sz="4" w:space="0" w:color="000B40"/>
              <w:left w:val="single" w:sz="4" w:space="0" w:color="FFFFFF"/>
              <w:bottom w:val="single" w:sz="4" w:space="0" w:color="000B40"/>
              <w:right w:val="single" w:sz="4" w:space="0" w:color="FFFFFF"/>
            </w:tcBorders>
            <w:shd w:val="clear" w:color="000000" w:fill="000B40"/>
            <w:vAlign w:val="center"/>
            <w:hideMark/>
          </w:tcPr>
          <w:p w14:paraId="2C3B77E8" w14:textId="77777777" w:rsidR="009979EB" w:rsidRPr="00F80202" w:rsidRDefault="00CF2C1B">
            <w:pPr>
              <w:jc w:val="center"/>
              <w:rPr>
                <w:rFonts w:ascii="Arial" w:hAnsi="Arial" w:cs="Arial"/>
                <w:color w:val="FFFFFF"/>
                <w:sz w:val="18"/>
                <w:szCs w:val="18"/>
                <w:lang w:val="lv-LV"/>
              </w:rPr>
            </w:pPr>
            <w:r w:rsidRPr="00F80202">
              <w:rPr>
                <w:rFonts w:ascii="Arial" w:hAnsi="Arial" w:cs="Arial"/>
                <w:color w:val="FFFFFF"/>
                <w:sz w:val="18"/>
                <w:szCs w:val="18"/>
                <w:lang w:val="lv-LV"/>
              </w:rPr>
              <w:t>BĀZES VĒRTĪBA (bāzes gads)</w:t>
            </w:r>
          </w:p>
        </w:tc>
        <w:tc>
          <w:tcPr>
            <w:tcW w:w="1092" w:type="dxa"/>
            <w:vMerge w:val="restart"/>
            <w:tcBorders>
              <w:top w:val="single" w:sz="4" w:space="0" w:color="000B40"/>
              <w:left w:val="single" w:sz="4" w:space="0" w:color="FFFFFF"/>
              <w:bottom w:val="single" w:sz="4" w:space="0" w:color="000B40"/>
              <w:right w:val="single" w:sz="4" w:space="0" w:color="000B40"/>
            </w:tcBorders>
            <w:shd w:val="clear" w:color="000000" w:fill="000B40"/>
            <w:vAlign w:val="center"/>
            <w:hideMark/>
          </w:tcPr>
          <w:p w14:paraId="0073CF16" w14:textId="77777777" w:rsidR="009979EB" w:rsidRPr="00F80202" w:rsidRDefault="00CF2C1B">
            <w:pPr>
              <w:jc w:val="center"/>
              <w:rPr>
                <w:rFonts w:ascii="Arial" w:hAnsi="Arial" w:cs="Arial"/>
                <w:color w:val="FFFFFF"/>
                <w:sz w:val="18"/>
                <w:szCs w:val="18"/>
                <w:lang w:val="lv-LV"/>
              </w:rPr>
            </w:pPr>
            <w:r w:rsidRPr="00F80202">
              <w:rPr>
                <w:rFonts w:ascii="Arial" w:hAnsi="Arial" w:cs="Arial"/>
                <w:color w:val="FFFFFF"/>
                <w:sz w:val="18"/>
                <w:szCs w:val="18"/>
                <w:lang w:val="lv-LV"/>
              </w:rPr>
              <w:t>MĒRĶA VĒRTĪBA 2028</w:t>
            </w:r>
          </w:p>
        </w:tc>
      </w:tr>
      <w:tr w:rsidR="0023631A" w14:paraId="728B4BB3" w14:textId="77777777" w:rsidTr="00DF3B5B">
        <w:trPr>
          <w:gridAfter w:val="1"/>
          <w:wAfter w:w="70" w:type="dxa"/>
          <w:trHeight w:val="293"/>
          <w:tblHeader/>
        </w:trPr>
        <w:tc>
          <w:tcPr>
            <w:tcW w:w="703" w:type="dxa"/>
            <w:vMerge/>
            <w:tcBorders>
              <w:top w:val="single" w:sz="4" w:space="0" w:color="000B40"/>
              <w:left w:val="single" w:sz="4" w:space="0" w:color="000B40"/>
              <w:bottom w:val="single" w:sz="4" w:space="0" w:color="000B40"/>
              <w:right w:val="single" w:sz="4" w:space="0" w:color="FFFFFF"/>
            </w:tcBorders>
            <w:vAlign w:val="center"/>
            <w:hideMark/>
          </w:tcPr>
          <w:p w14:paraId="185B7BDE" w14:textId="77777777" w:rsidR="009979EB" w:rsidRPr="00F80202" w:rsidRDefault="009979EB">
            <w:pPr>
              <w:rPr>
                <w:rFonts w:ascii="Arial" w:hAnsi="Arial" w:cs="Arial"/>
                <w:color w:val="FFFFFF"/>
                <w:sz w:val="18"/>
                <w:szCs w:val="18"/>
                <w:lang w:val="lv-LV"/>
              </w:rPr>
            </w:pPr>
          </w:p>
        </w:tc>
        <w:tc>
          <w:tcPr>
            <w:tcW w:w="1419" w:type="dxa"/>
            <w:vMerge/>
            <w:tcBorders>
              <w:top w:val="single" w:sz="4" w:space="0" w:color="000B40"/>
              <w:left w:val="single" w:sz="4" w:space="0" w:color="FFFFFF"/>
              <w:bottom w:val="single" w:sz="4" w:space="0" w:color="000B40"/>
              <w:right w:val="single" w:sz="4" w:space="0" w:color="FFFFFF"/>
            </w:tcBorders>
            <w:vAlign w:val="center"/>
            <w:hideMark/>
          </w:tcPr>
          <w:p w14:paraId="08ABC1A7" w14:textId="77777777" w:rsidR="009979EB" w:rsidRPr="00F80202" w:rsidRDefault="009979EB">
            <w:pPr>
              <w:rPr>
                <w:rFonts w:ascii="Arial" w:hAnsi="Arial" w:cs="Arial"/>
                <w:color w:val="FFFFFF"/>
                <w:sz w:val="18"/>
                <w:szCs w:val="18"/>
                <w:lang w:val="lv-LV"/>
              </w:rPr>
            </w:pPr>
          </w:p>
        </w:tc>
        <w:tc>
          <w:tcPr>
            <w:tcW w:w="709" w:type="dxa"/>
            <w:vMerge/>
            <w:tcBorders>
              <w:top w:val="single" w:sz="4" w:space="0" w:color="000B40"/>
              <w:left w:val="single" w:sz="4" w:space="0" w:color="FFFFFF"/>
              <w:bottom w:val="single" w:sz="4" w:space="0" w:color="000B40"/>
              <w:right w:val="single" w:sz="4" w:space="0" w:color="FFFFFF"/>
            </w:tcBorders>
            <w:vAlign w:val="center"/>
            <w:hideMark/>
          </w:tcPr>
          <w:p w14:paraId="4030DA84" w14:textId="77777777" w:rsidR="009979EB" w:rsidRPr="00F80202" w:rsidRDefault="009979EB">
            <w:pPr>
              <w:rPr>
                <w:rFonts w:ascii="Arial" w:hAnsi="Arial" w:cs="Arial"/>
                <w:color w:val="FFFFFF"/>
                <w:sz w:val="18"/>
                <w:szCs w:val="18"/>
                <w:lang w:val="lv-LV"/>
              </w:rPr>
            </w:pPr>
          </w:p>
        </w:tc>
        <w:tc>
          <w:tcPr>
            <w:tcW w:w="1984" w:type="dxa"/>
            <w:vMerge/>
            <w:tcBorders>
              <w:top w:val="single" w:sz="4" w:space="0" w:color="000B40"/>
              <w:left w:val="single" w:sz="4" w:space="0" w:color="FFFFFF"/>
              <w:bottom w:val="single" w:sz="4" w:space="0" w:color="000B40"/>
              <w:right w:val="single" w:sz="4" w:space="0" w:color="FFFFFF"/>
            </w:tcBorders>
            <w:vAlign w:val="center"/>
            <w:hideMark/>
          </w:tcPr>
          <w:p w14:paraId="2D3BD24C" w14:textId="77777777" w:rsidR="009979EB" w:rsidRPr="00F80202" w:rsidRDefault="009979EB">
            <w:pPr>
              <w:rPr>
                <w:rFonts w:ascii="Arial" w:hAnsi="Arial" w:cs="Arial"/>
                <w:color w:val="FFFFFF"/>
                <w:sz w:val="18"/>
                <w:szCs w:val="18"/>
                <w:lang w:val="lv-LV"/>
              </w:rPr>
            </w:pPr>
          </w:p>
        </w:tc>
        <w:tc>
          <w:tcPr>
            <w:tcW w:w="1885" w:type="dxa"/>
            <w:vMerge/>
            <w:tcBorders>
              <w:top w:val="single" w:sz="4" w:space="0" w:color="000B40"/>
              <w:left w:val="single" w:sz="4" w:space="0" w:color="FFFFFF"/>
              <w:bottom w:val="single" w:sz="4" w:space="0" w:color="000B40"/>
              <w:right w:val="single" w:sz="4" w:space="0" w:color="FFFFFF"/>
            </w:tcBorders>
            <w:vAlign w:val="center"/>
            <w:hideMark/>
          </w:tcPr>
          <w:p w14:paraId="6AFF6701" w14:textId="77777777" w:rsidR="009979EB" w:rsidRPr="00F80202" w:rsidRDefault="009979EB">
            <w:pPr>
              <w:rPr>
                <w:rFonts w:ascii="Arial" w:hAnsi="Arial" w:cs="Arial"/>
                <w:color w:val="FFFFFF"/>
                <w:sz w:val="18"/>
                <w:szCs w:val="18"/>
                <w:lang w:val="lv-LV"/>
              </w:rPr>
            </w:pPr>
          </w:p>
        </w:tc>
        <w:tc>
          <w:tcPr>
            <w:tcW w:w="1134" w:type="dxa"/>
            <w:vMerge/>
            <w:tcBorders>
              <w:top w:val="single" w:sz="4" w:space="0" w:color="000B40"/>
              <w:left w:val="single" w:sz="4" w:space="0" w:color="FFFFFF"/>
              <w:bottom w:val="single" w:sz="4" w:space="0" w:color="000B40"/>
              <w:right w:val="single" w:sz="4" w:space="0" w:color="FFFFFF"/>
            </w:tcBorders>
            <w:vAlign w:val="center"/>
            <w:hideMark/>
          </w:tcPr>
          <w:p w14:paraId="631F7072" w14:textId="77777777" w:rsidR="009979EB" w:rsidRPr="00F80202" w:rsidRDefault="009979EB">
            <w:pPr>
              <w:rPr>
                <w:rFonts w:ascii="Arial" w:hAnsi="Arial" w:cs="Arial"/>
                <w:color w:val="FFFFFF"/>
                <w:sz w:val="18"/>
                <w:szCs w:val="18"/>
                <w:lang w:val="lv-LV"/>
              </w:rPr>
            </w:pPr>
          </w:p>
        </w:tc>
        <w:tc>
          <w:tcPr>
            <w:tcW w:w="1092" w:type="dxa"/>
            <w:vMerge/>
            <w:tcBorders>
              <w:top w:val="single" w:sz="4" w:space="0" w:color="000B40"/>
              <w:left w:val="single" w:sz="4" w:space="0" w:color="FFFFFF"/>
              <w:bottom w:val="single" w:sz="4" w:space="0" w:color="000B40"/>
              <w:right w:val="single" w:sz="4" w:space="0" w:color="000B40"/>
            </w:tcBorders>
            <w:vAlign w:val="center"/>
            <w:hideMark/>
          </w:tcPr>
          <w:p w14:paraId="4829B296" w14:textId="77777777" w:rsidR="009979EB" w:rsidRPr="00F80202" w:rsidRDefault="009979EB">
            <w:pPr>
              <w:rPr>
                <w:rFonts w:ascii="Arial" w:hAnsi="Arial" w:cs="Arial"/>
                <w:color w:val="FFFFFF"/>
                <w:sz w:val="18"/>
                <w:szCs w:val="18"/>
                <w:lang w:val="lv-LV"/>
              </w:rPr>
            </w:pPr>
          </w:p>
        </w:tc>
        <w:tc>
          <w:tcPr>
            <w:tcW w:w="236" w:type="dxa"/>
            <w:tcBorders>
              <w:top w:val="nil"/>
              <w:left w:val="nil"/>
              <w:bottom w:val="nil"/>
              <w:right w:val="nil"/>
            </w:tcBorders>
            <w:shd w:val="clear" w:color="auto" w:fill="auto"/>
            <w:noWrap/>
            <w:vAlign w:val="bottom"/>
            <w:hideMark/>
          </w:tcPr>
          <w:p w14:paraId="02B4F0EC" w14:textId="77777777" w:rsidR="009979EB" w:rsidRPr="00F80202" w:rsidRDefault="009979EB">
            <w:pPr>
              <w:jc w:val="center"/>
              <w:rPr>
                <w:rFonts w:ascii="Arial" w:hAnsi="Arial" w:cs="Arial"/>
                <w:color w:val="FFFFFF"/>
                <w:sz w:val="18"/>
                <w:szCs w:val="18"/>
                <w:lang w:val="lv-LV"/>
              </w:rPr>
            </w:pPr>
          </w:p>
        </w:tc>
      </w:tr>
      <w:tr w:rsidR="0023631A" w14:paraId="7857F248" w14:textId="77777777" w:rsidTr="00DF3B5B">
        <w:trPr>
          <w:gridAfter w:val="1"/>
          <w:wAfter w:w="70" w:type="dxa"/>
          <w:trHeight w:val="70"/>
          <w:tblHeader/>
        </w:trPr>
        <w:tc>
          <w:tcPr>
            <w:tcW w:w="703" w:type="dxa"/>
            <w:tcBorders>
              <w:top w:val="nil"/>
              <w:left w:val="single" w:sz="4" w:space="0" w:color="000B40"/>
              <w:bottom w:val="single" w:sz="4" w:space="0" w:color="000B40"/>
              <w:right w:val="single" w:sz="4" w:space="0" w:color="000B40"/>
            </w:tcBorders>
            <w:shd w:val="clear" w:color="000000" w:fill="D9D9D9"/>
            <w:vAlign w:val="center"/>
            <w:hideMark/>
          </w:tcPr>
          <w:p w14:paraId="64E3F42F" w14:textId="77777777" w:rsidR="009979EB" w:rsidRPr="00F80202" w:rsidRDefault="00CF2C1B">
            <w:pPr>
              <w:jc w:val="center"/>
              <w:rPr>
                <w:rFonts w:ascii="Arial" w:hAnsi="Arial" w:cs="Arial"/>
                <w:i/>
                <w:color w:val="000000"/>
                <w:sz w:val="16"/>
                <w:szCs w:val="16"/>
                <w:lang w:val="lv-LV"/>
              </w:rPr>
            </w:pPr>
            <w:r w:rsidRPr="00F80202">
              <w:rPr>
                <w:rFonts w:ascii="Arial" w:hAnsi="Arial" w:cs="Arial"/>
                <w:i/>
                <w:color w:val="000000"/>
                <w:sz w:val="16"/>
                <w:szCs w:val="16"/>
                <w:lang w:val="lv-LV"/>
              </w:rPr>
              <w:t>1</w:t>
            </w:r>
          </w:p>
        </w:tc>
        <w:tc>
          <w:tcPr>
            <w:tcW w:w="1419" w:type="dxa"/>
            <w:tcBorders>
              <w:top w:val="nil"/>
              <w:left w:val="nil"/>
              <w:bottom w:val="single" w:sz="4" w:space="0" w:color="000B40"/>
              <w:right w:val="single" w:sz="4" w:space="0" w:color="000B40"/>
            </w:tcBorders>
            <w:shd w:val="clear" w:color="000000" w:fill="D9D9D9"/>
            <w:vAlign w:val="center"/>
            <w:hideMark/>
          </w:tcPr>
          <w:p w14:paraId="181B9E0C" w14:textId="77777777" w:rsidR="009979EB" w:rsidRPr="00F80202" w:rsidRDefault="00CF2C1B">
            <w:pPr>
              <w:jc w:val="center"/>
              <w:rPr>
                <w:rFonts w:ascii="Arial" w:hAnsi="Arial" w:cs="Arial"/>
                <w:i/>
                <w:color w:val="000000"/>
                <w:sz w:val="16"/>
                <w:szCs w:val="16"/>
                <w:lang w:val="lv-LV"/>
              </w:rPr>
            </w:pPr>
            <w:r w:rsidRPr="00F80202">
              <w:rPr>
                <w:rFonts w:ascii="Arial" w:hAnsi="Arial" w:cs="Arial"/>
                <w:i/>
                <w:color w:val="000000"/>
                <w:sz w:val="16"/>
                <w:szCs w:val="16"/>
                <w:lang w:val="lv-LV"/>
              </w:rPr>
              <w:t>2</w:t>
            </w:r>
          </w:p>
        </w:tc>
        <w:tc>
          <w:tcPr>
            <w:tcW w:w="709" w:type="dxa"/>
            <w:tcBorders>
              <w:top w:val="nil"/>
              <w:left w:val="nil"/>
              <w:bottom w:val="single" w:sz="4" w:space="0" w:color="000B40"/>
              <w:right w:val="single" w:sz="4" w:space="0" w:color="000B40"/>
            </w:tcBorders>
            <w:shd w:val="clear" w:color="000000" w:fill="D9D9D9"/>
            <w:vAlign w:val="center"/>
            <w:hideMark/>
          </w:tcPr>
          <w:p w14:paraId="768AE635" w14:textId="77777777" w:rsidR="009979EB" w:rsidRPr="00F80202" w:rsidRDefault="00CF2C1B">
            <w:pPr>
              <w:jc w:val="center"/>
              <w:rPr>
                <w:rFonts w:ascii="Arial" w:hAnsi="Arial" w:cs="Arial"/>
                <w:i/>
                <w:color w:val="000000"/>
                <w:sz w:val="16"/>
                <w:szCs w:val="16"/>
                <w:lang w:val="lv-LV"/>
              </w:rPr>
            </w:pPr>
            <w:r w:rsidRPr="00F80202">
              <w:rPr>
                <w:rFonts w:ascii="Arial" w:hAnsi="Arial" w:cs="Arial"/>
                <w:i/>
                <w:color w:val="000000"/>
                <w:sz w:val="16"/>
                <w:szCs w:val="16"/>
                <w:lang w:val="lv-LV"/>
              </w:rPr>
              <w:t>3</w:t>
            </w:r>
          </w:p>
        </w:tc>
        <w:tc>
          <w:tcPr>
            <w:tcW w:w="1984" w:type="dxa"/>
            <w:tcBorders>
              <w:top w:val="nil"/>
              <w:left w:val="nil"/>
              <w:bottom w:val="single" w:sz="4" w:space="0" w:color="000B40"/>
              <w:right w:val="single" w:sz="4" w:space="0" w:color="000B40"/>
            </w:tcBorders>
            <w:shd w:val="clear" w:color="000000" w:fill="D9D9D9"/>
            <w:vAlign w:val="center"/>
            <w:hideMark/>
          </w:tcPr>
          <w:p w14:paraId="49AE73C4" w14:textId="77777777" w:rsidR="009979EB" w:rsidRPr="00F80202" w:rsidRDefault="00CF2C1B">
            <w:pPr>
              <w:jc w:val="center"/>
              <w:rPr>
                <w:rFonts w:ascii="Arial" w:hAnsi="Arial" w:cs="Arial"/>
                <w:i/>
                <w:color w:val="000000"/>
                <w:sz w:val="16"/>
                <w:szCs w:val="16"/>
                <w:lang w:val="lv-LV"/>
              </w:rPr>
            </w:pPr>
            <w:r w:rsidRPr="00F80202">
              <w:rPr>
                <w:rFonts w:ascii="Arial" w:hAnsi="Arial" w:cs="Arial"/>
                <w:i/>
                <w:color w:val="000000"/>
                <w:sz w:val="16"/>
                <w:szCs w:val="16"/>
                <w:lang w:val="lv-LV"/>
              </w:rPr>
              <w:t>4</w:t>
            </w:r>
          </w:p>
        </w:tc>
        <w:tc>
          <w:tcPr>
            <w:tcW w:w="1885" w:type="dxa"/>
            <w:tcBorders>
              <w:top w:val="nil"/>
              <w:left w:val="nil"/>
              <w:bottom w:val="single" w:sz="4" w:space="0" w:color="000B40"/>
              <w:right w:val="single" w:sz="4" w:space="0" w:color="000B40"/>
            </w:tcBorders>
            <w:shd w:val="clear" w:color="000000" w:fill="D9D9D9"/>
            <w:vAlign w:val="center"/>
            <w:hideMark/>
          </w:tcPr>
          <w:p w14:paraId="449C116D" w14:textId="23BA9878" w:rsidR="009979EB" w:rsidRPr="00F80202" w:rsidRDefault="00CF2C1B">
            <w:pPr>
              <w:jc w:val="center"/>
              <w:rPr>
                <w:rFonts w:ascii="Arial" w:hAnsi="Arial" w:cs="Arial"/>
                <w:i/>
                <w:color w:val="000000"/>
                <w:sz w:val="16"/>
                <w:szCs w:val="16"/>
                <w:lang w:val="lv-LV"/>
              </w:rPr>
            </w:pPr>
            <w:r w:rsidRPr="00F80202">
              <w:rPr>
                <w:rFonts w:ascii="Arial" w:hAnsi="Arial" w:cs="Arial"/>
                <w:i/>
                <w:color w:val="000000"/>
                <w:sz w:val="16"/>
                <w:szCs w:val="16"/>
                <w:lang w:val="lv-LV"/>
              </w:rPr>
              <w:t> </w:t>
            </w:r>
            <w:r w:rsidR="00AE5B10" w:rsidRPr="00F80202">
              <w:rPr>
                <w:rFonts w:ascii="Arial" w:hAnsi="Arial" w:cs="Arial"/>
                <w:i/>
                <w:color w:val="000000"/>
                <w:sz w:val="16"/>
                <w:szCs w:val="16"/>
                <w:lang w:val="lv-LV"/>
              </w:rPr>
              <w:t>5</w:t>
            </w:r>
          </w:p>
        </w:tc>
        <w:tc>
          <w:tcPr>
            <w:tcW w:w="1134" w:type="dxa"/>
            <w:tcBorders>
              <w:top w:val="nil"/>
              <w:left w:val="nil"/>
              <w:bottom w:val="single" w:sz="4" w:space="0" w:color="000B40"/>
              <w:right w:val="single" w:sz="4" w:space="0" w:color="000B40"/>
            </w:tcBorders>
            <w:shd w:val="clear" w:color="000000" w:fill="D9D9D9"/>
            <w:vAlign w:val="center"/>
            <w:hideMark/>
          </w:tcPr>
          <w:p w14:paraId="325559AA" w14:textId="3E5247E5" w:rsidR="009979EB" w:rsidRPr="00F80202" w:rsidRDefault="00CF2C1B">
            <w:pPr>
              <w:jc w:val="center"/>
              <w:rPr>
                <w:rFonts w:ascii="Arial" w:hAnsi="Arial" w:cs="Arial"/>
                <w:i/>
                <w:color w:val="000000"/>
                <w:sz w:val="16"/>
                <w:szCs w:val="16"/>
                <w:lang w:val="lv-LV"/>
              </w:rPr>
            </w:pPr>
            <w:r w:rsidRPr="00F80202">
              <w:rPr>
                <w:rFonts w:ascii="Arial" w:hAnsi="Arial" w:cs="Arial"/>
                <w:i/>
                <w:color w:val="000000"/>
                <w:sz w:val="16"/>
                <w:szCs w:val="16"/>
                <w:lang w:val="lv-LV"/>
              </w:rPr>
              <w:t>6</w:t>
            </w:r>
          </w:p>
        </w:tc>
        <w:tc>
          <w:tcPr>
            <w:tcW w:w="1092" w:type="dxa"/>
            <w:tcBorders>
              <w:top w:val="nil"/>
              <w:left w:val="nil"/>
              <w:bottom w:val="single" w:sz="4" w:space="0" w:color="000B40"/>
              <w:right w:val="single" w:sz="4" w:space="0" w:color="000B40"/>
            </w:tcBorders>
            <w:shd w:val="clear" w:color="000000" w:fill="D9D9D9"/>
            <w:vAlign w:val="center"/>
            <w:hideMark/>
          </w:tcPr>
          <w:p w14:paraId="0F5DAB26" w14:textId="23800C98" w:rsidR="009979EB" w:rsidRPr="00F80202" w:rsidRDefault="00CF2C1B">
            <w:pPr>
              <w:jc w:val="center"/>
              <w:rPr>
                <w:rFonts w:ascii="Arial" w:hAnsi="Arial" w:cs="Arial"/>
                <w:i/>
                <w:color w:val="000000"/>
                <w:sz w:val="16"/>
                <w:szCs w:val="16"/>
                <w:lang w:val="lv-LV"/>
              </w:rPr>
            </w:pPr>
            <w:r w:rsidRPr="00F80202">
              <w:rPr>
                <w:rFonts w:ascii="Arial" w:hAnsi="Arial" w:cs="Arial"/>
                <w:i/>
                <w:color w:val="000000"/>
                <w:sz w:val="16"/>
                <w:szCs w:val="16"/>
                <w:lang w:val="lv-LV"/>
              </w:rPr>
              <w:t>7</w:t>
            </w:r>
          </w:p>
        </w:tc>
        <w:tc>
          <w:tcPr>
            <w:tcW w:w="236" w:type="dxa"/>
            <w:vAlign w:val="center"/>
            <w:hideMark/>
          </w:tcPr>
          <w:p w14:paraId="177B82DC" w14:textId="77777777" w:rsidR="009979EB" w:rsidRPr="00F80202" w:rsidRDefault="009979EB">
            <w:pPr>
              <w:rPr>
                <w:sz w:val="16"/>
                <w:szCs w:val="16"/>
                <w:lang w:val="lv-LV"/>
              </w:rPr>
            </w:pPr>
          </w:p>
        </w:tc>
      </w:tr>
      <w:tr w:rsidR="0023631A" w14:paraId="6D7A0935" w14:textId="77777777" w:rsidTr="00DF3B5B">
        <w:trPr>
          <w:trHeight w:val="360"/>
        </w:trPr>
        <w:tc>
          <w:tcPr>
            <w:tcW w:w="8926" w:type="dxa"/>
            <w:gridSpan w:val="7"/>
            <w:tcBorders>
              <w:top w:val="single" w:sz="4" w:space="0" w:color="000B40"/>
              <w:left w:val="single" w:sz="4" w:space="0" w:color="000B40"/>
              <w:bottom w:val="single" w:sz="4" w:space="0" w:color="000B40"/>
              <w:right w:val="single" w:sz="4" w:space="0" w:color="000B40"/>
            </w:tcBorders>
            <w:shd w:val="clear" w:color="000000" w:fill="000B40"/>
            <w:vAlign w:val="center"/>
            <w:hideMark/>
          </w:tcPr>
          <w:p w14:paraId="60F6B57B" w14:textId="77777777" w:rsidR="009979EB" w:rsidRPr="00F80202" w:rsidRDefault="00CF2C1B">
            <w:pPr>
              <w:jc w:val="center"/>
              <w:rPr>
                <w:rFonts w:ascii="Arial" w:hAnsi="Arial" w:cs="Arial"/>
                <w:color w:val="FFFFFF"/>
                <w:sz w:val="26"/>
                <w:szCs w:val="26"/>
                <w:lang w:val="lv-LV"/>
              </w:rPr>
            </w:pPr>
            <w:r w:rsidRPr="00F80202">
              <w:rPr>
                <w:rFonts w:ascii="Arial" w:hAnsi="Arial" w:cs="Arial"/>
                <w:color w:val="FFFFFF"/>
                <w:sz w:val="26"/>
                <w:szCs w:val="26"/>
                <w:lang w:val="lv-LV"/>
              </w:rPr>
              <w:t>SM-1: SADARBĪBA UN SINERĢIJA KVALITATĪVAI IZGLĪTĪBAI</w:t>
            </w:r>
          </w:p>
        </w:tc>
        <w:tc>
          <w:tcPr>
            <w:tcW w:w="306" w:type="dxa"/>
            <w:gridSpan w:val="2"/>
            <w:vAlign w:val="center"/>
            <w:hideMark/>
          </w:tcPr>
          <w:p w14:paraId="739D1D4D" w14:textId="77777777" w:rsidR="009979EB" w:rsidRPr="00F80202" w:rsidRDefault="009979EB">
            <w:pPr>
              <w:rPr>
                <w:sz w:val="20"/>
                <w:szCs w:val="20"/>
                <w:lang w:val="lv-LV"/>
              </w:rPr>
            </w:pPr>
          </w:p>
        </w:tc>
      </w:tr>
      <w:tr w:rsidR="0023631A" w14:paraId="2D786718" w14:textId="77777777" w:rsidTr="00DF3B5B">
        <w:trPr>
          <w:gridAfter w:val="1"/>
          <w:wAfter w:w="70" w:type="dxa"/>
          <w:trHeight w:val="285"/>
        </w:trPr>
        <w:tc>
          <w:tcPr>
            <w:tcW w:w="703" w:type="dxa"/>
            <w:vMerge w:val="restart"/>
            <w:tcBorders>
              <w:top w:val="nil"/>
              <w:left w:val="single" w:sz="4" w:space="0" w:color="000B40"/>
              <w:bottom w:val="single" w:sz="4" w:space="0" w:color="000B40"/>
              <w:right w:val="single" w:sz="4" w:space="0" w:color="000B40"/>
            </w:tcBorders>
            <w:shd w:val="clear" w:color="auto" w:fill="auto"/>
            <w:noWrap/>
            <w:vAlign w:val="center"/>
            <w:hideMark/>
          </w:tcPr>
          <w:p w14:paraId="7DC0285E"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RV-1</w:t>
            </w:r>
          </w:p>
        </w:tc>
        <w:tc>
          <w:tcPr>
            <w:tcW w:w="1419" w:type="dxa"/>
            <w:vMerge w:val="restart"/>
            <w:tcBorders>
              <w:top w:val="nil"/>
              <w:left w:val="single" w:sz="4" w:space="0" w:color="000B40"/>
              <w:bottom w:val="single" w:sz="4" w:space="0" w:color="000B40"/>
              <w:right w:val="single" w:sz="4" w:space="0" w:color="000B40"/>
            </w:tcBorders>
            <w:shd w:val="clear" w:color="auto" w:fill="auto"/>
            <w:vAlign w:val="center"/>
            <w:hideMark/>
          </w:tcPr>
          <w:p w14:paraId="4FD99090"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Izglītības partnerību ietvars</w:t>
            </w:r>
          </w:p>
        </w:tc>
        <w:tc>
          <w:tcPr>
            <w:tcW w:w="709" w:type="dxa"/>
            <w:tcBorders>
              <w:top w:val="nil"/>
              <w:left w:val="nil"/>
              <w:bottom w:val="single" w:sz="4" w:space="0" w:color="000B40"/>
              <w:right w:val="single" w:sz="4" w:space="0" w:color="000B40"/>
            </w:tcBorders>
            <w:shd w:val="clear" w:color="auto" w:fill="auto"/>
            <w:vAlign w:val="center"/>
            <w:hideMark/>
          </w:tcPr>
          <w:p w14:paraId="688BCC3C"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1.1.</w:t>
            </w:r>
          </w:p>
        </w:tc>
        <w:tc>
          <w:tcPr>
            <w:tcW w:w="1984" w:type="dxa"/>
            <w:tcBorders>
              <w:top w:val="nil"/>
              <w:left w:val="nil"/>
              <w:bottom w:val="single" w:sz="4" w:space="0" w:color="000B40"/>
              <w:right w:val="single" w:sz="4" w:space="0" w:color="000B40"/>
            </w:tcBorders>
            <w:shd w:val="clear" w:color="auto" w:fill="auto"/>
            <w:vAlign w:val="center"/>
            <w:hideMark/>
          </w:tcPr>
          <w:p w14:paraId="56271787" w14:textId="1DCBAA46"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Regulāri RVP izglītības ekosistēmā iesaistīto pušu tīklošanas pasākumi.</w:t>
            </w:r>
          </w:p>
        </w:tc>
        <w:tc>
          <w:tcPr>
            <w:tcW w:w="1885" w:type="dxa"/>
            <w:tcBorders>
              <w:top w:val="nil"/>
              <w:left w:val="nil"/>
              <w:bottom w:val="single" w:sz="4" w:space="0" w:color="000B40"/>
              <w:right w:val="single" w:sz="4" w:space="0" w:color="000B40"/>
            </w:tcBorders>
            <w:shd w:val="clear" w:color="auto" w:fill="auto"/>
            <w:vAlign w:val="center"/>
            <w:hideMark/>
          </w:tcPr>
          <w:p w14:paraId="34BE67F1" w14:textId="7E6AFA51"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pasākumu skaits gadā</w:t>
            </w:r>
          </w:p>
        </w:tc>
        <w:tc>
          <w:tcPr>
            <w:tcW w:w="1134" w:type="dxa"/>
            <w:tcBorders>
              <w:top w:val="nil"/>
              <w:left w:val="nil"/>
              <w:bottom w:val="single" w:sz="4" w:space="0" w:color="000B40"/>
              <w:right w:val="single" w:sz="4" w:space="0" w:color="000B40"/>
            </w:tcBorders>
            <w:shd w:val="clear" w:color="auto" w:fill="auto"/>
            <w:vAlign w:val="center"/>
            <w:hideMark/>
          </w:tcPr>
          <w:p w14:paraId="07A6507C" w14:textId="6F796522" w:rsidR="009979EB" w:rsidRPr="00F80202" w:rsidRDefault="00CF2C1B" w:rsidP="00BA36AC">
            <w:pPr>
              <w:jc w:val="center"/>
              <w:rPr>
                <w:rFonts w:ascii="Arial" w:hAnsi="Arial" w:cs="Arial"/>
                <w:color w:val="000000"/>
                <w:sz w:val="18"/>
                <w:szCs w:val="18"/>
                <w:lang w:val="lv-LV"/>
              </w:rPr>
            </w:pPr>
            <w:r w:rsidRPr="00F80202">
              <w:rPr>
                <w:rFonts w:ascii="Arial" w:hAnsi="Arial" w:cs="Arial"/>
                <w:color w:val="000000"/>
                <w:sz w:val="18"/>
                <w:szCs w:val="18"/>
                <w:lang w:val="lv-LV"/>
              </w:rPr>
              <w:t>4</w:t>
            </w:r>
          </w:p>
        </w:tc>
        <w:tc>
          <w:tcPr>
            <w:tcW w:w="1092" w:type="dxa"/>
            <w:tcBorders>
              <w:top w:val="nil"/>
              <w:left w:val="nil"/>
              <w:bottom w:val="single" w:sz="4" w:space="0" w:color="000B40"/>
              <w:right w:val="single" w:sz="4" w:space="0" w:color="000B40"/>
            </w:tcBorders>
            <w:shd w:val="clear" w:color="auto" w:fill="auto"/>
            <w:vAlign w:val="center"/>
            <w:hideMark/>
          </w:tcPr>
          <w:p w14:paraId="126A66E9" w14:textId="20B043B6"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10</w:t>
            </w:r>
          </w:p>
        </w:tc>
        <w:tc>
          <w:tcPr>
            <w:tcW w:w="236" w:type="dxa"/>
            <w:vAlign w:val="center"/>
            <w:hideMark/>
          </w:tcPr>
          <w:p w14:paraId="16FAC586" w14:textId="77777777" w:rsidR="009979EB" w:rsidRPr="00F80202" w:rsidRDefault="009979EB">
            <w:pPr>
              <w:rPr>
                <w:sz w:val="20"/>
                <w:szCs w:val="20"/>
                <w:lang w:val="lv-LV"/>
              </w:rPr>
            </w:pPr>
          </w:p>
        </w:tc>
      </w:tr>
      <w:tr w:rsidR="0023631A" w14:paraId="79857D37" w14:textId="77777777" w:rsidTr="00DF3B5B">
        <w:trPr>
          <w:gridAfter w:val="1"/>
          <w:wAfter w:w="70" w:type="dxa"/>
          <w:trHeight w:val="285"/>
        </w:trPr>
        <w:tc>
          <w:tcPr>
            <w:tcW w:w="703" w:type="dxa"/>
            <w:vMerge/>
            <w:tcBorders>
              <w:top w:val="nil"/>
              <w:left w:val="single" w:sz="4" w:space="0" w:color="000B40"/>
              <w:bottom w:val="single" w:sz="4" w:space="0" w:color="000B40"/>
              <w:right w:val="single" w:sz="4" w:space="0" w:color="000B40"/>
            </w:tcBorders>
            <w:vAlign w:val="center"/>
            <w:hideMark/>
          </w:tcPr>
          <w:p w14:paraId="7F17CD25" w14:textId="77777777" w:rsidR="009979EB" w:rsidRPr="00F80202" w:rsidRDefault="009979EB">
            <w:pPr>
              <w:rPr>
                <w:rFonts w:ascii="Arial" w:hAnsi="Arial" w:cs="Arial"/>
                <w:color w:val="000000"/>
                <w:sz w:val="18"/>
                <w:szCs w:val="18"/>
                <w:lang w:val="lv-LV"/>
              </w:rPr>
            </w:pPr>
          </w:p>
        </w:tc>
        <w:tc>
          <w:tcPr>
            <w:tcW w:w="1419" w:type="dxa"/>
            <w:vMerge/>
            <w:tcBorders>
              <w:top w:val="nil"/>
              <w:left w:val="single" w:sz="4" w:space="0" w:color="000B40"/>
              <w:bottom w:val="single" w:sz="4" w:space="0" w:color="000B40"/>
              <w:right w:val="single" w:sz="4" w:space="0" w:color="000B40"/>
            </w:tcBorders>
            <w:vAlign w:val="center"/>
            <w:hideMark/>
          </w:tcPr>
          <w:p w14:paraId="4F2604F1" w14:textId="77777777" w:rsidR="009979EB" w:rsidRPr="00F80202" w:rsidRDefault="009979EB">
            <w:pPr>
              <w:rPr>
                <w:rFonts w:ascii="Arial" w:hAnsi="Arial" w:cs="Arial"/>
                <w:color w:val="000000"/>
                <w:sz w:val="18"/>
                <w:szCs w:val="18"/>
                <w:lang w:val="lv-LV"/>
              </w:rPr>
            </w:pPr>
          </w:p>
        </w:tc>
        <w:tc>
          <w:tcPr>
            <w:tcW w:w="709" w:type="dxa"/>
            <w:tcBorders>
              <w:top w:val="nil"/>
              <w:left w:val="nil"/>
              <w:bottom w:val="single" w:sz="4" w:space="0" w:color="000B40"/>
              <w:right w:val="single" w:sz="4" w:space="0" w:color="000B40"/>
            </w:tcBorders>
            <w:shd w:val="clear" w:color="auto" w:fill="auto"/>
            <w:vAlign w:val="center"/>
            <w:hideMark/>
          </w:tcPr>
          <w:p w14:paraId="00987F2D"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1.2.</w:t>
            </w:r>
          </w:p>
        </w:tc>
        <w:tc>
          <w:tcPr>
            <w:tcW w:w="1984" w:type="dxa"/>
            <w:tcBorders>
              <w:top w:val="nil"/>
              <w:left w:val="nil"/>
              <w:bottom w:val="single" w:sz="4" w:space="0" w:color="000B40"/>
              <w:right w:val="single" w:sz="4" w:space="0" w:color="000B40"/>
            </w:tcBorders>
            <w:shd w:val="clear" w:color="auto" w:fill="auto"/>
            <w:vAlign w:val="center"/>
            <w:hideMark/>
          </w:tcPr>
          <w:p w14:paraId="75538ADB" w14:textId="34D316D8"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Partnerību veicinošie pasākumi.</w:t>
            </w:r>
          </w:p>
        </w:tc>
        <w:tc>
          <w:tcPr>
            <w:tcW w:w="1885" w:type="dxa"/>
            <w:tcBorders>
              <w:top w:val="nil"/>
              <w:left w:val="nil"/>
              <w:bottom w:val="single" w:sz="4" w:space="0" w:color="000B40"/>
              <w:right w:val="single" w:sz="4" w:space="0" w:color="000B40"/>
            </w:tcBorders>
            <w:shd w:val="clear" w:color="auto" w:fill="auto"/>
            <w:vAlign w:val="center"/>
            <w:hideMark/>
          </w:tcPr>
          <w:p w14:paraId="2102E587" w14:textId="6874CD0A"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pasākumu skaits gadā</w:t>
            </w:r>
          </w:p>
        </w:tc>
        <w:tc>
          <w:tcPr>
            <w:tcW w:w="1134" w:type="dxa"/>
            <w:tcBorders>
              <w:top w:val="nil"/>
              <w:left w:val="nil"/>
              <w:bottom w:val="single" w:sz="4" w:space="0" w:color="000B40"/>
              <w:right w:val="single" w:sz="4" w:space="0" w:color="000B40"/>
            </w:tcBorders>
            <w:shd w:val="clear" w:color="auto" w:fill="auto"/>
            <w:vAlign w:val="center"/>
            <w:hideMark/>
          </w:tcPr>
          <w:p w14:paraId="072C35B4" w14:textId="43375684" w:rsidR="009979EB" w:rsidRPr="00F80202" w:rsidRDefault="00CF2C1B" w:rsidP="00BA36AC">
            <w:pPr>
              <w:jc w:val="center"/>
              <w:rPr>
                <w:rFonts w:ascii="Arial" w:hAnsi="Arial" w:cs="Arial"/>
                <w:color w:val="000000"/>
                <w:sz w:val="18"/>
                <w:szCs w:val="18"/>
                <w:lang w:val="lv-LV"/>
              </w:rPr>
            </w:pPr>
            <w:r w:rsidRPr="00F80202">
              <w:rPr>
                <w:rFonts w:ascii="Arial" w:hAnsi="Arial" w:cs="Arial"/>
                <w:color w:val="000000"/>
                <w:sz w:val="18"/>
                <w:szCs w:val="18"/>
                <w:lang w:val="lv-LV"/>
              </w:rPr>
              <w:t>2</w:t>
            </w:r>
          </w:p>
        </w:tc>
        <w:tc>
          <w:tcPr>
            <w:tcW w:w="1092" w:type="dxa"/>
            <w:tcBorders>
              <w:top w:val="nil"/>
              <w:left w:val="nil"/>
              <w:bottom w:val="single" w:sz="4" w:space="0" w:color="000B40"/>
              <w:right w:val="single" w:sz="4" w:space="0" w:color="000B40"/>
            </w:tcBorders>
            <w:shd w:val="clear" w:color="auto" w:fill="auto"/>
            <w:vAlign w:val="center"/>
            <w:hideMark/>
          </w:tcPr>
          <w:p w14:paraId="4614DCB5" w14:textId="19521B1E"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4</w:t>
            </w:r>
          </w:p>
        </w:tc>
        <w:tc>
          <w:tcPr>
            <w:tcW w:w="236" w:type="dxa"/>
            <w:vAlign w:val="center"/>
            <w:hideMark/>
          </w:tcPr>
          <w:p w14:paraId="2963ECF0" w14:textId="77777777" w:rsidR="009979EB" w:rsidRPr="00F80202" w:rsidRDefault="009979EB">
            <w:pPr>
              <w:rPr>
                <w:sz w:val="20"/>
                <w:szCs w:val="20"/>
                <w:lang w:val="lv-LV"/>
              </w:rPr>
            </w:pPr>
          </w:p>
        </w:tc>
      </w:tr>
      <w:tr w:rsidR="0023631A" w14:paraId="70893D72" w14:textId="77777777" w:rsidTr="00DF3B5B">
        <w:trPr>
          <w:gridAfter w:val="1"/>
          <w:wAfter w:w="70" w:type="dxa"/>
          <w:trHeight w:val="285"/>
        </w:trPr>
        <w:tc>
          <w:tcPr>
            <w:tcW w:w="703" w:type="dxa"/>
            <w:vMerge/>
            <w:tcBorders>
              <w:top w:val="nil"/>
              <w:left w:val="single" w:sz="4" w:space="0" w:color="000B40"/>
              <w:bottom w:val="single" w:sz="4" w:space="0" w:color="000B40"/>
              <w:right w:val="single" w:sz="4" w:space="0" w:color="000B40"/>
            </w:tcBorders>
            <w:vAlign w:val="center"/>
            <w:hideMark/>
          </w:tcPr>
          <w:p w14:paraId="11219281" w14:textId="77777777" w:rsidR="009979EB" w:rsidRPr="00F80202" w:rsidRDefault="009979EB">
            <w:pPr>
              <w:rPr>
                <w:rFonts w:ascii="Arial" w:hAnsi="Arial" w:cs="Arial"/>
                <w:color w:val="000000"/>
                <w:sz w:val="18"/>
                <w:szCs w:val="18"/>
                <w:lang w:val="lv-LV"/>
              </w:rPr>
            </w:pPr>
          </w:p>
        </w:tc>
        <w:tc>
          <w:tcPr>
            <w:tcW w:w="1419" w:type="dxa"/>
            <w:vMerge/>
            <w:tcBorders>
              <w:top w:val="nil"/>
              <w:left w:val="single" w:sz="4" w:space="0" w:color="000B40"/>
              <w:bottom w:val="single" w:sz="4" w:space="0" w:color="000B40"/>
              <w:right w:val="single" w:sz="4" w:space="0" w:color="000B40"/>
            </w:tcBorders>
            <w:vAlign w:val="center"/>
            <w:hideMark/>
          </w:tcPr>
          <w:p w14:paraId="4FFE2B84" w14:textId="77777777" w:rsidR="009979EB" w:rsidRPr="00F80202" w:rsidRDefault="009979EB">
            <w:pPr>
              <w:rPr>
                <w:rFonts w:ascii="Arial" w:hAnsi="Arial" w:cs="Arial"/>
                <w:color w:val="000000"/>
                <w:sz w:val="18"/>
                <w:szCs w:val="18"/>
                <w:lang w:val="lv-LV"/>
              </w:rPr>
            </w:pPr>
          </w:p>
        </w:tc>
        <w:tc>
          <w:tcPr>
            <w:tcW w:w="709" w:type="dxa"/>
            <w:tcBorders>
              <w:top w:val="nil"/>
              <w:left w:val="nil"/>
              <w:bottom w:val="single" w:sz="4" w:space="0" w:color="000B40"/>
              <w:right w:val="single" w:sz="4" w:space="0" w:color="000B40"/>
            </w:tcBorders>
            <w:shd w:val="clear" w:color="auto" w:fill="auto"/>
            <w:vAlign w:val="center"/>
            <w:hideMark/>
          </w:tcPr>
          <w:p w14:paraId="64D839D2"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1.3.</w:t>
            </w:r>
          </w:p>
        </w:tc>
        <w:tc>
          <w:tcPr>
            <w:tcW w:w="1984" w:type="dxa"/>
            <w:tcBorders>
              <w:top w:val="nil"/>
              <w:left w:val="nil"/>
              <w:bottom w:val="single" w:sz="4" w:space="0" w:color="000B40"/>
              <w:right w:val="single" w:sz="4" w:space="0" w:color="000B40"/>
            </w:tcBorders>
            <w:shd w:val="clear" w:color="auto" w:fill="auto"/>
            <w:vAlign w:val="center"/>
            <w:hideMark/>
          </w:tcPr>
          <w:p w14:paraId="562F2972" w14:textId="25880AE1"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RVP un Rīgas metropoles pašvaldību pasākumi.</w:t>
            </w:r>
          </w:p>
        </w:tc>
        <w:tc>
          <w:tcPr>
            <w:tcW w:w="1885" w:type="dxa"/>
            <w:tcBorders>
              <w:top w:val="nil"/>
              <w:left w:val="nil"/>
              <w:bottom w:val="single" w:sz="4" w:space="0" w:color="000B40"/>
              <w:right w:val="single" w:sz="4" w:space="0" w:color="000B40"/>
            </w:tcBorders>
            <w:shd w:val="clear" w:color="auto" w:fill="auto"/>
            <w:vAlign w:val="center"/>
            <w:hideMark/>
          </w:tcPr>
          <w:p w14:paraId="6A55D36D" w14:textId="4107CEF9"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pasākumu skaits gadā</w:t>
            </w:r>
          </w:p>
        </w:tc>
        <w:tc>
          <w:tcPr>
            <w:tcW w:w="1134" w:type="dxa"/>
            <w:tcBorders>
              <w:top w:val="nil"/>
              <w:left w:val="nil"/>
              <w:bottom w:val="single" w:sz="4" w:space="0" w:color="000B40"/>
              <w:right w:val="single" w:sz="4" w:space="0" w:color="000B40"/>
            </w:tcBorders>
            <w:shd w:val="clear" w:color="auto" w:fill="auto"/>
            <w:vAlign w:val="center"/>
            <w:hideMark/>
          </w:tcPr>
          <w:p w14:paraId="799CF4B4" w14:textId="7337301B" w:rsidR="009979EB" w:rsidRPr="00F80202" w:rsidRDefault="00CF2C1B" w:rsidP="00BA36AC">
            <w:pPr>
              <w:jc w:val="center"/>
              <w:rPr>
                <w:rFonts w:ascii="Arial" w:hAnsi="Arial" w:cs="Arial"/>
                <w:color w:val="000000"/>
                <w:sz w:val="18"/>
                <w:szCs w:val="18"/>
                <w:lang w:val="lv-LV"/>
              </w:rPr>
            </w:pPr>
            <w:r w:rsidRPr="00F80202">
              <w:rPr>
                <w:rFonts w:ascii="Arial" w:hAnsi="Arial" w:cs="Arial"/>
                <w:color w:val="000000"/>
                <w:sz w:val="18"/>
                <w:szCs w:val="18"/>
                <w:lang w:val="lv-LV"/>
              </w:rPr>
              <w:t>2</w:t>
            </w:r>
          </w:p>
        </w:tc>
        <w:tc>
          <w:tcPr>
            <w:tcW w:w="1092" w:type="dxa"/>
            <w:tcBorders>
              <w:top w:val="nil"/>
              <w:left w:val="nil"/>
              <w:bottom w:val="single" w:sz="4" w:space="0" w:color="000B40"/>
              <w:right w:val="single" w:sz="4" w:space="0" w:color="000B40"/>
            </w:tcBorders>
            <w:shd w:val="clear" w:color="auto" w:fill="auto"/>
            <w:vAlign w:val="center"/>
            <w:hideMark/>
          </w:tcPr>
          <w:p w14:paraId="1564A41D" w14:textId="7B052544"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4</w:t>
            </w:r>
          </w:p>
        </w:tc>
        <w:tc>
          <w:tcPr>
            <w:tcW w:w="236" w:type="dxa"/>
            <w:vAlign w:val="center"/>
            <w:hideMark/>
          </w:tcPr>
          <w:p w14:paraId="50F8B6CA" w14:textId="77777777" w:rsidR="009979EB" w:rsidRPr="00F80202" w:rsidRDefault="009979EB">
            <w:pPr>
              <w:rPr>
                <w:sz w:val="20"/>
                <w:szCs w:val="20"/>
                <w:lang w:val="lv-LV"/>
              </w:rPr>
            </w:pPr>
          </w:p>
        </w:tc>
      </w:tr>
      <w:tr w:rsidR="0023631A" w14:paraId="17F1FB3B" w14:textId="77777777" w:rsidTr="00DF3B5B">
        <w:trPr>
          <w:gridAfter w:val="1"/>
          <w:wAfter w:w="70" w:type="dxa"/>
          <w:trHeight w:val="285"/>
        </w:trPr>
        <w:tc>
          <w:tcPr>
            <w:tcW w:w="703" w:type="dxa"/>
            <w:vMerge w:val="restart"/>
            <w:tcBorders>
              <w:top w:val="nil"/>
              <w:left w:val="single" w:sz="4" w:space="0" w:color="000B40"/>
              <w:bottom w:val="single" w:sz="4" w:space="0" w:color="000B40"/>
              <w:right w:val="single" w:sz="4" w:space="0" w:color="000B40"/>
            </w:tcBorders>
            <w:shd w:val="clear" w:color="auto" w:fill="auto"/>
            <w:noWrap/>
            <w:vAlign w:val="center"/>
            <w:hideMark/>
          </w:tcPr>
          <w:p w14:paraId="5C0724FD"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RV-2</w:t>
            </w:r>
          </w:p>
        </w:tc>
        <w:tc>
          <w:tcPr>
            <w:tcW w:w="1419" w:type="dxa"/>
            <w:vMerge w:val="restart"/>
            <w:tcBorders>
              <w:top w:val="nil"/>
              <w:left w:val="single" w:sz="4" w:space="0" w:color="000B40"/>
              <w:bottom w:val="single" w:sz="4" w:space="0" w:color="000B40"/>
              <w:right w:val="single" w:sz="4" w:space="0" w:color="000B40"/>
            </w:tcBorders>
            <w:shd w:val="clear" w:color="auto" w:fill="auto"/>
            <w:vAlign w:val="center"/>
            <w:hideMark/>
          </w:tcPr>
          <w:p w14:paraId="1922F161"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Informācijas telpa</w:t>
            </w:r>
          </w:p>
        </w:tc>
        <w:tc>
          <w:tcPr>
            <w:tcW w:w="709" w:type="dxa"/>
            <w:tcBorders>
              <w:top w:val="nil"/>
              <w:left w:val="nil"/>
              <w:bottom w:val="single" w:sz="4" w:space="0" w:color="000B40"/>
              <w:right w:val="single" w:sz="4" w:space="0" w:color="000B40"/>
            </w:tcBorders>
            <w:shd w:val="clear" w:color="auto" w:fill="auto"/>
            <w:vAlign w:val="center"/>
            <w:hideMark/>
          </w:tcPr>
          <w:p w14:paraId="6C92C631"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2.1.</w:t>
            </w:r>
          </w:p>
        </w:tc>
        <w:tc>
          <w:tcPr>
            <w:tcW w:w="1984" w:type="dxa"/>
            <w:tcBorders>
              <w:top w:val="nil"/>
              <w:left w:val="nil"/>
              <w:bottom w:val="single" w:sz="4" w:space="0" w:color="000B40"/>
              <w:right w:val="single" w:sz="4" w:space="0" w:color="000B40"/>
            </w:tcBorders>
            <w:shd w:val="clear" w:color="auto" w:fill="auto"/>
            <w:vAlign w:val="center"/>
            <w:hideMark/>
          </w:tcPr>
          <w:p w14:paraId="55CA293B" w14:textId="62E8E983"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Analītiskie mērījumi par informācijas apmaiņas efektivitāti.</w:t>
            </w:r>
          </w:p>
        </w:tc>
        <w:tc>
          <w:tcPr>
            <w:tcW w:w="1885" w:type="dxa"/>
            <w:tcBorders>
              <w:top w:val="nil"/>
              <w:left w:val="nil"/>
              <w:bottom w:val="single" w:sz="4" w:space="0" w:color="000B40"/>
              <w:right w:val="single" w:sz="4" w:space="0" w:color="000B40"/>
            </w:tcBorders>
            <w:shd w:val="clear" w:color="auto" w:fill="auto"/>
            <w:vAlign w:val="center"/>
            <w:hideMark/>
          </w:tcPr>
          <w:p w14:paraId="479C97C5" w14:textId="3CE783EF"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aptauju un citu datu analīze, skaits gadā</w:t>
            </w:r>
          </w:p>
        </w:tc>
        <w:tc>
          <w:tcPr>
            <w:tcW w:w="1134" w:type="dxa"/>
            <w:tcBorders>
              <w:top w:val="nil"/>
              <w:left w:val="nil"/>
              <w:bottom w:val="single" w:sz="4" w:space="0" w:color="000B40"/>
              <w:right w:val="single" w:sz="4" w:space="0" w:color="000B40"/>
            </w:tcBorders>
            <w:shd w:val="clear" w:color="auto" w:fill="auto"/>
            <w:vAlign w:val="center"/>
            <w:hideMark/>
          </w:tcPr>
          <w:p w14:paraId="5D774A83" w14:textId="2F284CF5" w:rsidR="009979EB" w:rsidRPr="00F80202" w:rsidRDefault="00CF2C1B" w:rsidP="00BA36AC">
            <w:pPr>
              <w:jc w:val="center"/>
              <w:rPr>
                <w:rFonts w:ascii="Arial" w:hAnsi="Arial" w:cs="Arial"/>
                <w:color w:val="000000"/>
                <w:sz w:val="18"/>
                <w:szCs w:val="18"/>
                <w:lang w:val="lv-LV"/>
              </w:rPr>
            </w:pPr>
            <w:r w:rsidRPr="00F80202">
              <w:rPr>
                <w:rFonts w:ascii="Arial" w:hAnsi="Arial" w:cs="Arial"/>
                <w:color w:val="000000"/>
                <w:sz w:val="18"/>
                <w:szCs w:val="18"/>
                <w:lang w:val="lv-LV"/>
              </w:rPr>
              <w:t>1</w:t>
            </w:r>
          </w:p>
        </w:tc>
        <w:tc>
          <w:tcPr>
            <w:tcW w:w="1092" w:type="dxa"/>
            <w:tcBorders>
              <w:top w:val="nil"/>
              <w:left w:val="nil"/>
              <w:bottom w:val="single" w:sz="4" w:space="0" w:color="000B40"/>
              <w:right w:val="single" w:sz="4" w:space="0" w:color="000B40"/>
            </w:tcBorders>
            <w:shd w:val="clear" w:color="auto" w:fill="auto"/>
            <w:vAlign w:val="center"/>
            <w:hideMark/>
          </w:tcPr>
          <w:p w14:paraId="44727DA6" w14:textId="50DB5CD3"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2</w:t>
            </w:r>
          </w:p>
        </w:tc>
        <w:tc>
          <w:tcPr>
            <w:tcW w:w="236" w:type="dxa"/>
            <w:vAlign w:val="center"/>
            <w:hideMark/>
          </w:tcPr>
          <w:p w14:paraId="774B1F05" w14:textId="77777777" w:rsidR="009979EB" w:rsidRPr="00F80202" w:rsidRDefault="009979EB">
            <w:pPr>
              <w:rPr>
                <w:sz w:val="20"/>
                <w:szCs w:val="20"/>
                <w:lang w:val="lv-LV"/>
              </w:rPr>
            </w:pPr>
          </w:p>
        </w:tc>
      </w:tr>
      <w:tr w:rsidR="0023631A" w14:paraId="1A207A58" w14:textId="77777777" w:rsidTr="00DF3B5B">
        <w:trPr>
          <w:gridAfter w:val="1"/>
          <w:wAfter w:w="70" w:type="dxa"/>
          <w:trHeight w:val="285"/>
        </w:trPr>
        <w:tc>
          <w:tcPr>
            <w:tcW w:w="703" w:type="dxa"/>
            <w:vMerge/>
            <w:tcBorders>
              <w:top w:val="nil"/>
              <w:left w:val="single" w:sz="4" w:space="0" w:color="000B40"/>
              <w:bottom w:val="single" w:sz="4" w:space="0" w:color="000B40"/>
              <w:right w:val="single" w:sz="4" w:space="0" w:color="000B40"/>
            </w:tcBorders>
            <w:vAlign w:val="center"/>
            <w:hideMark/>
          </w:tcPr>
          <w:p w14:paraId="393FB604" w14:textId="77777777" w:rsidR="009979EB" w:rsidRPr="00F80202" w:rsidRDefault="009979EB">
            <w:pPr>
              <w:rPr>
                <w:rFonts w:ascii="Arial" w:hAnsi="Arial" w:cs="Arial"/>
                <w:color w:val="000000"/>
                <w:sz w:val="18"/>
                <w:szCs w:val="18"/>
                <w:lang w:val="lv-LV"/>
              </w:rPr>
            </w:pPr>
          </w:p>
        </w:tc>
        <w:tc>
          <w:tcPr>
            <w:tcW w:w="1419" w:type="dxa"/>
            <w:vMerge/>
            <w:tcBorders>
              <w:top w:val="nil"/>
              <w:left w:val="single" w:sz="4" w:space="0" w:color="000B40"/>
              <w:bottom w:val="single" w:sz="4" w:space="0" w:color="000B40"/>
              <w:right w:val="single" w:sz="4" w:space="0" w:color="000B40"/>
            </w:tcBorders>
            <w:vAlign w:val="center"/>
            <w:hideMark/>
          </w:tcPr>
          <w:p w14:paraId="5C36780A" w14:textId="77777777" w:rsidR="009979EB" w:rsidRPr="00F80202" w:rsidRDefault="009979EB">
            <w:pPr>
              <w:rPr>
                <w:rFonts w:ascii="Arial" w:hAnsi="Arial" w:cs="Arial"/>
                <w:color w:val="000000"/>
                <w:sz w:val="18"/>
                <w:szCs w:val="18"/>
                <w:lang w:val="lv-LV"/>
              </w:rPr>
            </w:pPr>
          </w:p>
        </w:tc>
        <w:tc>
          <w:tcPr>
            <w:tcW w:w="709" w:type="dxa"/>
            <w:tcBorders>
              <w:top w:val="nil"/>
              <w:left w:val="nil"/>
              <w:bottom w:val="single" w:sz="4" w:space="0" w:color="000B40"/>
              <w:right w:val="single" w:sz="4" w:space="0" w:color="000B40"/>
            </w:tcBorders>
            <w:shd w:val="clear" w:color="auto" w:fill="auto"/>
            <w:vAlign w:val="center"/>
            <w:hideMark/>
          </w:tcPr>
          <w:p w14:paraId="30A80781"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2.2.</w:t>
            </w:r>
          </w:p>
        </w:tc>
        <w:tc>
          <w:tcPr>
            <w:tcW w:w="1984" w:type="dxa"/>
            <w:tcBorders>
              <w:top w:val="nil"/>
              <w:left w:val="nil"/>
              <w:bottom w:val="single" w:sz="4" w:space="0" w:color="000B40"/>
              <w:right w:val="single" w:sz="4" w:space="0" w:color="000B40"/>
            </w:tcBorders>
            <w:shd w:val="clear" w:color="auto" w:fill="auto"/>
            <w:vAlign w:val="center"/>
            <w:hideMark/>
          </w:tcPr>
          <w:p w14:paraId="39349A9C" w14:textId="265B71AA"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Izglītības kopienu tikšanās apkaimēs.</w:t>
            </w:r>
          </w:p>
        </w:tc>
        <w:tc>
          <w:tcPr>
            <w:tcW w:w="1885" w:type="dxa"/>
            <w:tcBorders>
              <w:top w:val="nil"/>
              <w:left w:val="nil"/>
              <w:bottom w:val="single" w:sz="4" w:space="0" w:color="000B40"/>
              <w:right w:val="single" w:sz="4" w:space="0" w:color="000B40"/>
            </w:tcBorders>
            <w:shd w:val="clear" w:color="auto" w:fill="auto"/>
            <w:vAlign w:val="center"/>
            <w:hideMark/>
          </w:tcPr>
          <w:p w14:paraId="321C15BC" w14:textId="1495620C"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Rīgas Apkaimju iedzīvotāju centrs, pasākumu skaits gadā</w:t>
            </w:r>
          </w:p>
        </w:tc>
        <w:tc>
          <w:tcPr>
            <w:tcW w:w="1134" w:type="dxa"/>
            <w:tcBorders>
              <w:top w:val="nil"/>
              <w:left w:val="nil"/>
              <w:bottom w:val="single" w:sz="4" w:space="0" w:color="000B40"/>
              <w:right w:val="single" w:sz="4" w:space="0" w:color="000B40"/>
            </w:tcBorders>
            <w:shd w:val="clear" w:color="auto" w:fill="auto"/>
            <w:vAlign w:val="center"/>
            <w:hideMark/>
          </w:tcPr>
          <w:p w14:paraId="7A7A9693" w14:textId="2645600C" w:rsidR="009979EB" w:rsidRPr="00F80202" w:rsidRDefault="00CF2C1B" w:rsidP="00BA36AC">
            <w:pPr>
              <w:jc w:val="center"/>
              <w:rPr>
                <w:rFonts w:ascii="Arial" w:hAnsi="Arial" w:cs="Arial"/>
                <w:color w:val="000000"/>
                <w:sz w:val="18"/>
                <w:szCs w:val="18"/>
                <w:lang w:val="lv-LV"/>
              </w:rPr>
            </w:pPr>
            <w:r w:rsidRPr="00F80202">
              <w:rPr>
                <w:rFonts w:ascii="Arial" w:hAnsi="Arial" w:cs="Arial"/>
                <w:color w:val="000000"/>
                <w:sz w:val="18"/>
                <w:szCs w:val="18"/>
                <w:lang w:val="lv-LV"/>
              </w:rPr>
              <w:t>5</w:t>
            </w:r>
          </w:p>
        </w:tc>
        <w:tc>
          <w:tcPr>
            <w:tcW w:w="1092" w:type="dxa"/>
            <w:tcBorders>
              <w:top w:val="nil"/>
              <w:left w:val="nil"/>
              <w:bottom w:val="single" w:sz="4" w:space="0" w:color="000B40"/>
              <w:right w:val="single" w:sz="4" w:space="0" w:color="000B40"/>
            </w:tcBorders>
            <w:shd w:val="clear" w:color="auto" w:fill="auto"/>
            <w:vAlign w:val="center"/>
            <w:hideMark/>
          </w:tcPr>
          <w:p w14:paraId="4BEF77F8" w14:textId="7C8370D0"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5</w:t>
            </w:r>
          </w:p>
        </w:tc>
        <w:tc>
          <w:tcPr>
            <w:tcW w:w="236" w:type="dxa"/>
            <w:vAlign w:val="center"/>
            <w:hideMark/>
          </w:tcPr>
          <w:p w14:paraId="3CDA3498" w14:textId="77777777" w:rsidR="009979EB" w:rsidRPr="00F80202" w:rsidRDefault="009979EB">
            <w:pPr>
              <w:rPr>
                <w:sz w:val="20"/>
                <w:szCs w:val="20"/>
                <w:lang w:val="lv-LV"/>
              </w:rPr>
            </w:pPr>
          </w:p>
        </w:tc>
      </w:tr>
      <w:tr w:rsidR="0023631A" w14:paraId="01ABA545" w14:textId="77777777" w:rsidTr="00DF3B5B">
        <w:trPr>
          <w:gridAfter w:val="1"/>
          <w:wAfter w:w="70" w:type="dxa"/>
          <w:trHeight w:val="285"/>
        </w:trPr>
        <w:tc>
          <w:tcPr>
            <w:tcW w:w="703" w:type="dxa"/>
            <w:vMerge w:val="restart"/>
            <w:tcBorders>
              <w:top w:val="nil"/>
              <w:left w:val="single" w:sz="4" w:space="0" w:color="000B40"/>
              <w:bottom w:val="single" w:sz="4" w:space="0" w:color="000B40"/>
              <w:right w:val="single" w:sz="4" w:space="0" w:color="000B40"/>
            </w:tcBorders>
            <w:shd w:val="clear" w:color="auto" w:fill="auto"/>
            <w:noWrap/>
            <w:vAlign w:val="center"/>
            <w:hideMark/>
          </w:tcPr>
          <w:p w14:paraId="4AE626D9"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RV-3</w:t>
            </w:r>
          </w:p>
        </w:tc>
        <w:tc>
          <w:tcPr>
            <w:tcW w:w="1419" w:type="dxa"/>
            <w:vMerge w:val="restart"/>
            <w:tcBorders>
              <w:top w:val="nil"/>
              <w:left w:val="single" w:sz="4" w:space="0" w:color="000B40"/>
              <w:bottom w:val="single" w:sz="4" w:space="0" w:color="000B40"/>
              <w:right w:val="single" w:sz="4" w:space="0" w:color="000B40"/>
            </w:tcBorders>
            <w:shd w:val="clear" w:color="auto" w:fill="auto"/>
            <w:vAlign w:val="center"/>
            <w:hideMark/>
          </w:tcPr>
          <w:p w14:paraId="7A6D2AF2"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Zināšanu un resursu platforma</w:t>
            </w:r>
          </w:p>
        </w:tc>
        <w:tc>
          <w:tcPr>
            <w:tcW w:w="709" w:type="dxa"/>
            <w:tcBorders>
              <w:top w:val="nil"/>
              <w:left w:val="nil"/>
              <w:bottom w:val="single" w:sz="4" w:space="0" w:color="000B40"/>
              <w:right w:val="single" w:sz="4" w:space="0" w:color="000B40"/>
            </w:tcBorders>
            <w:shd w:val="clear" w:color="auto" w:fill="auto"/>
            <w:vAlign w:val="center"/>
            <w:hideMark/>
          </w:tcPr>
          <w:p w14:paraId="49157721"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3.1.</w:t>
            </w:r>
          </w:p>
        </w:tc>
        <w:tc>
          <w:tcPr>
            <w:tcW w:w="1984" w:type="dxa"/>
            <w:tcBorders>
              <w:top w:val="nil"/>
              <w:left w:val="nil"/>
              <w:bottom w:val="single" w:sz="4" w:space="0" w:color="000B40"/>
              <w:right w:val="single" w:sz="4" w:space="0" w:color="000B40"/>
            </w:tcBorders>
            <w:shd w:val="clear" w:color="auto" w:fill="auto"/>
            <w:vAlign w:val="center"/>
            <w:hideMark/>
          </w:tcPr>
          <w:p w14:paraId="57881882" w14:textId="00FCCEDD"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Sistemātiska informācijas aktualizēšana un publiskošana par koplietošanas resursu pieejamību RVP izglītības ekosistēmā.</w:t>
            </w:r>
          </w:p>
        </w:tc>
        <w:tc>
          <w:tcPr>
            <w:tcW w:w="1885" w:type="dxa"/>
            <w:tcBorders>
              <w:top w:val="nil"/>
              <w:left w:val="nil"/>
              <w:bottom w:val="single" w:sz="4" w:space="0" w:color="000B40"/>
              <w:right w:val="single" w:sz="4" w:space="0" w:color="000B40"/>
            </w:tcBorders>
            <w:shd w:val="clear" w:color="auto" w:fill="auto"/>
            <w:vAlign w:val="center"/>
            <w:hideMark/>
          </w:tcPr>
          <w:p w14:paraId="1B21262B" w14:textId="65DE7BB2"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izveidota informācijas apmaiņas kārtība</w:t>
            </w:r>
          </w:p>
        </w:tc>
        <w:tc>
          <w:tcPr>
            <w:tcW w:w="1134" w:type="dxa"/>
            <w:tcBorders>
              <w:top w:val="nil"/>
              <w:left w:val="nil"/>
              <w:bottom w:val="single" w:sz="4" w:space="0" w:color="000B40"/>
              <w:right w:val="single" w:sz="4" w:space="0" w:color="000B40"/>
            </w:tcBorders>
            <w:shd w:val="clear" w:color="auto" w:fill="auto"/>
            <w:vAlign w:val="center"/>
            <w:hideMark/>
          </w:tcPr>
          <w:p w14:paraId="61C20B86" w14:textId="5986D465" w:rsidR="009979EB" w:rsidRPr="00F80202" w:rsidRDefault="00CF2C1B" w:rsidP="00015C07">
            <w:pPr>
              <w:jc w:val="center"/>
              <w:rPr>
                <w:rFonts w:ascii="Arial" w:hAnsi="Arial" w:cs="Arial"/>
                <w:color w:val="000000"/>
                <w:sz w:val="18"/>
                <w:szCs w:val="18"/>
                <w:lang w:val="lv-LV"/>
              </w:rPr>
            </w:pPr>
            <w:r w:rsidRPr="00F80202">
              <w:rPr>
                <w:rFonts w:ascii="Arial" w:hAnsi="Arial" w:cs="Arial"/>
                <w:color w:val="000000"/>
                <w:sz w:val="18"/>
                <w:szCs w:val="18"/>
                <w:lang w:val="lv-LV"/>
              </w:rPr>
              <w:t>1</w:t>
            </w:r>
          </w:p>
        </w:tc>
        <w:tc>
          <w:tcPr>
            <w:tcW w:w="1092" w:type="dxa"/>
            <w:tcBorders>
              <w:top w:val="nil"/>
              <w:left w:val="nil"/>
              <w:bottom w:val="single" w:sz="4" w:space="0" w:color="000B40"/>
              <w:right w:val="single" w:sz="4" w:space="0" w:color="000B40"/>
            </w:tcBorders>
            <w:shd w:val="clear" w:color="auto" w:fill="auto"/>
            <w:vAlign w:val="center"/>
            <w:hideMark/>
          </w:tcPr>
          <w:p w14:paraId="6C40ED97" w14:textId="1D986D22"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1</w:t>
            </w:r>
          </w:p>
        </w:tc>
        <w:tc>
          <w:tcPr>
            <w:tcW w:w="236" w:type="dxa"/>
            <w:vAlign w:val="center"/>
            <w:hideMark/>
          </w:tcPr>
          <w:p w14:paraId="11E7B8DD" w14:textId="77777777" w:rsidR="009979EB" w:rsidRPr="00F80202" w:rsidRDefault="009979EB">
            <w:pPr>
              <w:rPr>
                <w:sz w:val="20"/>
                <w:szCs w:val="20"/>
                <w:lang w:val="lv-LV"/>
              </w:rPr>
            </w:pPr>
          </w:p>
        </w:tc>
      </w:tr>
      <w:tr w:rsidR="0023631A" w14:paraId="1CDC523F" w14:textId="77777777" w:rsidTr="00DF3B5B">
        <w:trPr>
          <w:gridAfter w:val="1"/>
          <w:wAfter w:w="70" w:type="dxa"/>
          <w:trHeight w:val="285"/>
        </w:trPr>
        <w:tc>
          <w:tcPr>
            <w:tcW w:w="703" w:type="dxa"/>
            <w:vMerge/>
            <w:tcBorders>
              <w:top w:val="nil"/>
              <w:left w:val="single" w:sz="4" w:space="0" w:color="000B40"/>
              <w:bottom w:val="single" w:sz="4" w:space="0" w:color="000B40"/>
              <w:right w:val="single" w:sz="4" w:space="0" w:color="000B40"/>
            </w:tcBorders>
            <w:vAlign w:val="center"/>
            <w:hideMark/>
          </w:tcPr>
          <w:p w14:paraId="30EFF746" w14:textId="77777777" w:rsidR="009979EB" w:rsidRPr="00F80202" w:rsidRDefault="009979EB">
            <w:pPr>
              <w:rPr>
                <w:rFonts w:ascii="Arial" w:hAnsi="Arial" w:cs="Arial"/>
                <w:color w:val="000000"/>
                <w:sz w:val="18"/>
                <w:szCs w:val="18"/>
                <w:lang w:val="lv-LV"/>
              </w:rPr>
            </w:pPr>
          </w:p>
        </w:tc>
        <w:tc>
          <w:tcPr>
            <w:tcW w:w="1419" w:type="dxa"/>
            <w:vMerge/>
            <w:tcBorders>
              <w:top w:val="nil"/>
              <w:left w:val="single" w:sz="4" w:space="0" w:color="000B40"/>
              <w:bottom w:val="single" w:sz="4" w:space="0" w:color="000B40"/>
              <w:right w:val="single" w:sz="4" w:space="0" w:color="000B40"/>
            </w:tcBorders>
            <w:vAlign w:val="center"/>
            <w:hideMark/>
          </w:tcPr>
          <w:p w14:paraId="00EDFC8C" w14:textId="77777777" w:rsidR="009979EB" w:rsidRPr="00F80202" w:rsidRDefault="009979EB">
            <w:pPr>
              <w:rPr>
                <w:rFonts w:ascii="Arial" w:hAnsi="Arial" w:cs="Arial"/>
                <w:color w:val="000000"/>
                <w:sz w:val="18"/>
                <w:szCs w:val="18"/>
                <w:lang w:val="lv-LV"/>
              </w:rPr>
            </w:pPr>
          </w:p>
        </w:tc>
        <w:tc>
          <w:tcPr>
            <w:tcW w:w="709" w:type="dxa"/>
            <w:tcBorders>
              <w:top w:val="nil"/>
              <w:left w:val="nil"/>
              <w:bottom w:val="single" w:sz="4" w:space="0" w:color="000B40"/>
              <w:right w:val="single" w:sz="4" w:space="0" w:color="000B40"/>
            </w:tcBorders>
            <w:shd w:val="clear" w:color="auto" w:fill="auto"/>
            <w:vAlign w:val="center"/>
            <w:hideMark/>
          </w:tcPr>
          <w:p w14:paraId="44FE2F3F"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3.2.</w:t>
            </w:r>
          </w:p>
        </w:tc>
        <w:tc>
          <w:tcPr>
            <w:tcW w:w="1984" w:type="dxa"/>
            <w:tcBorders>
              <w:top w:val="nil"/>
              <w:left w:val="nil"/>
              <w:bottom w:val="single" w:sz="4" w:space="0" w:color="000B40"/>
              <w:right w:val="single" w:sz="4" w:space="0" w:color="000B40"/>
            </w:tcBorders>
            <w:shd w:val="clear" w:color="auto" w:fill="auto"/>
            <w:vAlign w:val="center"/>
            <w:hideMark/>
          </w:tcPr>
          <w:p w14:paraId="66675A0E" w14:textId="2D30E796"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Izglītības ekosistēmā iesaistīto pušu pieredzes apmaiņas pasākumi.</w:t>
            </w:r>
          </w:p>
        </w:tc>
        <w:tc>
          <w:tcPr>
            <w:tcW w:w="1885" w:type="dxa"/>
            <w:tcBorders>
              <w:top w:val="nil"/>
              <w:left w:val="nil"/>
              <w:bottom w:val="single" w:sz="4" w:space="0" w:color="000B40"/>
              <w:right w:val="single" w:sz="4" w:space="0" w:color="000B40"/>
            </w:tcBorders>
            <w:shd w:val="clear" w:color="auto" w:fill="auto"/>
            <w:vAlign w:val="center"/>
            <w:hideMark/>
          </w:tcPr>
          <w:p w14:paraId="25F6AC0C" w14:textId="20F9185A"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pasākumu skaits gadā</w:t>
            </w:r>
          </w:p>
        </w:tc>
        <w:tc>
          <w:tcPr>
            <w:tcW w:w="1134" w:type="dxa"/>
            <w:tcBorders>
              <w:top w:val="nil"/>
              <w:left w:val="nil"/>
              <w:bottom w:val="single" w:sz="4" w:space="0" w:color="000B40"/>
              <w:right w:val="single" w:sz="4" w:space="0" w:color="000B40"/>
            </w:tcBorders>
            <w:shd w:val="clear" w:color="auto" w:fill="auto"/>
            <w:vAlign w:val="center"/>
            <w:hideMark/>
          </w:tcPr>
          <w:p w14:paraId="0332FD7D" w14:textId="0A3EE36F" w:rsidR="009979EB" w:rsidRPr="00F80202" w:rsidRDefault="00CF2C1B" w:rsidP="00015C07">
            <w:pPr>
              <w:jc w:val="center"/>
              <w:rPr>
                <w:rFonts w:ascii="Arial" w:hAnsi="Arial" w:cs="Arial"/>
                <w:color w:val="000000"/>
                <w:sz w:val="18"/>
                <w:szCs w:val="18"/>
                <w:lang w:val="lv-LV"/>
              </w:rPr>
            </w:pPr>
            <w:r w:rsidRPr="00F80202">
              <w:rPr>
                <w:rFonts w:ascii="Arial" w:hAnsi="Arial" w:cs="Arial"/>
                <w:color w:val="000000"/>
                <w:sz w:val="18"/>
                <w:szCs w:val="18"/>
                <w:lang w:val="lv-LV"/>
              </w:rPr>
              <w:t>20</w:t>
            </w:r>
          </w:p>
        </w:tc>
        <w:tc>
          <w:tcPr>
            <w:tcW w:w="1092" w:type="dxa"/>
            <w:tcBorders>
              <w:top w:val="nil"/>
              <w:left w:val="nil"/>
              <w:bottom w:val="single" w:sz="4" w:space="0" w:color="000B40"/>
              <w:right w:val="single" w:sz="4" w:space="0" w:color="000B40"/>
            </w:tcBorders>
            <w:shd w:val="clear" w:color="auto" w:fill="auto"/>
            <w:vAlign w:val="center"/>
            <w:hideMark/>
          </w:tcPr>
          <w:p w14:paraId="56334F91" w14:textId="26659AC4"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20</w:t>
            </w:r>
          </w:p>
        </w:tc>
        <w:tc>
          <w:tcPr>
            <w:tcW w:w="236" w:type="dxa"/>
            <w:vAlign w:val="center"/>
            <w:hideMark/>
          </w:tcPr>
          <w:p w14:paraId="09805F7F" w14:textId="77777777" w:rsidR="009979EB" w:rsidRPr="00F80202" w:rsidRDefault="009979EB">
            <w:pPr>
              <w:rPr>
                <w:sz w:val="20"/>
                <w:szCs w:val="20"/>
                <w:lang w:val="lv-LV"/>
              </w:rPr>
            </w:pPr>
          </w:p>
        </w:tc>
      </w:tr>
      <w:tr w:rsidR="0023631A" w14:paraId="16403C3B" w14:textId="77777777" w:rsidTr="00DF3B5B">
        <w:trPr>
          <w:trHeight w:val="330"/>
        </w:trPr>
        <w:tc>
          <w:tcPr>
            <w:tcW w:w="8926" w:type="dxa"/>
            <w:gridSpan w:val="7"/>
            <w:tcBorders>
              <w:top w:val="single" w:sz="4" w:space="0" w:color="000B40"/>
              <w:left w:val="single" w:sz="4" w:space="0" w:color="000B40"/>
              <w:bottom w:val="single" w:sz="4" w:space="0" w:color="000B40"/>
              <w:right w:val="single" w:sz="4" w:space="0" w:color="000B40"/>
            </w:tcBorders>
            <w:shd w:val="clear" w:color="000000" w:fill="000B40"/>
            <w:vAlign w:val="center"/>
            <w:hideMark/>
          </w:tcPr>
          <w:p w14:paraId="492FF7B6" w14:textId="77777777" w:rsidR="009979EB" w:rsidRPr="00F80202" w:rsidRDefault="00CF2C1B">
            <w:pPr>
              <w:jc w:val="center"/>
              <w:rPr>
                <w:rFonts w:ascii="Arial" w:hAnsi="Arial" w:cs="Arial"/>
                <w:color w:val="FFFFFF"/>
                <w:sz w:val="26"/>
                <w:szCs w:val="26"/>
                <w:lang w:val="lv-LV"/>
              </w:rPr>
            </w:pPr>
            <w:r w:rsidRPr="00F80202">
              <w:rPr>
                <w:rFonts w:ascii="Arial" w:hAnsi="Arial" w:cs="Arial"/>
                <w:color w:val="FFFFFF"/>
                <w:sz w:val="26"/>
                <w:szCs w:val="26"/>
                <w:lang w:val="lv-LV"/>
              </w:rPr>
              <w:t>SM-2: MŪSDIENĪGS MĀCĪBU SATURS UN VIDE</w:t>
            </w:r>
          </w:p>
        </w:tc>
        <w:tc>
          <w:tcPr>
            <w:tcW w:w="306" w:type="dxa"/>
            <w:gridSpan w:val="2"/>
            <w:vAlign w:val="center"/>
            <w:hideMark/>
          </w:tcPr>
          <w:p w14:paraId="503EDA0E" w14:textId="77777777" w:rsidR="009979EB" w:rsidRPr="00F80202" w:rsidRDefault="009979EB">
            <w:pPr>
              <w:rPr>
                <w:sz w:val="20"/>
                <w:szCs w:val="20"/>
                <w:lang w:val="lv-LV"/>
              </w:rPr>
            </w:pPr>
          </w:p>
        </w:tc>
      </w:tr>
      <w:tr w:rsidR="0023631A" w14:paraId="4EDF7B44" w14:textId="77777777" w:rsidTr="00DF3B5B">
        <w:trPr>
          <w:gridAfter w:val="1"/>
          <w:wAfter w:w="70" w:type="dxa"/>
          <w:trHeight w:val="285"/>
        </w:trPr>
        <w:tc>
          <w:tcPr>
            <w:tcW w:w="703" w:type="dxa"/>
            <w:vMerge w:val="restart"/>
            <w:tcBorders>
              <w:top w:val="nil"/>
              <w:left w:val="single" w:sz="4" w:space="0" w:color="000B40"/>
              <w:bottom w:val="single" w:sz="4" w:space="0" w:color="000B40"/>
              <w:right w:val="single" w:sz="4" w:space="0" w:color="000B40"/>
            </w:tcBorders>
            <w:shd w:val="clear" w:color="auto" w:fill="auto"/>
            <w:noWrap/>
            <w:vAlign w:val="center"/>
            <w:hideMark/>
          </w:tcPr>
          <w:p w14:paraId="3953618D"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RV-4</w:t>
            </w:r>
          </w:p>
        </w:tc>
        <w:tc>
          <w:tcPr>
            <w:tcW w:w="1419" w:type="dxa"/>
            <w:vMerge w:val="restart"/>
            <w:tcBorders>
              <w:top w:val="nil"/>
              <w:left w:val="single" w:sz="4" w:space="0" w:color="000B40"/>
              <w:bottom w:val="single" w:sz="4" w:space="0" w:color="000B40"/>
              <w:right w:val="single" w:sz="4" w:space="0" w:color="000B40"/>
            </w:tcBorders>
            <w:shd w:val="clear" w:color="auto" w:fill="auto"/>
            <w:vAlign w:val="center"/>
            <w:hideMark/>
          </w:tcPr>
          <w:p w14:paraId="4ED227F4"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Izglītības iestāžu funkcionālā transformācija</w:t>
            </w:r>
          </w:p>
        </w:tc>
        <w:tc>
          <w:tcPr>
            <w:tcW w:w="709" w:type="dxa"/>
            <w:tcBorders>
              <w:top w:val="nil"/>
              <w:left w:val="nil"/>
              <w:bottom w:val="single" w:sz="4" w:space="0" w:color="000B40"/>
              <w:right w:val="single" w:sz="4" w:space="0" w:color="000B40"/>
            </w:tcBorders>
            <w:shd w:val="clear" w:color="auto" w:fill="auto"/>
            <w:vAlign w:val="center"/>
            <w:hideMark/>
          </w:tcPr>
          <w:p w14:paraId="6F538B49"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4.1.</w:t>
            </w:r>
          </w:p>
        </w:tc>
        <w:tc>
          <w:tcPr>
            <w:tcW w:w="1984" w:type="dxa"/>
            <w:tcBorders>
              <w:top w:val="nil"/>
              <w:left w:val="nil"/>
              <w:bottom w:val="single" w:sz="4" w:space="0" w:color="000B40"/>
              <w:right w:val="single" w:sz="4" w:space="0" w:color="000B40"/>
            </w:tcBorders>
            <w:shd w:val="clear" w:color="auto" w:fill="auto"/>
            <w:vAlign w:val="center"/>
            <w:hideMark/>
          </w:tcPr>
          <w:p w14:paraId="731372F1" w14:textId="4AE7054A"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Mērķēti atbalsta pasākumi pārmaiņu procesu vadībā.</w:t>
            </w:r>
          </w:p>
        </w:tc>
        <w:tc>
          <w:tcPr>
            <w:tcW w:w="1885" w:type="dxa"/>
            <w:tcBorders>
              <w:top w:val="nil"/>
              <w:left w:val="nil"/>
              <w:bottom w:val="single" w:sz="4" w:space="0" w:color="000B40"/>
              <w:right w:val="single" w:sz="4" w:space="0" w:color="000B40"/>
            </w:tcBorders>
            <w:shd w:val="clear" w:color="auto" w:fill="auto"/>
            <w:vAlign w:val="center"/>
            <w:hideMark/>
          </w:tcPr>
          <w:p w14:paraId="4C2D7878" w14:textId="1C65E729"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pasākumu skaits gadā</w:t>
            </w:r>
          </w:p>
        </w:tc>
        <w:tc>
          <w:tcPr>
            <w:tcW w:w="1134" w:type="dxa"/>
            <w:tcBorders>
              <w:top w:val="nil"/>
              <w:left w:val="nil"/>
              <w:bottom w:val="single" w:sz="4" w:space="0" w:color="000B40"/>
              <w:right w:val="single" w:sz="4" w:space="0" w:color="000B40"/>
            </w:tcBorders>
            <w:shd w:val="clear" w:color="auto" w:fill="auto"/>
            <w:vAlign w:val="center"/>
            <w:hideMark/>
          </w:tcPr>
          <w:p w14:paraId="0773633F" w14:textId="2239CF84"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5</w:t>
            </w:r>
          </w:p>
        </w:tc>
        <w:tc>
          <w:tcPr>
            <w:tcW w:w="1092" w:type="dxa"/>
            <w:tcBorders>
              <w:top w:val="nil"/>
              <w:left w:val="nil"/>
              <w:bottom w:val="single" w:sz="4" w:space="0" w:color="000B40"/>
              <w:right w:val="single" w:sz="4" w:space="0" w:color="000B40"/>
            </w:tcBorders>
            <w:shd w:val="clear" w:color="auto" w:fill="auto"/>
            <w:vAlign w:val="center"/>
            <w:hideMark/>
          </w:tcPr>
          <w:p w14:paraId="70B31E95" w14:textId="48BB489A"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5</w:t>
            </w:r>
          </w:p>
        </w:tc>
        <w:tc>
          <w:tcPr>
            <w:tcW w:w="236" w:type="dxa"/>
            <w:vAlign w:val="center"/>
            <w:hideMark/>
          </w:tcPr>
          <w:p w14:paraId="22A92AE6" w14:textId="77777777" w:rsidR="009979EB" w:rsidRPr="00F80202" w:rsidRDefault="009979EB">
            <w:pPr>
              <w:rPr>
                <w:sz w:val="20"/>
                <w:szCs w:val="20"/>
                <w:lang w:val="lv-LV"/>
              </w:rPr>
            </w:pPr>
          </w:p>
        </w:tc>
      </w:tr>
      <w:tr w:rsidR="0023631A" w14:paraId="2F81D411" w14:textId="77777777" w:rsidTr="00DF3B5B">
        <w:trPr>
          <w:gridAfter w:val="1"/>
          <w:wAfter w:w="70" w:type="dxa"/>
          <w:trHeight w:val="285"/>
        </w:trPr>
        <w:tc>
          <w:tcPr>
            <w:tcW w:w="703" w:type="dxa"/>
            <w:vMerge/>
            <w:tcBorders>
              <w:top w:val="nil"/>
              <w:left w:val="single" w:sz="4" w:space="0" w:color="000B40"/>
              <w:bottom w:val="single" w:sz="4" w:space="0" w:color="000B40"/>
              <w:right w:val="single" w:sz="4" w:space="0" w:color="000B40"/>
            </w:tcBorders>
            <w:vAlign w:val="center"/>
            <w:hideMark/>
          </w:tcPr>
          <w:p w14:paraId="6E88C501" w14:textId="77777777" w:rsidR="009979EB" w:rsidRPr="00F80202" w:rsidRDefault="009979EB">
            <w:pPr>
              <w:rPr>
                <w:rFonts w:ascii="Arial" w:hAnsi="Arial" w:cs="Arial"/>
                <w:color w:val="000000"/>
                <w:sz w:val="18"/>
                <w:szCs w:val="18"/>
                <w:lang w:val="lv-LV"/>
              </w:rPr>
            </w:pPr>
          </w:p>
        </w:tc>
        <w:tc>
          <w:tcPr>
            <w:tcW w:w="1419" w:type="dxa"/>
            <w:vMerge/>
            <w:tcBorders>
              <w:top w:val="nil"/>
              <w:left w:val="single" w:sz="4" w:space="0" w:color="000B40"/>
              <w:bottom w:val="single" w:sz="4" w:space="0" w:color="000B40"/>
              <w:right w:val="single" w:sz="4" w:space="0" w:color="000B40"/>
            </w:tcBorders>
            <w:vAlign w:val="center"/>
            <w:hideMark/>
          </w:tcPr>
          <w:p w14:paraId="0FFAA762" w14:textId="77777777" w:rsidR="009979EB" w:rsidRPr="00F80202" w:rsidRDefault="009979EB">
            <w:pPr>
              <w:rPr>
                <w:rFonts w:ascii="Arial" w:hAnsi="Arial" w:cs="Arial"/>
                <w:color w:val="000000"/>
                <w:sz w:val="18"/>
                <w:szCs w:val="18"/>
                <w:lang w:val="lv-LV"/>
              </w:rPr>
            </w:pPr>
          </w:p>
        </w:tc>
        <w:tc>
          <w:tcPr>
            <w:tcW w:w="709" w:type="dxa"/>
            <w:tcBorders>
              <w:top w:val="nil"/>
              <w:left w:val="nil"/>
              <w:bottom w:val="single" w:sz="4" w:space="0" w:color="000B40"/>
              <w:right w:val="single" w:sz="4" w:space="0" w:color="000B40"/>
            </w:tcBorders>
            <w:shd w:val="clear" w:color="auto" w:fill="auto"/>
            <w:vAlign w:val="center"/>
            <w:hideMark/>
          </w:tcPr>
          <w:p w14:paraId="1DF4235C"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4.2.</w:t>
            </w:r>
          </w:p>
        </w:tc>
        <w:tc>
          <w:tcPr>
            <w:tcW w:w="1984" w:type="dxa"/>
            <w:tcBorders>
              <w:top w:val="nil"/>
              <w:left w:val="nil"/>
              <w:bottom w:val="single" w:sz="4" w:space="0" w:color="000B40"/>
              <w:right w:val="single" w:sz="4" w:space="0" w:color="000B40"/>
            </w:tcBorders>
            <w:shd w:val="clear" w:color="auto" w:fill="auto"/>
            <w:vAlign w:val="center"/>
            <w:hideMark/>
          </w:tcPr>
          <w:p w14:paraId="39FD4236" w14:textId="66B00E20"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Profesionālās pilnveides pasākumi pārmaiņu procesu vadībā.</w:t>
            </w:r>
          </w:p>
        </w:tc>
        <w:tc>
          <w:tcPr>
            <w:tcW w:w="1885" w:type="dxa"/>
            <w:tcBorders>
              <w:top w:val="nil"/>
              <w:left w:val="nil"/>
              <w:bottom w:val="single" w:sz="4" w:space="0" w:color="000B40"/>
              <w:right w:val="single" w:sz="4" w:space="0" w:color="000B40"/>
            </w:tcBorders>
            <w:shd w:val="clear" w:color="auto" w:fill="auto"/>
            <w:vAlign w:val="center"/>
            <w:hideMark/>
          </w:tcPr>
          <w:p w14:paraId="43E1D786" w14:textId="1E28D84A"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RIIMC, pasākumu skaits gadā</w:t>
            </w:r>
          </w:p>
        </w:tc>
        <w:tc>
          <w:tcPr>
            <w:tcW w:w="1134" w:type="dxa"/>
            <w:tcBorders>
              <w:top w:val="nil"/>
              <w:left w:val="nil"/>
              <w:bottom w:val="single" w:sz="4" w:space="0" w:color="000B40"/>
              <w:right w:val="single" w:sz="4" w:space="0" w:color="000B40"/>
            </w:tcBorders>
            <w:shd w:val="clear" w:color="auto" w:fill="auto"/>
            <w:vAlign w:val="center"/>
            <w:hideMark/>
          </w:tcPr>
          <w:p w14:paraId="4A161B93" w14:textId="7A809B5B"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120</w:t>
            </w:r>
          </w:p>
        </w:tc>
        <w:tc>
          <w:tcPr>
            <w:tcW w:w="1092" w:type="dxa"/>
            <w:tcBorders>
              <w:top w:val="nil"/>
              <w:left w:val="nil"/>
              <w:bottom w:val="single" w:sz="4" w:space="0" w:color="000B40"/>
              <w:right w:val="single" w:sz="4" w:space="0" w:color="000B40"/>
            </w:tcBorders>
            <w:shd w:val="clear" w:color="auto" w:fill="auto"/>
            <w:vAlign w:val="center"/>
            <w:hideMark/>
          </w:tcPr>
          <w:p w14:paraId="4D2CC5D2" w14:textId="2C22BFC0"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150</w:t>
            </w:r>
          </w:p>
        </w:tc>
        <w:tc>
          <w:tcPr>
            <w:tcW w:w="236" w:type="dxa"/>
            <w:vAlign w:val="center"/>
            <w:hideMark/>
          </w:tcPr>
          <w:p w14:paraId="49ADE6F3" w14:textId="77777777" w:rsidR="009979EB" w:rsidRPr="00F80202" w:rsidRDefault="009979EB">
            <w:pPr>
              <w:rPr>
                <w:sz w:val="20"/>
                <w:szCs w:val="20"/>
                <w:lang w:val="lv-LV"/>
              </w:rPr>
            </w:pPr>
          </w:p>
        </w:tc>
      </w:tr>
      <w:tr w:rsidR="0023631A" w14:paraId="53A6EB93" w14:textId="77777777" w:rsidTr="00DF3B5B">
        <w:trPr>
          <w:gridAfter w:val="1"/>
          <w:wAfter w:w="70" w:type="dxa"/>
          <w:trHeight w:val="285"/>
        </w:trPr>
        <w:tc>
          <w:tcPr>
            <w:tcW w:w="703" w:type="dxa"/>
            <w:vMerge/>
            <w:tcBorders>
              <w:top w:val="nil"/>
              <w:left w:val="single" w:sz="4" w:space="0" w:color="000B40"/>
              <w:bottom w:val="single" w:sz="4" w:space="0" w:color="000B40"/>
              <w:right w:val="single" w:sz="4" w:space="0" w:color="000B40"/>
            </w:tcBorders>
            <w:vAlign w:val="center"/>
            <w:hideMark/>
          </w:tcPr>
          <w:p w14:paraId="22B15736" w14:textId="77777777" w:rsidR="009979EB" w:rsidRPr="00F80202" w:rsidRDefault="009979EB">
            <w:pPr>
              <w:rPr>
                <w:rFonts w:ascii="Arial" w:hAnsi="Arial" w:cs="Arial"/>
                <w:color w:val="000000"/>
                <w:sz w:val="18"/>
                <w:szCs w:val="18"/>
                <w:lang w:val="lv-LV"/>
              </w:rPr>
            </w:pPr>
          </w:p>
        </w:tc>
        <w:tc>
          <w:tcPr>
            <w:tcW w:w="1419" w:type="dxa"/>
            <w:vMerge/>
            <w:tcBorders>
              <w:top w:val="nil"/>
              <w:left w:val="single" w:sz="4" w:space="0" w:color="000B40"/>
              <w:bottom w:val="single" w:sz="4" w:space="0" w:color="000B40"/>
              <w:right w:val="single" w:sz="4" w:space="0" w:color="000B40"/>
            </w:tcBorders>
            <w:vAlign w:val="center"/>
            <w:hideMark/>
          </w:tcPr>
          <w:p w14:paraId="086B6D97" w14:textId="77777777" w:rsidR="009979EB" w:rsidRPr="00F80202" w:rsidRDefault="009979EB">
            <w:pPr>
              <w:rPr>
                <w:rFonts w:ascii="Arial" w:hAnsi="Arial" w:cs="Arial"/>
                <w:color w:val="000000"/>
                <w:sz w:val="18"/>
                <w:szCs w:val="18"/>
                <w:lang w:val="lv-LV"/>
              </w:rPr>
            </w:pPr>
          </w:p>
        </w:tc>
        <w:tc>
          <w:tcPr>
            <w:tcW w:w="709" w:type="dxa"/>
            <w:tcBorders>
              <w:top w:val="nil"/>
              <w:left w:val="nil"/>
              <w:bottom w:val="single" w:sz="4" w:space="0" w:color="000B40"/>
              <w:right w:val="single" w:sz="4" w:space="0" w:color="000B40"/>
            </w:tcBorders>
            <w:shd w:val="clear" w:color="auto" w:fill="auto"/>
            <w:vAlign w:val="center"/>
            <w:hideMark/>
          </w:tcPr>
          <w:p w14:paraId="1C57EB76"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4.3.</w:t>
            </w:r>
          </w:p>
        </w:tc>
        <w:tc>
          <w:tcPr>
            <w:tcW w:w="1984" w:type="dxa"/>
            <w:tcBorders>
              <w:top w:val="nil"/>
              <w:left w:val="nil"/>
              <w:bottom w:val="single" w:sz="4" w:space="0" w:color="000B40"/>
              <w:right w:val="single" w:sz="4" w:space="0" w:color="000B40"/>
            </w:tcBorders>
            <w:shd w:val="clear" w:color="auto" w:fill="auto"/>
            <w:vAlign w:val="center"/>
            <w:hideMark/>
          </w:tcPr>
          <w:p w14:paraId="73F0CAC8" w14:textId="7280F68E"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Mācību vides pilnveides pasākumi izglītības iestādēs.</w:t>
            </w:r>
          </w:p>
        </w:tc>
        <w:tc>
          <w:tcPr>
            <w:tcW w:w="1885" w:type="dxa"/>
            <w:tcBorders>
              <w:top w:val="nil"/>
              <w:left w:val="nil"/>
              <w:bottom w:val="single" w:sz="4" w:space="0" w:color="000B40"/>
              <w:right w:val="single" w:sz="4" w:space="0" w:color="000B40"/>
            </w:tcBorders>
            <w:shd w:val="clear" w:color="auto" w:fill="auto"/>
            <w:vAlign w:val="center"/>
            <w:hideMark/>
          </w:tcPr>
          <w:p w14:paraId="77A04E58" w14:textId="33756EA7"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iestāžu skaits gadā</w:t>
            </w:r>
          </w:p>
        </w:tc>
        <w:tc>
          <w:tcPr>
            <w:tcW w:w="1134" w:type="dxa"/>
            <w:tcBorders>
              <w:top w:val="nil"/>
              <w:left w:val="nil"/>
              <w:bottom w:val="single" w:sz="4" w:space="0" w:color="000B40"/>
              <w:right w:val="single" w:sz="4" w:space="0" w:color="000B40"/>
            </w:tcBorders>
            <w:shd w:val="clear" w:color="auto" w:fill="auto"/>
            <w:vAlign w:val="center"/>
            <w:hideMark/>
          </w:tcPr>
          <w:p w14:paraId="5BEA7131" w14:textId="3F7B4E34"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100</w:t>
            </w:r>
          </w:p>
        </w:tc>
        <w:tc>
          <w:tcPr>
            <w:tcW w:w="1092" w:type="dxa"/>
            <w:tcBorders>
              <w:top w:val="nil"/>
              <w:left w:val="nil"/>
              <w:bottom w:val="single" w:sz="4" w:space="0" w:color="000B40"/>
              <w:right w:val="single" w:sz="4" w:space="0" w:color="000B40"/>
            </w:tcBorders>
            <w:shd w:val="clear" w:color="auto" w:fill="auto"/>
            <w:vAlign w:val="center"/>
            <w:hideMark/>
          </w:tcPr>
          <w:p w14:paraId="4C053BF1" w14:textId="163574C9"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200</w:t>
            </w:r>
          </w:p>
        </w:tc>
        <w:tc>
          <w:tcPr>
            <w:tcW w:w="236" w:type="dxa"/>
            <w:vAlign w:val="center"/>
            <w:hideMark/>
          </w:tcPr>
          <w:p w14:paraId="7FD96FE7" w14:textId="77777777" w:rsidR="009979EB" w:rsidRPr="00F80202" w:rsidRDefault="009979EB">
            <w:pPr>
              <w:rPr>
                <w:sz w:val="20"/>
                <w:szCs w:val="20"/>
                <w:lang w:val="lv-LV"/>
              </w:rPr>
            </w:pPr>
          </w:p>
        </w:tc>
      </w:tr>
      <w:tr w:rsidR="0023631A" w14:paraId="7B35436D" w14:textId="77777777" w:rsidTr="00DF3B5B">
        <w:trPr>
          <w:gridAfter w:val="1"/>
          <w:wAfter w:w="70" w:type="dxa"/>
          <w:trHeight w:val="285"/>
        </w:trPr>
        <w:tc>
          <w:tcPr>
            <w:tcW w:w="703" w:type="dxa"/>
            <w:vMerge w:val="restart"/>
            <w:tcBorders>
              <w:top w:val="nil"/>
              <w:left w:val="single" w:sz="4" w:space="0" w:color="000B40"/>
              <w:bottom w:val="single" w:sz="4" w:space="0" w:color="000B40"/>
              <w:right w:val="single" w:sz="4" w:space="0" w:color="000B40"/>
            </w:tcBorders>
            <w:shd w:val="clear" w:color="auto" w:fill="auto"/>
            <w:noWrap/>
            <w:vAlign w:val="center"/>
            <w:hideMark/>
          </w:tcPr>
          <w:p w14:paraId="45A84D94"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RV-5</w:t>
            </w:r>
          </w:p>
        </w:tc>
        <w:tc>
          <w:tcPr>
            <w:tcW w:w="1419" w:type="dxa"/>
            <w:vMerge w:val="restart"/>
            <w:tcBorders>
              <w:top w:val="nil"/>
              <w:left w:val="single" w:sz="4" w:space="0" w:color="000B40"/>
              <w:bottom w:val="single" w:sz="4" w:space="0" w:color="000B40"/>
              <w:right w:val="single" w:sz="4" w:space="0" w:color="000B40"/>
            </w:tcBorders>
            <w:shd w:val="clear" w:color="auto" w:fill="auto"/>
            <w:vAlign w:val="center"/>
            <w:hideMark/>
          </w:tcPr>
          <w:p w14:paraId="64B5052C"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Sinerģija starp formālo un neformālo izglītību</w:t>
            </w:r>
          </w:p>
        </w:tc>
        <w:tc>
          <w:tcPr>
            <w:tcW w:w="709" w:type="dxa"/>
            <w:tcBorders>
              <w:top w:val="nil"/>
              <w:left w:val="nil"/>
              <w:bottom w:val="single" w:sz="4" w:space="0" w:color="000B40"/>
              <w:right w:val="single" w:sz="4" w:space="0" w:color="000B40"/>
            </w:tcBorders>
            <w:shd w:val="clear" w:color="auto" w:fill="auto"/>
            <w:vAlign w:val="center"/>
            <w:hideMark/>
          </w:tcPr>
          <w:p w14:paraId="0F946418"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5.1.</w:t>
            </w:r>
          </w:p>
        </w:tc>
        <w:tc>
          <w:tcPr>
            <w:tcW w:w="1984" w:type="dxa"/>
            <w:tcBorders>
              <w:top w:val="nil"/>
              <w:left w:val="nil"/>
              <w:bottom w:val="single" w:sz="4" w:space="0" w:color="000B40"/>
              <w:right w:val="single" w:sz="4" w:space="0" w:color="000B40"/>
            </w:tcBorders>
            <w:shd w:val="clear" w:color="auto" w:fill="auto"/>
            <w:vAlign w:val="center"/>
            <w:hideMark/>
          </w:tcPr>
          <w:p w14:paraId="4AD0B0E7" w14:textId="4B7589C5"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 xml:space="preserve">Sistemātiska informācijas aktualizēšana un publiskošana par programmu un pasākumu piedāvājumu formālās </w:t>
            </w:r>
            <w:r w:rsidRPr="00F80202">
              <w:rPr>
                <w:rFonts w:ascii="Arial" w:hAnsi="Arial" w:cs="Arial"/>
                <w:color w:val="000000"/>
                <w:sz w:val="18"/>
                <w:szCs w:val="18"/>
                <w:lang w:val="lv-LV"/>
              </w:rPr>
              <w:lastRenderedPageBreak/>
              <w:t>un neformālās izglītības sadarbībā.</w:t>
            </w:r>
          </w:p>
        </w:tc>
        <w:tc>
          <w:tcPr>
            <w:tcW w:w="1885" w:type="dxa"/>
            <w:tcBorders>
              <w:top w:val="nil"/>
              <w:left w:val="nil"/>
              <w:bottom w:val="single" w:sz="4" w:space="0" w:color="000B40"/>
              <w:right w:val="single" w:sz="4" w:space="0" w:color="000B40"/>
            </w:tcBorders>
            <w:shd w:val="clear" w:color="auto" w:fill="auto"/>
            <w:vAlign w:val="center"/>
            <w:hideMark/>
          </w:tcPr>
          <w:p w14:paraId="431F72FF" w14:textId="7E92CC43"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lastRenderedPageBreak/>
              <w:t>IKSD, datu atjaunošana (skaits gadā)</w:t>
            </w:r>
          </w:p>
        </w:tc>
        <w:tc>
          <w:tcPr>
            <w:tcW w:w="1134" w:type="dxa"/>
            <w:tcBorders>
              <w:top w:val="nil"/>
              <w:left w:val="nil"/>
              <w:bottom w:val="single" w:sz="4" w:space="0" w:color="000B40"/>
              <w:right w:val="single" w:sz="4" w:space="0" w:color="000B40"/>
            </w:tcBorders>
            <w:shd w:val="clear" w:color="auto" w:fill="auto"/>
            <w:vAlign w:val="center"/>
            <w:hideMark/>
          </w:tcPr>
          <w:p w14:paraId="288B7BC0" w14:textId="53957759"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2</w:t>
            </w:r>
          </w:p>
        </w:tc>
        <w:tc>
          <w:tcPr>
            <w:tcW w:w="1092" w:type="dxa"/>
            <w:tcBorders>
              <w:top w:val="nil"/>
              <w:left w:val="nil"/>
              <w:bottom w:val="single" w:sz="4" w:space="0" w:color="000B40"/>
              <w:right w:val="single" w:sz="4" w:space="0" w:color="000B40"/>
            </w:tcBorders>
            <w:shd w:val="clear" w:color="auto" w:fill="auto"/>
            <w:vAlign w:val="center"/>
            <w:hideMark/>
          </w:tcPr>
          <w:p w14:paraId="0A1749CC" w14:textId="17797958"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2</w:t>
            </w:r>
          </w:p>
        </w:tc>
        <w:tc>
          <w:tcPr>
            <w:tcW w:w="236" w:type="dxa"/>
            <w:vAlign w:val="center"/>
            <w:hideMark/>
          </w:tcPr>
          <w:p w14:paraId="3A76D0CE" w14:textId="77777777" w:rsidR="009979EB" w:rsidRPr="00F80202" w:rsidRDefault="009979EB">
            <w:pPr>
              <w:rPr>
                <w:sz w:val="20"/>
                <w:szCs w:val="20"/>
                <w:lang w:val="lv-LV"/>
              </w:rPr>
            </w:pPr>
          </w:p>
        </w:tc>
      </w:tr>
      <w:tr w:rsidR="0023631A" w14:paraId="5C4BC771" w14:textId="77777777" w:rsidTr="00DF3B5B">
        <w:trPr>
          <w:gridAfter w:val="1"/>
          <w:wAfter w:w="70" w:type="dxa"/>
          <w:trHeight w:val="285"/>
        </w:trPr>
        <w:tc>
          <w:tcPr>
            <w:tcW w:w="703" w:type="dxa"/>
            <w:vMerge/>
            <w:tcBorders>
              <w:top w:val="nil"/>
              <w:left w:val="single" w:sz="4" w:space="0" w:color="000B40"/>
              <w:bottom w:val="single" w:sz="4" w:space="0" w:color="000B40"/>
              <w:right w:val="single" w:sz="4" w:space="0" w:color="000B40"/>
            </w:tcBorders>
            <w:vAlign w:val="center"/>
            <w:hideMark/>
          </w:tcPr>
          <w:p w14:paraId="4568AF93" w14:textId="77777777" w:rsidR="009979EB" w:rsidRPr="00F80202" w:rsidRDefault="009979EB">
            <w:pPr>
              <w:rPr>
                <w:rFonts w:ascii="Arial" w:hAnsi="Arial" w:cs="Arial"/>
                <w:color w:val="000000"/>
                <w:sz w:val="18"/>
                <w:szCs w:val="18"/>
                <w:lang w:val="lv-LV"/>
              </w:rPr>
            </w:pPr>
          </w:p>
        </w:tc>
        <w:tc>
          <w:tcPr>
            <w:tcW w:w="1419" w:type="dxa"/>
            <w:vMerge/>
            <w:tcBorders>
              <w:top w:val="nil"/>
              <w:left w:val="single" w:sz="4" w:space="0" w:color="000B40"/>
              <w:bottom w:val="single" w:sz="4" w:space="0" w:color="000B40"/>
              <w:right w:val="single" w:sz="4" w:space="0" w:color="000B40"/>
            </w:tcBorders>
            <w:vAlign w:val="center"/>
            <w:hideMark/>
          </w:tcPr>
          <w:p w14:paraId="5C24615C" w14:textId="77777777" w:rsidR="009979EB" w:rsidRPr="00F80202" w:rsidRDefault="009979EB">
            <w:pPr>
              <w:rPr>
                <w:rFonts w:ascii="Arial" w:hAnsi="Arial" w:cs="Arial"/>
                <w:color w:val="000000"/>
                <w:sz w:val="18"/>
                <w:szCs w:val="18"/>
                <w:lang w:val="lv-LV"/>
              </w:rPr>
            </w:pPr>
          </w:p>
        </w:tc>
        <w:tc>
          <w:tcPr>
            <w:tcW w:w="709" w:type="dxa"/>
            <w:tcBorders>
              <w:top w:val="nil"/>
              <w:left w:val="nil"/>
              <w:bottom w:val="single" w:sz="4" w:space="0" w:color="000B40"/>
              <w:right w:val="single" w:sz="4" w:space="0" w:color="000B40"/>
            </w:tcBorders>
            <w:shd w:val="clear" w:color="auto" w:fill="auto"/>
            <w:vAlign w:val="center"/>
            <w:hideMark/>
          </w:tcPr>
          <w:p w14:paraId="7AB7E0C8"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5.2.</w:t>
            </w:r>
          </w:p>
        </w:tc>
        <w:tc>
          <w:tcPr>
            <w:tcW w:w="1984" w:type="dxa"/>
            <w:tcBorders>
              <w:top w:val="nil"/>
              <w:left w:val="nil"/>
              <w:bottom w:val="single" w:sz="4" w:space="0" w:color="000B40"/>
              <w:right w:val="single" w:sz="4" w:space="0" w:color="000B40"/>
            </w:tcBorders>
            <w:shd w:val="clear" w:color="auto" w:fill="auto"/>
            <w:vAlign w:val="center"/>
            <w:hideMark/>
          </w:tcPr>
          <w:p w14:paraId="7B375B1A" w14:textId="2E09494E"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 xml:space="preserve">Profesionālās pilnveides pasākumi zināšanu </w:t>
            </w:r>
            <w:proofErr w:type="spellStart"/>
            <w:r w:rsidRPr="00F80202">
              <w:rPr>
                <w:rFonts w:ascii="Arial" w:hAnsi="Arial" w:cs="Arial"/>
                <w:color w:val="000000"/>
                <w:sz w:val="18"/>
                <w:szCs w:val="18"/>
                <w:lang w:val="lv-LV"/>
              </w:rPr>
              <w:t>pārnesei</w:t>
            </w:r>
            <w:proofErr w:type="spellEnd"/>
            <w:r w:rsidRPr="00F80202">
              <w:rPr>
                <w:rFonts w:ascii="Arial" w:hAnsi="Arial" w:cs="Arial"/>
                <w:color w:val="000000"/>
                <w:sz w:val="18"/>
                <w:szCs w:val="18"/>
                <w:lang w:val="lv-LV"/>
              </w:rPr>
              <w:t xml:space="preserve"> starp formālo un neformālo izglītību.</w:t>
            </w:r>
          </w:p>
        </w:tc>
        <w:tc>
          <w:tcPr>
            <w:tcW w:w="1885" w:type="dxa"/>
            <w:tcBorders>
              <w:top w:val="nil"/>
              <w:left w:val="nil"/>
              <w:bottom w:val="single" w:sz="4" w:space="0" w:color="000B40"/>
              <w:right w:val="single" w:sz="4" w:space="0" w:color="000B40"/>
            </w:tcBorders>
            <w:shd w:val="clear" w:color="auto" w:fill="auto"/>
            <w:vAlign w:val="center"/>
            <w:hideMark/>
          </w:tcPr>
          <w:p w14:paraId="15AEFDCB" w14:textId="0BA3C5D0"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pasākumu skaits gadā</w:t>
            </w:r>
          </w:p>
        </w:tc>
        <w:tc>
          <w:tcPr>
            <w:tcW w:w="1134" w:type="dxa"/>
            <w:tcBorders>
              <w:top w:val="nil"/>
              <w:left w:val="nil"/>
              <w:bottom w:val="single" w:sz="4" w:space="0" w:color="000B40"/>
              <w:right w:val="single" w:sz="4" w:space="0" w:color="000B40"/>
            </w:tcBorders>
            <w:shd w:val="clear" w:color="auto" w:fill="auto"/>
            <w:vAlign w:val="center"/>
            <w:hideMark/>
          </w:tcPr>
          <w:p w14:paraId="754B0645" w14:textId="037568F0"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5</w:t>
            </w:r>
          </w:p>
        </w:tc>
        <w:tc>
          <w:tcPr>
            <w:tcW w:w="1092" w:type="dxa"/>
            <w:tcBorders>
              <w:top w:val="nil"/>
              <w:left w:val="nil"/>
              <w:bottom w:val="single" w:sz="4" w:space="0" w:color="000B40"/>
              <w:right w:val="single" w:sz="4" w:space="0" w:color="000B40"/>
            </w:tcBorders>
            <w:shd w:val="clear" w:color="auto" w:fill="auto"/>
            <w:vAlign w:val="center"/>
            <w:hideMark/>
          </w:tcPr>
          <w:p w14:paraId="5A3C87BD" w14:textId="33E6BFD5"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15</w:t>
            </w:r>
          </w:p>
        </w:tc>
        <w:tc>
          <w:tcPr>
            <w:tcW w:w="236" w:type="dxa"/>
            <w:vAlign w:val="center"/>
            <w:hideMark/>
          </w:tcPr>
          <w:p w14:paraId="5F305578" w14:textId="77777777" w:rsidR="009979EB" w:rsidRPr="00F80202" w:rsidRDefault="009979EB">
            <w:pPr>
              <w:rPr>
                <w:sz w:val="20"/>
                <w:szCs w:val="20"/>
                <w:lang w:val="lv-LV"/>
              </w:rPr>
            </w:pPr>
          </w:p>
        </w:tc>
      </w:tr>
      <w:tr w:rsidR="0023631A" w14:paraId="071B7C2E" w14:textId="77777777" w:rsidTr="00DF3B5B">
        <w:trPr>
          <w:gridAfter w:val="1"/>
          <w:wAfter w:w="70" w:type="dxa"/>
          <w:trHeight w:val="285"/>
        </w:trPr>
        <w:tc>
          <w:tcPr>
            <w:tcW w:w="703" w:type="dxa"/>
            <w:vMerge w:val="restart"/>
            <w:tcBorders>
              <w:top w:val="nil"/>
              <w:left w:val="single" w:sz="4" w:space="0" w:color="000B40"/>
              <w:bottom w:val="single" w:sz="4" w:space="0" w:color="000B40"/>
              <w:right w:val="single" w:sz="4" w:space="0" w:color="000B40"/>
            </w:tcBorders>
            <w:shd w:val="clear" w:color="auto" w:fill="auto"/>
            <w:noWrap/>
            <w:vAlign w:val="center"/>
            <w:hideMark/>
          </w:tcPr>
          <w:p w14:paraId="034C67C3"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RV-6</w:t>
            </w:r>
          </w:p>
        </w:tc>
        <w:tc>
          <w:tcPr>
            <w:tcW w:w="1419" w:type="dxa"/>
            <w:vMerge w:val="restart"/>
            <w:tcBorders>
              <w:top w:val="nil"/>
              <w:left w:val="single" w:sz="4" w:space="0" w:color="000B40"/>
              <w:bottom w:val="single" w:sz="4" w:space="0" w:color="000B40"/>
              <w:right w:val="single" w:sz="4" w:space="0" w:color="000B40"/>
            </w:tcBorders>
            <w:shd w:val="clear" w:color="auto" w:fill="auto"/>
            <w:vAlign w:val="center"/>
            <w:hideMark/>
          </w:tcPr>
          <w:p w14:paraId="2535596A"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Vienota skola: sadarbības loma ieviešanas procesā</w:t>
            </w:r>
          </w:p>
        </w:tc>
        <w:tc>
          <w:tcPr>
            <w:tcW w:w="709" w:type="dxa"/>
            <w:tcBorders>
              <w:top w:val="nil"/>
              <w:left w:val="nil"/>
              <w:bottom w:val="single" w:sz="4" w:space="0" w:color="000B40"/>
              <w:right w:val="single" w:sz="4" w:space="0" w:color="000B40"/>
            </w:tcBorders>
            <w:shd w:val="clear" w:color="auto" w:fill="auto"/>
            <w:vAlign w:val="center"/>
            <w:hideMark/>
          </w:tcPr>
          <w:p w14:paraId="0AB40C7B"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6.1.</w:t>
            </w:r>
          </w:p>
        </w:tc>
        <w:tc>
          <w:tcPr>
            <w:tcW w:w="1984" w:type="dxa"/>
            <w:tcBorders>
              <w:top w:val="nil"/>
              <w:left w:val="nil"/>
              <w:bottom w:val="single" w:sz="4" w:space="0" w:color="000B40"/>
              <w:right w:val="single" w:sz="4" w:space="0" w:color="000B40"/>
            </w:tcBorders>
            <w:shd w:val="clear" w:color="auto" w:fill="auto"/>
            <w:vAlign w:val="center"/>
            <w:hideMark/>
          </w:tcPr>
          <w:p w14:paraId="384F946A" w14:textId="196E5945"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Atbalsta pasākumi bijušajām mazākumtautību izglītības iestādēm (PII un skolas).</w:t>
            </w:r>
          </w:p>
        </w:tc>
        <w:tc>
          <w:tcPr>
            <w:tcW w:w="1885" w:type="dxa"/>
            <w:tcBorders>
              <w:top w:val="nil"/>
              <w:left w:val="nil"/>
              <w:bottom w:val="single" w:sz="4" w:space="0" w:color="000B40"/>
              <w:right w:val="single" w:sz="4" w:space="0" w:color="000B40"/>
            </w:tcBorders>
            <w:shd w:val="clear" w:color="auto" w:fill="auto"/>
            <w:vAlign w:val="center"/>
            <w:hideMark/>
          </w:tcPr>
          <w:p w14:paraId="5FFD7628" w14:textId="37F2BF87"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iestāžu skaits gadā</w:t>
            </w:r>
          </w:p>
        </w:tc>
        <w:tc>
          <w:tcPr>
            <w:tcW w:w="1134" w:type="dxa"/>
            <w:tcBorders>
              <w:top w:val="nil"/>
              <w:left w:val="nil"/>
              <w:bottom w:val="single" w:sz="4" w:space="0" w:color="000B40"/>
              <w:right w:val="single" w:sz="4" w:space="0" w:color="000B40"/>
            </w:tcBorders>
            <w:shd w:val="clear" w:color="auto" w:fill="auto"/>
            <w:vAlign w:val="center"/>
            <w:hideMark/>
          </w:tcPr>
          <w:p w14:paraId="19AAB998" w14:textId="0150929C"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200</w:t>
            </w:r>
          </w:p>
        </w:tc>
        <w:tc>
          <w:tcPr>
            <w:tcW w:w="1092" w:type="dxa"/>
            <w:tcBorders>
              <w:top w:val="nil"/>
              <w:left w:val="nil"/>
              <w:bottom w:val="single" w:sz="4" w:space="0" w:color="000B40"/>
              <w:right w:val="single" w:sz="4" w:space="0" w:color="000B40"/>
            </w:tcBorders>
            <w:shd w:val="clear" w:color="auto" w:fill="auto"/>
            <w:vAlign w:val="center"/>
            <w:hideMark/>
          </w:tcPr>
          <w:p w14:paraId="459EC69F" w14:textId="44A5644E"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230</w:t>
            </w:r>
          </w:p>
        </w:tc>
        <w:tc>
          <w:tcPr>
            <w:tcW w:w="236" w:type="dxa"/>
            <w:vAlign w:val="center"/>
            <w:hideMark/>
          </w:tcPr>
          <w:p w14:paraId="7736A9C2" w14:textId="77777777" w:rsidR="009979EB" w:rsidRPr="00F80202" w:rsidRDefault="009979EB">
            <w:pPr>
              <w:rPr>
                <w:sz w:val="20"/>
                <w:szCs w:val="20"/>
                <w:lang w:val="lv-LV"/>
              </w:rPr>
            </w:pPr>
          </w:p>
        </w:tc>
      </w:tr>
      <w:tr w:rsidR="0023631A" w14:paraId="1A71E6F6" w14:textId="77777777" w:rsidTr="00DF3B5B">
        <w:trPr>
          <w:gridAfter w:val="1"/>
          <w:wAfter w:w="70" w:type="dxa"/>
          <w:trHeight w:val="285"/>
        </w:trPr>
        <w:tc>
          <w:tcPr>
            <w:tcW w:w="703" w:type="dxa"/>
            <w:vMerge/>
            <w:tcBorders>
              <w:top w:val="nil"/>
              <w:left w:val="single" w:sz="4" w:space="0" w:color="000B40"/>
              <w:bottom w:val="single" w:sz="4" w:space="0" w:color="000B40"/>
              <w:right w:val="single" w:sz="4" w:space="0" w:color="000B40"/>
            </w:tcBorders>
            <w:vAlign w:val="center"/>
            <w:hideMark/>
          </w:tcPr>
          <w:p w14:paraId="44779833" w14:textId="77777777" w:rsidR="009979EB" w:rsidRPr="00F80202" w:rsidRDefault="009979EB">
            <w:pPr>
              <w:rPr>
                <w:rFonts w:ascii="Arial" w:hAnsi="Arial" w:cs="Arial"/>
                <w:color w:val="000000"/>
                <w:sz w:val="18"/>
                <w:szCs w:val="18"/>
                <w:lang w:val="lv-LV"/>
              </w:rPr>
            </w:pPr>
          </w:p>
        </w:tc>
        <w:tc>
          <w:tcPr>
            <w:tcW w:w="1419" w:type="dxa"/>
            <w:vMerge/>
            <w:tcBorders>
              <w:top w:val="nil"/>
              <w:left w:val="single" w:sz="4" w:space="0" w:color="000B40"/>
              <w:bottom w:val="single" w:sz="4" w:space="0" w:color="000B40"/>
              <w:right w:val="single" w:sz="4" w:space="0" w:color="000B40"/>
            </w:tcBorders>
            <w:vAlign w:val="center"/>
            <w:hideMark/>
          </w:tcPr>
          <w:p w14:paraId="3B16ABCD" w14:textId="77777777" w:rsidR="009979EB" w:rsidRPr="00F80202" w:rsidRDefault="009979EB">
            <w:pPr>
              <w:rPr>
                <w:rFonts w:ascii="Arial" w:hAnsi="Arial" w:cs="Arial"/>
                <w:color w:val="000000"/>
                <w:sz w:val="18"/>
                <w:szCs w:val="18"/>
                <w:lang w:val="lv-LV"/>
              </w:rPr>
            </w:pPr>
          </w:p>
        </w:tc>
        <w:tc>
          <w:tcPr>
            <w:tcW w:w="709" w:type="dxa"/>
            <w:tcBorders>
              <w:top w:val="nil"/>
              <w:left w:val="nil"/>
              <w:bottom w:val="single" w:sz="4" w:space="0" w:color="000B40"/>
              <w:right w:val="single" w:sz="4" w:space="0" w:color="000B40"/>
            </w:tcBorders>
            <w:shd w:val="clear" w:color="auto" w:fill="auto"/>
            <w:vAlign w:val="center"/>
            <w:hideMark/>
          </w:tcPr>
          <w:p w14:paraId="6FC9B80D"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6.2.</w:t>
            </w:r>
          </w:p>
        </w:tc>
        <w:tc>
          <w:tcPr>
            <w:tcW w:w="1984" w:type="dxa"/>
            <w:tcBorders>
              <w:top w:val="nil"/>
              <w:left w:val="nil"/>
              <w:bottom w:val="single" w:sz="4" w:space="0" w:color="000B40"/>
              <w:right w:val="single" w:sz="4" w:space="0" w:color="000B40"/>
            </w:tcBorders>
            <w:shd w:val="clear" w:color="auto" w:fill="auto"/>
            <w:vAlign w:val="center"/>
            <w:hideMark/>
          </w:tcPr>
          <w:p w14:paraId="28A6D019" w14:textId="341C46A4"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Atbalsta pasākumi visām RVP izglītības iestādēm (PII un skolas).</w:t>
            </w:r>
          </w:p>
        </w:tc>
        <w:tc>
          <w:tcPr>
            <w:tcW w:w="1885" w:type="dxa"/>
            <w:tcBorders>
              <w:top w:val="nil"/>
              <w:left w:val="nil"/>
              <w:bottom w:val="single" w:sz="4" w:space="0" w:color="000B40"/>
              <w:right w:val="single" w:sz="4" w:space="0" w:color="000B40"/>
            </w:tcBorders>
            <w:shd w:val="clear" w:color="auto" w:fill="auto"/>
            <w:vAlign w:val="center"/>
            <w:hideMark/>
          </w:tcPr>
          <w:p w14:paraId="228A0ED9" w14:textId="07408684"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iestāžu skaits gadā</w:t>
            </w:r>
          </w:p>
        </w:tc>
        <w:tc>
          <w:tcPr>
            <w:tcW w:w="1134" w:type="dxa"/>
            <w:tcBorders>
              <w:top w:val="nil"/>
              <w:left w:val="nil"/>
              <w:bottom w:val="single" w:sz="4" w:space="0" w:color="000B40"/>
              <w:right w:val="single" w:sz="4" w:space="0" w:color="000B40"/>
            </w:tcBorders>
            <w:shd w:val="clear" w:color="auto" w:fill="auto"/>
            <w:vAlign w:val="center"/>
            <w:hideMark/>
          </w:tcPr>
          <w:p w14:paraId="2568646A" w14:textId="170DEF46"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245</w:t>
            </w:r>
          </w:p>
        </w:tc>
        <w:tc>
          <w:tcPr>
            <w:tcW w:w="1092" w:type="dxa"/>
            <w:tcBorders>
              <w:top w:val="nil"/>
              <w:left w:val="nil"/>
              <w:bottom w:val="single" w:sz="4" w:space="0" w:color="000B40"/>
              <w:right w:val="single" w:sz="4" w:space="0" w:color="000B40"/>
            </w:tcBorders>
            <w:shd w:val="clear" w:color="auto" w:fill="auto"/>
            <w:vAlign w:val="center"/>
            <w:hideMark/>
          </w:tcPr>
          <w:p w14:paraId="30E0F839" w14:textId="193F2006"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230</w:t>
            </w:r>
          </w:p>
        </w:tc>
        <w:tc>
          <w:tcPr>
            <w:tcW w:w="236" w:type="dxa"/>
            <w:vAlign w:val="center"/>
            <w:hideMark/>
          </w:tcPr>
          <w:p w14:paraId="419F61A6" w14:textId="77777777" w:rsidR="009979EB" w:rsidRPr="00F80202" w:rsidRDefault="009979EB">
            <w:pPr>
              <w:rPr>
                <w:sz w:val="20"/>
                <w:szCs w:val="20"/>
                <w:lang w:val="lv-LV"/>
              </w:rPr>
            </w:pPr>
          </w:p>
        </w:tc>
      </w:tr>
      <w:tr w:rsidR="0023631A" w14:paraId="3D49755C" w14:textId="77777777" w:rsidTr="00DF3B5B">
        <w:trPr>
          <w:trHeight w:val="330"/>
        </w:trPr>
        <w:tc>
          <w:tcPr>
            <w:tcW w:w="8926" w:type="dxa"/>
            <w:gridSpan w:val="7"/>
            <w:tcBorders>
              <w:top w:val="single" w:sz="4" w:space="0" w:color="000B40"/>
              <w:left w:val="single" w:sz="4" w:space="0" w:color="000B40"/>
              <w:bottom w:val="single" w:sz="4" w:space="0" w:color="000B40"/>
              <w:right w:val="single" w:sz="4" w:space="0" w:color="000B40"/>
            </w:tcBorders>
            <w:shd w:val="clear" w:color="000000" w:fill="000B40"/>
            <w:vAlign w:val="center"/>
            <w:hideMark/>
          </w:tcPr>
          <w:p w14:paraId="009EAEB1" w14:textId="77777777" w:rsidR="009979EB" w:rsidRPr="00F80202" w:rsidRDefault="00CF2C1B">
            <w:pPr>
              <w:jc w:val="center"/>
              <w:rPr>
                <w:rFonts w:ascii="Arial" w:hAnsi="Arial" w:cs="Arial"/>
                <w:color w:val="FFFFFF"/>
                <w:sz w:val="26"/>
                <w:szCs w:val="26"/>
                <w:lang w:val="lv-LV"/>
              </w:rPr>
            </w:pPr>
            <w:r w:rsidRPr="00F80202">
              <w:rPr>
                <w:rFonts w:ascii="Arial" w:hAnsi="Arial" w:cs="Arial"/>
                <w:color w:val="FFFFFF"/>
                <w:sz w:val="26"/>
                <w:szCs w:val="26"/>
                <w:lang w:val="lv-LV"/>
              </w:rPr>
              <w:t>SM-3: CILVĒKA LABBŪTĪBA UN IZAUGSME</w:t>
            </w:r>
          </w:p>
        </w:tc>
        <w:tc>
          <w:tcPr>
            <w:tcW w:w="306" w:type="dxa"/>
            <w:gridSpan w:val="2"/>
            <w:vAlign w:val="center"/>
            <w:hideMark/>
          </w:tcPr>
          <w:p w14:paraId="62A05E2B" w14:textId="77777777" w:rsidR="009979EB" w:rsidRPr="00F80202" w:rsidRDefault="009979EB">
            <w:pPr>
              <w:rPr>
                <w:sz w:val="20"/>
                <w:szCs w:val="20"/>
                <w:lang w:val="lv-LV"/>
              </w:rPr>
            </w:pPr>
          </w:p>
        </w:tc>
      </w:tr>
      <w:tr w:rsidR="0023631A" w14:paraId="352AF46E" w14:textId="77777777" w:rsidTr="00DF3B5B">
        <w:trPr>
          <w:gridAfter w:val="1"/>
          <w:wAfter w:w="70" w:type="dxa"/>
          <w:trHeight w:val="285"/>
        </w:trPr>
        <w:tc>
          <w:tcPr>
            <w:tcW w:w="703" w:type="dxa"/>
            <w:vMerge w:val="restart"/>
            <w:tcBorders>
              <w:top w:val="nil"/>
              <w:left w:val="single" w:sz="4" w:space="0" w:color="000B40"/>
              <w:bottom w:val="single" w:sz="4" w:space="0" w:color="000B40"/>
              <w:right w:val="single" w:sz="4" w:space="0" w:color="000B40"/>
            </w:tcBorders>
            <w:shd w:val="clear" w:color="auto" w:fill="auto"/>
            <w:noWrap/>
            <w:vAlign w:val="center"/>
            <w:hideMark/>
          </w:tcPr>
          <w:p w14:paraId="46281247"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RV-7</w:t>
            </w:r>
          </w:p>
        </w:tc>
        <w:tc>
          <w:tcPr>
            <w:tcW w:w="1419" w:type="dxa"/>
            <w:vMerge w:val="restart"/>
            <w:tcBorders>
              <w:top w:val="nil"/>
              <w:left w:val="single" w:sz="4" w:space="0" w:color="000B40"/>
              <w:bottom w:val="single" w:sz="4" w:space="0" w:color="000B40"/>
              <w:right w:val="single" w:sz="4" w:space="0" w:color="000B40"/>
            </w:tcBorders>
            <w:shd w:val="clear" w:color="auto" w:fill="auto"/>
            <w:vAlign w:val="center"/>
            <w:hideMark/>
          </w:tcPr>
          <w:p w14:paraId="0A520F0E"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 xml:space="preserve">Izglītojamo un pedagogu </w:t>
            </w:r>
            <w:proofErr w:type="spellStart"/>
            <w:r w:rsidRPr="00F80202">
              <w:rPr>
                <w:rFonts w:ascii="Arial" w:hAnsi="Arial" w:cs="Arial"/>
                <w:color w:val="000000"/>
                <w:sz w:val="18"/>
                <w:szCs w:val="18"/>
                <w:lang w:val="lv-LV"/>
              </w:rPr>
              <w:t>labbūtība</w:t>
            </w:r>
            <w:proofErr w:type="spellEnd"/>
          </w:p>
        </w:tc>
        <w:tc>
          <w:tcPr>
            <w:tcW w:w="709" w:type="dxa"/>
            <w:tcBorders>
              <w:top w:val="nil"/>
              <w:left w:val="nil"/>
              <w:bottom w:val="single" w:sz="4" w:space="0" w:color="000B40"/>
              <w:right w:val="single" w:sz="4" w:space="0" w:color="000B40"/>
            </w:tcBorders>
            <w:shd w:val="clear" w:color="auto" w:fill="auto"/>
            <w:vAlign w:val="center"/>
            <w:hideMark/>
          </w:tcPr>
          <w:p w14:paraId="091836B9"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7.1.</w:t>
            </w:r>
          </w:p>
        </w:tc>
        <w:tc>
          <w:tcPr>
            <w:tcW w:w="1984" w:type="dxa"/>
            <w:tcBorders>
              <w:top w:val="nil"/>
              <w:left w:val="nil"/>
              <w:bottom w:val="single" w:sz="4" w:space="0" w:color="000B40"/>
              <w:right w:val="single" w:sz="4" w:space="0" w:color="000B40"/>
            </w:tcBorders>
            <w:shd w:val="clear" w:color="auto" w:fill="auto"/>
            <w:vAlign w:val="center"/>
            <w:hideMark/>
          </w:tcPr>
          <w:p w14:paraId="00F81840" w14:textId="64B13056"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Izglītojamo labbūtības monitorings.</w:t>
            </w:r>
          </w:p>
        </w:tc>
        <w:tc>
          <w:tcPr>
            <w:tcW w:w="1885" w:type="dxa"/>
            <w:tcBorders>
              <w:top w:val="nil"/>
              <w:left w:val="nil"/>
              <w:bottom w:val="single" w:sz="4" w:space="0" w:color="000B40"/>
              <w:right w:val="single" w:sz="4" w:space="0" w:color="000B40"/>
            </w:tcBorders>
            <w:shd w:val="clear" w:color="auto" w:fill="auto"/>
            <w:vAlign w:val="center"/>
            <w:hideMark/>
          </w:tcPr>
          <w:p w14:paraId="48C6F5D6" w14:textId="7611A445"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aptauju skaits gadā</w:t>
            </w:r>
          </w:p>
        </w:tc>
        <w:tc>
          <w:tcPr>
            <w:tcW w:w="1134" w:type="dxa"/>
            <w:tcBorders>
              <w:top w:val="nil"/>
              <w:left w:val="nil"/>
              <w:bottom w:val="single" w:sz="4" w:space="0" w:color="000B40"/>
              <w:right w:val="single" w:sz="4" w:space="0" w:color="000B40"/>
            </w:tcBorders>
            <w:shd w:val="clear" w:color="auto" w:fill="auto"/>
            <w:vAlign w:val="center"/>
            <w:hideMark/>
          </w:tcPr>
          <w:p w14:paraId="13D2017E" w14:textId="7F6987CF" w:rsidR="009979EB" w:rsidRPr="00F80202" w:rsidRDefault="00CF2C1B" w:rsidP="00410BD9">
            <w:pPr>
              <w:jc w:val="center"/>
              <w:rPr>
                <w:rFonts w:ascii="Arial" w:hAnsi="Arial" w:cs="Arial"/>
                <w:color w:val="000000"/>
                <w:sz w:val="18"/>
                <w:szCs w:val="18"/>
                <w:lang w:val="lv-LV"/>
              </w:rPr>
            </w:pPr>
            <w:r w:rsidRPr="00F80202">
              <w:rPr>
                <w:rFonts w:ascii="Arial" w:hAnsi="Arial" w:cs="Arial"/>
                <w:color w:val="000000"/>
                <w:sz w:val="18"/>
                <w:szCs w:val="18"/>
                <w:lang w:val="lv-LV"/>
              </w:rPr>
              <w:t>2</w:t>
            </w:r>
          </w:p>
        </w:tc>
        <w:tc>
          <w:tcPr>
            <w:tcW w:w="1092" w:type="dxa"/>
            <w:tcBorders>
              <w:top w:val="nil"/>
              <w:left w:val="nil"/>
              <w:bottom w:val="single" w:sz="4" w:space="0" w:color="000B40"/>
              <w:right w:val="single" w:sz="4" w:space="0" w:color="000B40"/>
            </w:tcBorders>
            <w:shd w:val="clear" w:color="auto" w:fill="auto"/>
            <w:vAlign w:val="center"/>
            <w:hideMark/>
          </w:tcPr>
          <w:p w14:paraId="7A8FE92E" w14:textId="2F5825FD"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2</w:t>
            </w:r>
          </w:p>
        </w:tc>
        <w:tc>
          <w:tcPr>
            <w:tcW w:w="236" w:type="dxa"/>
            <w:vAlign w:val="center"/>
            <w:hideMark/>
          </w:tcPr>
          <w:p w14:paraId="7DF18291" w14:textId="77777777" w:rsidR="009979EB" w:rsidRPr="00F80202" w:rsidRDefault="009979EB">
            <w:pPr>
              <w:rPr>
                <w:sz w:val="20"/>
                <w:szCs w:val="20"/>
                <w:lang w:val="lv-LV"/>
              </w:rPr>
            </w:pPr>
          </w:p>
        </w:tc>
      </w:tr>
      <w:tr w:rsidR="0023631A" w14:paraId="2E1E997C" w14:textId="77777777" w:rsidTr="00DF3B5B">
        <w:trPr>
          <w:gridAfter w:val="1"/>
          <w:wAfter w:w="70" w:type="dxa"/>
          <w:trHeight w:val="285"/>
        </w:trPr>
        <w:tc>
          <w:tcPr>
            <w:tcW w:w="703" w:type="dxa"/>
            <w:vMerge/>
            <w:tcBorders>
              <w:top w:val="nil"/>
              <w:left w:val="single" w:sz="4" w:space="0" w:color="000B40"/>
              <w:bottom w:val="single" w:sz="4" w:space="0" w:color="000B40"/>
              <w:right w:val="single" w:sz="4" w:space="0" w:color="000B40"/>
            </w:tcBorders>
            <w:vAlign w:val="center"/>
            <w:hideMark/>
          </w:tcPr>
          <w:p w14:paraId="4BEFEE43" w14:textId="77777777" w:rsidR="009979EB" w:rsidRPr="00F80202" w:rsidRDefault="009979EB">
            <w:pPr>
              <w:rPr>
                <w:rFonts w:ascii="Arial" w:hAnsi="Arial" w:cs="Arial"/>
                <w:color w:val="000000"/>
                <w:sz w:val="18"/>
                <w:szCs w:val="18"/>
                <w:lang w:val="lv-LV"/>
              </w:rPr>
            </w:pPr>
          </w:p>
        </w:tc>
        <w:tc>
          <w:tcPr>
            <w:tcW w:w="1419" w:type="dxa"/>
            <w:vMerge/>
            <w:tcBorders>
              <w:top w:val="nil"/>
              <w:left w:val="single" w:sz="4" w:space="0" w:color="000B40"/>
              <w:bottom w:val="single" w:sz="4" w:space="0" w:color="000B40"/>
              <w:right w:val="single" w:sz="4" w:space="0" w:color="000B40"/>
            </w:tcBorders>
            <w:vAlign w:val="center"/>
            <w:hideMark/>
          </w:tcPr>
          <w:p w14:paraId="4E94530F" w14:textId="77777777" w:rsidR="009979EB" w:rsidRPr="00F80202" w:rsidRDefault="009979EB">
            <w:pPr>
              <w:rPr>
                <w:rFonts w:ascii="Arial" w:hAnsi="Arial" w:cs="Arial"/>
                <w:color w:val="000000"/>
                <w:sz w:val="18"/>
                <w:szCs w:val="18"/>
                <w:lang w:val="lv-LV"/>
              </w:rPr>
            </w:pPr>
          </w:p>
        </w:tc>
        <w:tc>
          <w:tcPr>
            <w:tcW w:w="709" w:type="dxa"/>
            <w:tcBorders>
              <w:top w:val="nil"/>
              <w:left w:val="nil"/>
              <w:bottom w:val="single" w:sz="4" w:space="0" w:color="000B40"/>
              <w:right w:val="single" w:sz="4" w:space="0" w:color="000B40"/>
            </w:tcBorders>
            <w:shd w:val="clear" w:color="auto" w:fill="auto"/>
            <w:vAlign w:val="center"/>
            <w:hideMark/>
          </w:tcPr>
          <w:p w14:paraId="2B4354AC"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7.2.</w:t>
            </w:r>
          </w:p>
        </w:tc>
        <w:tc>
          <w:tcPr>
            <w:tcW w:w="1984" w:type="dxa"/>
            <w:tcBorders>
              <w:top w:val="nil"/>
              <w:left w:val="nil"/>
              <w:bottom w:val="single" w:sz="4" w:space="0" w:color="000B40"/>
              <w:right w:val="single" w:sz="4" w:space="0" w:color="000B40"/>
            </w:tcBorders>
            <w:shd w:val="clear" w:color="auto" w:fill="auto"/>
            <w:vAlign w:val="center"/>
            <w:hideMark/>
          </w:tcPr>
          <w:p w14:paraId="51140561" w14:textId="601B1B08"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Pedagogu labbūtības monitorings.</w:t>
            </w:r>
          </w:p>
        </w:tc>
        <w:tc>
          <w:tcPr>
            <w:tcW w:w="1885" w:type="dxa"/>
            <w:tcBorders>
              <w:top w:val="nil"/>
              <w:left w:val="nil"/>
              <w:bottom w:val="single" w:sz="4" w:space="0" w:color="000B40"/>
              <w:right w:val="single" w:sz="4" w:space="0" w:color="000B40"/>
            </w:tcBorders>
            <w:shd w:val="clear" w:color="auto" w:fill="auto"/>
            <w:vAlign w:val="center"/>
            <w:hideMark/>
          </w:tcPr>
          <w:p w14:paraId="081F2B3D" w14:textId="261733F6"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aptauju skaits gadā</w:t>
            </w:r>
          </w:p>
        </w:tc>
        <w:tc>
          <w:tcPr>
            <w:tcW w:w="1134" w:type="dxa"/>
            <w:tcBorders>
              <w:top w:val="nil"/>
              <w:left w:val="nil"/>
              <w:bottom w:val="single" w:sz="4" w:space="0" w:color="000B40"/>
              <w:right w:val="single" w:sz="4" w:space="0" w:color="000B40"/>
            </w:tcBorders>
            <w:shd w:val="clear" w:color="auto" w:fill="auto"/>
            <w:vAlign w:val="center"/>
            <w:hideMark/>
          </w:tcPr>
          <w:p w14:paraId="2ECA8433" w14:textId="6F7A9379" w:rsidR="009979EB" w:rsidRPr="00F80202" w:rsidRDefault="00CF2C1B" w:rsidP="00410BD9">
            <w:pPr>
              <w:jc w:val="center"/>
              <w:rPr>
                <w:rFonts w:ascii="Arial" w:hAnsi="Arial" w:cs="Arial"/>
                <w:color w:val="000000"/>
                <w:sz w:val="18"/>
                <w:szCs w:val="18"/>
                <w:lang w:val="lv-LV"/>
              </w:rPr>
            </w:pPr>
            <w:r w:rsidRPr="00F80202">
              <w:rPr>
                <w:rFonts w:ascii="Arial" w:hAnsi="Arial" w:cs="Arial"/>
                <w:color w:val="000000"/>
                <w:sz w:val="18"/>
                <w:szCs w:val="18"/>
                <w:lang w:val="lv-LV"/>
              </w:rPr>
              <w:t>2</w:t>
            </w:r>
          </w:p>
        </w:tc>
        <w:tc>
          <w:tcPr>
            <w:tcW w:w="1092" w:type="dxa"/>
            <w:tcBorders>
              <w:top w:val="nil"/>
              <w:left w:val="nil"/>
              <w:bottom w:val="single" w:sz="4" w:space="0" w:color="000B40"/>
              <w:right w:val="single" w:sz="4" w:space="0" w:color="000B40"/>
            </w:tcBorders>
            <w:shd w:val="clear" w:color="auto" w:fill="auto"/>
            <w:vAlign w:val="center"/>
            <w:hideMark/>
          </w:tcPr>
          <w:p w14:paraId="2A3E657B" w14:textId="4358C7ED"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2</w:t>
            </w:r>
          </w:p>
        </w:tc>
        <w:tc>
          <w:tcPr>
            <w:tcW w:w="236" w:type="dxa"/>
            <w:vAlign w:val="center"/>
            <w:hideMark/>
          </w:tcPr>
          <w:p w14:paraId="36C7E811" w14:textId="77777777" w:rsidR="009979EB" w:rsidRPr="00F80202" w:rsidRDefault="009979EB">
            <w:pPr>
              <w:rPr>
                <w:sz w:val="20"/>
                <w:szCs w:val="20"/>
                <w:lang w:val="lv-LV"/>
              </w:rPr>
            </w:pPr>
          </w:p>
        </w:tc>
      </w:tr>
      <w:tr w:rsidR="0023631A" w14:paraId="711339F5" w14:textId="77777777" w:rsidTr="00DF3B5B">
        <w:trPr>
          <w:gridAfter w:val="1"/>
          <w:wAfter w:w="70" w:type="dxa"/>
          <w:trHeight w:val="285"/>
        </w:trPr>
        <w:tc>
          <w:tcPr>
            <w:tcW w:w="703" w:type="dxa"/>
            <w:vMerge w:val="restart"/>
            <w:tcBorders>
              <w:top w:val="nil"/>
              <w:left w:val="single" w:sz="4" w:space="0" w:color="000B40"/>
              <w:bottom w:val="single" w:sz="4" w:space="0" w:color="000B40"/>
              <w:right w:val="single" w:sz="4" w:space="0" w:color="000B40"/>
            </w:tcBorders>
            <w:shd w:val="clear" w:color="auto" w:fill="auto"/>
            <w:noWrap/>
            <w:vAlign w:val="center"/>
            <w:hideMark/>
          </w:tcPr>
          <w:p w14:paraId="7C5E0693"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RV-8</w:t>
            </w:r>
          </w:p>
        </w:tc>
        <w:tc>
          <w:tcPr>
            <w:tcW w:w="1419" w:type="dxa"/>
            <w:vMerge w:val="restart"/>
            <w:tcBorders>
              <w:top w:val="nil"/>
              <w:left w:val="single" w:sz="4" w:space="0" w:color="000B40"/>
              <w:bottom w:val="single" w:sz="4" w:space="0" w:color="000B40"/>
              <w:right w:val="single" w:sz="4" w:space="0" w:color="000B40"/>
            </w:tcBorders>
            <w:shd w:val="clear" w:color="auto" w:fill="auto"/>
            <w:vAlign w:val="center"/>
            <w:hideMark/>
          </w:tcPr>
          <w:p w14:paraId="3E2F1D67"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Pedagogu piesaiste, noturēšana un profesijas prestižs</w:t>
            </w:r>
          </w:p>
        </w:tc>
        <w:tc>
          <w:tcPr>
            <w:tcW w:w="709" w:type="dxa"/>
            <w:tcBorders>
              <w:top w:val="nil"/>
              <w:left w:val="nil"/>
              <w:bottom w:val="single" w:sz="4" w:space="0" w:color="000B40"/>
              <w:right w:val="single" w:sz="4" w:space="0" w:color="000B40"/>
            </w:tcBorders>
            <w:shd w:val="clear" w:color="auto" w:fill="auto"/>
            <w:vAlign w:val="center"/>
            <w:hideMark/>
          </w:tcPr>
          <w:p w14:paraId="3087D6C1"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8.1.</w:t>
            </w:r>
          </w:p>
        </w:tc>
        <w:tc>
          <w:tcPr>
            <w:tcW w:w="1984" w:type="dxa"/>
            <w:tcBorders>
              <w:top w:val="nil"/>
              <w:left w:val="nil"/>
              <w:bottom w:val="single" w:sz="4" w:space="0" w:color="000B40"/>
              <w:right w:val="single" w:sz="4" w:space="0" w:color="000B40"/>
            </w:tcBorders>
            <w:shd w:val="clear" w:color="000000" w:fill="FFFFFF"/>
            <w:vAlign w:val="center"/>
            <w:hideMark/>
          </w:tcPr>
          <w:p w14:paraId="664677E3" w14:textId="6638C396" w:rsidR="009979EB" w:rsidRPr="00F80202" w:rsidRDefault="00CF2C1B">
            <w:pPr>
              <w:rPr>
                <w:rFonts w:ascii="Arial" w:hAnsi="Arial" w:cs="Arial"/>
                <w:color w:val="000000"/>
                <w:sz w:val="18"/>
                <w:szCs w:val="18"/>
                <w:lang w:val="lv-LV"/>
              </w:rPr>
            </w:pPr>
            <w:r w:rsidRPr="00F80202">
              <w:rPr>
                <w:rFonts w:ascii="Arial" w:hAnsi="Arial" w:cs="Arial"/>
                <w:sz w:val="18"/>
                <w:szCs w:val="18"/>
                <w:lang w:val="lv-LV"/>
              </w:rPr>
              <w:t>Sadarbība ar augstākās izglītības iestādēm pedagogu nodrošinājuma jautājumos (sadarbības partneru skaits).</w:t>
            </w:r>
          </w:p>
        </w:tc>
        <w:tc>
          <w:tcPr>
            <w:tcW w:w="1885" w:type="dxa"/>
            <w:tcBorders>
              <w:top w:val="nil"/>
              <w:left w:val="nil"/>
              <w:bottom w:val="single" w:sz="4" w:space="0" w:color="000B40"/>
              <w:right w:val="single" w:sz="4" w:space="0" w:color="000B40"/>
            </w:tcBorders>
            <w:shd w:val="clear" w:color="000000" w:fill="FFFFFF"/>
            <w:vAlign w:val="center"/>
            <w:hideMark/>
          </w:tcPr>
          <w:p w14:paraId="38722E22" w14:textId="5D2E6AB4"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sadarbības partneru skaits</w:t>
            </w:r>
          </w:p>
        </w:tc>
        <w:tc>
          <w:tcPr>
            <w:tcW w:w="1134" w:type="dxa"/>
            <w:tcBorders>
              <w:top w:val="nil"/>
              <w:left w:val="nil"/>
              <w:bottom w:val="single" w:sz="4" w:space="0" w:color="000B40"/>
              <w:right w:val="single" w:sz="4" w:space="0" w:color="000B40"/>
            </w:tcBorders>
            <w:shd w:val="clear" w:color="auto" w:fill="auto"/>
            <w:vAlign w:val="center"/>
            <w:hideMark/>
          </w:tcPr>
          <w:p w14:paraId="0F60B30F" w14:textId="692A60B8" w:rsidR="009979EB" w:rsidRPr="00F80202" w:rsidRDefault="00CF2C1B" w:rsidP="00844FFA">
            <w:pPr>
              <w:jc w:val="center"/>
              <w:rPr>
                <w:rFonts w:ascii="Arial" w:hAnsi="Arial" w:cs="Arial"/>
                <w:color w:val="000000"/>
                <w:sz w:val="18"/>
                <w:szCs w:val="18"/>
                <w:lang w:val="lv-LV"/>
              </w:rPr>
            </w:pPr>
            <w:r w:rsidRPr="00F80202">
              <w:rPr>
                <w:rFonts w:ascii="Arial" w:hAnsi="Arial" w:cs="Arial"/>
                <w:color w:val="000000"/>
                <w:sz w:val="18"/>
                <w:szCs w:val="18"/>
                <w:lang w:val="lv-LV"/>
              </w:rPr>
              <w:t>5</w:t>
            </w:r>
          </w:p>
        </w:tc>
        <w:tc>
          <w:tcPr>
            <w:tcW w:w="1092" w:type="dxa"/>
            <w:tcBorders>
              <w:top w:val="nil"/>
              <w:left w:val="nil"/>
              <w:bottom w:val="single" w:sz="4" w:space="0" w:color="000B40"/>
              <w:right w:val="single" w:sz="4" w:space="0" w:color="000B40"/>
            </w:tcBorders>
            <w:shd w:val="clear" w:color="auto" w:fill="auto"/>
            <w:vAlign w:val="center"/>
            <w:hideMark/>
          </w:tcPr>
          <w:p w14:paraId="0BC1FEB9" w14:textId="778A3EA2"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7</w:t>
            </w:r>
          </w:p>
        </w:tc>
        <w:tc>
          <w:tcPr>
            <w:tcW w:w="236" w:type="dxa"/>
            <w:vAlign w:val="center"/>
            <w:hideMark/>
          </w:tcPr>
          <w:p w14:paraId="2C55C27F" w14:textId="77777777" w:rsidR="009979EB" w:rsidRPr="00F80202" w:rsidRDefault="009979EB">
            <w:pPr>
              <w:rPr>
                <w:sz w:val="20"/>
                <w:szCs w:val="20"/>
                <w:lang w:val="lv-LV"/>
              </w:rPr>
            </w:pPr>
          </w:p>
        </w:tc>
      </w:tr>
      <w:tr w:rsidR="0023631A" w14:paraId="64A00DE9" w14:textId="77777777" w:rsidTr="00DF3B5B">
        <w:trPr>
          <w:gridAfter w:val="1"/>
          <w:wAfter w:w="70" w:type="dxa"/>
          <w:trHeight w:val="285"/>
        </w:trPr>
        <w:tc>
          <w:tcPr>
            <w:tcW w:w="703" w:type="dxa"/>
            <w:vMerge/>
            <w:tcBorders>
              <w:top w:val="nil"/>
              <w:left w:val="single" w:sz="4" w:space="0" w:color="000B40"/>
              <w:bottom w:val="single" w:sz="4" w:space="0" w:color="000B40"/>
              <w:right w:val="single" w:sz="4" w:space="0" w:color="000B40"/>
            </w:tcBorders>
            <w:vAlign w:val="center"/>
            <w:hideMark/>
          </w:tcPr>
          <w:p w14:paraId="09A35236" w14:textId="77777777" w:rsidR="009979EB" w:rsidRPr="00F80202" w:rsidRDefault="009979EB">
            <w:pPr>
              <w:rPr>
                <w:rFonts w:ascii="Arial" w:hAnsi="Arial" w:cs="Arial"/>
                <w:color w:val="000000"/>
                <w:sz w:val="18"/>
                <w:szCs w:val="18"/>
                <w:lang w:val="lv-LV"/>
              </w:rPr>
            </w:pPr>
          </w:p>
        </w:tc>
        <w:tc>
          <w:tcPr>
            <w:tcW w:w="1419" w:type="dxa"/>
            <w:vMerge/>
            <w:tcBorders>
              <w:top w:val="nil"/>
              <w:left w:val="single" w:sz="4" w:space="0" w:color="000B40"/>
              <w:bottom w:val="single" w:sz="4" w:space="0" w:color="000B40"/>
              <w:right w:val="single" w:sz="4" w:space="0" w:color="000B40"/>
            </w:tcBorders>
            <w:vAlign w:val="center"/>
            <w:hideMark/>
          </w:tcPr>
          <w:p w14:paraId="59958BCD" w14:textId="77777777" w:rsidR="009979EB" w:rsidRPr="00F80202" w:rsidRDefault="009979EB">
            <w:pPr>
              <w:rPr>
                <w:rFonts w:ascii="Arial" w:hAnsi="Arial" w:cs="Arial"/>
                <w:color w:val="000000"/>
                <w:sz w:val="18"/>
                <w:szCs w:val="18"/>
                <w:lang w:val="lv-LV"/>
              </w:rPr>
            </w:pPr>
          </w:p>
        </w:tc>
        <w:tc>
          <w:tcPr>
            <w:tcW w:w="709" w:type="dxa"/>
            <w:tcBorders>
              <w:top w:val="nil"/>
              <w:left w:val="nil"/>
              <w:bottom w:val="single" w:sz="4" w:space="0" w:color="000B40"/>
              <w:right w:val="single" w:sz="4" w:space="0" w:color="000B40"/>
            </w:tcBorders>
            <w:shd w:val="clear" w:color="auto" w:fill="auto"/>
            <w:vAlign w:val="center"/>
            <w:hideMark/>
          </w:tcPr>
          <w:p w14:paraId="59211B6D"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8.2.</w:t>
            </w:r>
          </w:p>
        </w:tc>
        <w:tc>
          <w:tcPr>
            <w:tcW w:w="1984" w:type="dxa"/>
            <w:tcBorders>
              <w:top w:val="nil"/>
              <w:left w:val="nil"/>
              <w:bottom w:val="single" w:sz="4" w:space="0" w:color="000B40"/>
              <w:right w:val="single" w:sz="4" w:space="0" w:color="000B40"/>
            </w:tcBorders>
            <w:shd w:val="clear" w:color="000000" w:fill="FFFFFF"/>
            <w:vAlign w:val="center"/>
            <w:hideMark/>
          </w:tcPr>
          <w:p w14:paraId="66260A46" w14:textId="2EEFD2C3"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Pilnveidota atbalsta sistēma RVP izglītības iestādēs nodarbinātajiem pedagogiem.</w:t>
            </w:r>
          </w:p>
        </w:tc>
        <w:tc>
          <w:tcPr>
            <w:tcW w:w="1885" w:type="dxa"/>
            <w:tcBorders>
              <w:top w:val="nil"/>
              <w:left w:val="nil"/>
              <w:bottom w:val="single" w:sz="4" w:space="0" w:color="000B40"/>
              <w:right w:val="single" w:sz="4" w:space="0" w:color="000B40"/>
            </w:tcBorders>
            <w:shd w:val="clear" w:color="000000" w:fill="FFFFFF"/>
            <w:vAlign w:val="center"/>
            <w:hideMark/>
          </w:tcPr>
          <w:p w14:paraId="5C650BED" w14:textId="4E62F187"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aptauju skaits gadā</w:t>
            </w:r>
          </w:p>
        </w:tc>
        <w:tc>
          <w:tcPr>
            <w:tcW w:w="1134" w:type="dxa"/>
            <w:tcBorders>
              <w:top w:val="nil"/>
              <w:left w:val="nil"/>
              <w:bottom w:val="single" w:sz="4" w:space="0" w:color="000B40"/>
              <w:right w:val="single" w:sz="4" w:space="0" w:color="000B40"/>
            </w:tcBorders>
            <w:shd w:val="clear" w:color="auto" w:fill="auto"/>
            <w:vAlign w:val="center"/>
            <w:hideMark/>
          </w:tcPr>
          <w:p w14:paraId="2B875D8A" w14:textId="48CC69FC" w:rsidR="009979EB" w:rsidRPr="00F80202" w:rsidRDefault="00CF2C1B" w:rsidP="00844FFA">
            <w:pPr>
              <w:jc w:val="center"/>
              <w:rPr>
                <w:rFonts w:ascii="Arial" w:hAnsi="Arial" w:cs="Arial"/>
                <w:color w:val="000000"/>
                <w:sz w:val="18"/>
                <w:szCs w:val="18"/>
                <w:lang w:val="lv-LV"/>
              </w:rPr>
            </w:pPr>
            <w:r w:rsidRPr="00F80202">
              <w:rPr>
                <w:rFonts w:ascii="Arial" w:hAnsi="Arial" w:cs="Arial"/>
                <w:color w:val="000000"/>
                <w:sz w:val="18"/>
                <w:szCs w:val="18"/>
                <w:lang w:val="lv-LV"/>
              </w:rPr>
              <w:t>1</w:t>
            </w:r>
          </w:p>
        </w:tc>
        <w:tc>
          <w:tcPr>
            <w:tcW w:w="1092" w:type="dxa"/>
            <w:tcBorders>
              <w:top w:val="nil"/>
              <w:left w:val="nil"/>
              <w:bottom w:val="single" w:sz="4" w:space="0" w:color="000B40"/>
              <w:right w:val="single" w:sz="4" w:space="0" w:color="000B40"/>
            </w:tcBorders>
            <w:shd w:val="clear" w:color="auto" w:fill="auto"/>
            <w:vAlign w:val="center"/>
            <w:hideMark/>
          </w:tcPr>
          <w:p w14:paraId="031C33D4" w14:textId="69573B8E"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1</w:t>
            </w:r>
          </w:p>
        </w:tc>
        <w:tc>
          <w:tcPr>
            <w:tcW w:w="236" w:type="dxa"/>
            <w:vAlign w:val="center"/>
            <w:hideMark/>
          </w:tcPr>
          <w:p w14:paraId="6BFD046F" w14:textId="77777777" w:rsidR="009979EB" w:rsidRPr="00F80202" w:rsidRDefault="009979EB">
            <w:pPr>
              <w:rPr>
                <w:sz w:val="20"/>
                <w:szCs w:val="20"/>
                <w:lang w:val="lv-LV"/>
              </w:rPr>
            </w:pPr>
          </w:p>
        </w:tc>
      </w:tr>
      <w:tr w:rsidR="0023631A" w14:paraId="1F7B8A05" w14:textId="77777777" w:rsidTr="00DF3B5B">
        <w:trPr>
          <w:gridAfter w:val="1"/>
          <w:wAfter w:w="70" w:type="dxa"/>
          <w:trHeight w:val="285"/>
        </w:trPr>
        <w:tc>
          <w:tcPr>
            <w:tcW w:w="703" w:type="dxa"/>
            <w:vMerge/>
            <w:tcBorders>
              <w:top w:val="nil"/>
              <w:left w:val="single" w:sz="4" w:space="0" w:color="000B40"/>
              <w:bottom w:val="single" w:sz="4" w:space="0" w:color="000B40"/>
              <w:right w:val="single" w:sz="4" w:space="0" w:color="000B40"/>
            </w:tcBorders>
            <w:vAlign w:val="center"/>
            <w:hideMark/>
          </w:tcPr>
          <w:p w14:paraId="6B4290AA" w14:textId="77777777" w:rsidR="009979EB" w:rsidRPr="00F80202" w:rsidRDefault="009979EB">
            <w:pPr>
              <w:rPr>
                <w:rFonts w:ascii="Arial" w:hAnsi="Arial" w:cs="Arial"/>
                <w:color w:val="000000"/>
                <w:sz w:val="18"/>
                <w:szCs w:val="18"/>
                <w:lang w:val="lv-LV"/>
              </w:rPr>
            </w:pPr>
          </w:p>
        </w:tc>
        <w:tc>
          <w:tcPr>
            <w:tcW w:w="1419" w:type="dxa"/>
            <w:vMerge/>
            <w:tcBorders>
              <w:top w:val="nil"/>
              <w:left w:val="single" w:sz="4" w:space="0" w:color="000B40"/>
              <w:bottom w:val="single" w:sz="4" w:space="0" w:color="000B40"/>
              <w:right w:val="single" w:sz="4" w:space="0" w:color="000B40"/>
            </w:tcBorders>
            <w:vAlign w:val="center"/>
            <w:hideMark/>
          </w:tcPr>
          <w:p w14:paraId="73B4AE9C" w14:textId="77777777" w:rsidR="009979EB" w:rsidRPr="00F80202" w:rsidRDefault="009979EB">
            <w:pPr>
              <w:rPr>
                <w:rFonts w:ascii="Arial" w:hAnsi="Arial" w:cs="Arial"/>
                <w:color w:val="000000"/>
                <w:sz w:val="18"/>
                <w:szCs w:val="18"/>
                <w:lang w:val="lv-LV"/>
              </w:rPr>
            </w:pPr>
          </w:p>
        </w:tc>
        <w:tc>
          <w:tcPr>
            <w:tcW w:w="709" w:type="dxa"/>
            <w:tcBorders>
              <w:top w:val="nil"/>
              <w:left w:val="nil"/>
              <w:bottom w:val="single" w:sz="4" w:space="0" w:color="000B40"/>
              <w:right w:val="single" w:sz="4" w:space="0" w:color="000B40"/>
            </w:tcBorders>
            <w:shd w:val="clear" w:color="auto" w:fill="auto"/>
            <w:vAlign w:val="center"/>
            <w:hideMark/>
          </w:tcPr>
          <w:p w14:paraId="759B8364"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8.3.</w:t>
            </w:r>
          </w:p>
        </w:tc>
        <w:tc>
          <w:tcPr>
            <w:tcW w:w="1984" w:type="dxa"/>
            <w:tcBorders>
              <w:top w:val="nil"/>
              <w:left w:val="nil"/>
              <w:bottom w:val="single" w:sz="4" w:space="0" w:color="000B40"/>
              <w:right w:val="single" w:sz="4" w:space="0" w:color="000B40"/>
            </w:tcBorders>
            <w:shd w:val="clear" w:color="000000" w:fill="FFFFFF"/>
            <w:vAlign w:val="center"/>
            <w:hideMark/>
          </w:tcPr>
          <w:p w14:paraId="6A0C82BF" w14:textId="2DDC1911"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Pedagoga profesijas prestiža mērījumi.</w:t>
            </w:r>
          </w:p>
        </w:tc>
        <w:tc>
          <w:tcPr>
            <w:tcW w:w="1885" w:type="dxa"/>
            <w:tcBorders>
              <w:top w:val="nil"/>
              <w:left w:val="nil"/>
              <w:bottom w:val="single" w:sz="4" w:space="0" w:color="000B40"/>
              <w:right w:val="single" w:sz="4" w:space="0" w:color="000B40"/>
            </w:tcBorders>
            <w:shd w:val="clear" w:color="000000" w:fill="FFFFFF"/>
            <w:vAlign w:val="center"/>
            <w:hideMark/>
          </w:tcPr>
          <w:p w14:paraId="7D00B71E" w14:textId="5C22E742"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aptauju skaits gadā</w:t>
            </w:r>
          </w:p>
        </w:tc>
        <w:tc>
          <w:tcPr>
            <w:tcW w:w="1134" w:type="dxa"/>
            <w:tcBorders>
              <w:top w:val="nil"/>
              <w:left w:val="nil"/>
              <w:bottom w:val="single" w:sz="4" w:space="0" w:color="000B40"/>
              <w:right w:val="single" w:sz="4" w:space="0" w:color="000B40"/>
            </w:tcBorders>
            <w:shd w:val="clear" w:color="auto" w:fill="auto"/>
            <w:vAlign w:val="center"/>
            <w:hideMark/>
          </w:tcPr>
          <w:p w14:paraId="1F7E0305" w14:textId="4A324BC8" w:rsidR="009979EB" w:rsidRPr="00F80202" w:rsidRDefault="00CF2C1B" w:rsidP="00844FFA">
            <w:pPr>
              <w:jc w:val="center"/>
              <w:rPr>
                <w:rFonts w:ascii="Arial" w:hAnsi="Arial" w:cs="Arial"/>
                <w:color w:val="000000"/>
                <w:sz w:val="18"/>
                <w:szCs w:val="18"/>
                <w:lang w:val="lv-LV"/>
              </w:rPr>
            </w:pPr>
            <w:r w:rsidRPr="00F80202">
              <w:rPr>
                <w:rFonts w:ascii="Arial" w:hAnsi="Arial" w:cs="Arial"/>
                <w:color w:val="000000"/>
                <w:sz w:val="18"/>
                <w:szCs w:val="18"/>
                <w:lang w:val="lv-LV"/>
              </w:rPr>
              <w:t>1</w:t>
            </w:r>
          </w:p>
        </w:tc>
        <w:tc>
          <w:tcPr>
            <w:tcW w:w="1092" w:type="dxa"/>
            <w:tcBorders>
              <w:top w:val="nil"/>
              <w:left w:val="nil"/>
              <w:bottom w:val="single" w:sz="4" w:space="0" w:color="000B40"/>
              <w:right w:val="single" w:sz="4" w:space="0" w:color="000B40"/>
            </w:tcBorders>
            <w:shd w:val="clear" w:color="auto" w:fill="auto"/>
            <w:vAlign w:val="center"/>
            <w:hideMark/>
          </w:tcPr>
          <w:p w14:paraId="404699E1" w14:textId="2FF1E190"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1</w:t>
            </w:r>
          </w:p>
        </w:tc>
        <w:tc>
          <w:tcPr>
            <w:tcW w:w="236" w:type="dxa"/>
            <w:vAlign w:val="center"/>
            <w:hideMark/>
          </w:tcPr>
          <w:p w14:paraId="6F8A1604" w14:textId="77777777" w:rsidR="009979EB" w:rsidRPr="00F80202" w:rsidRDefault="009979EB">
            <w:pPr>
              <w:rPr>
                <w:sz w:val="20"/>
                <w:szCs w:val="20"/>
                <w:lang w:val="lv-LV"/>
              </w:rPr>
            </w:pPr>
          </w:p>
        </w:tc>
      </w:tr>
      <w:tr w:rsidR="0023631A" w14:paraId="411657B8" w14:textId="77777777" w:rsidTr="00DF3B5B">
        <w:trPr>
          <w:gridAfter w:val="1"/>
          <w:wAfter w:w="70" w:type="dxa"/>
          <w:trHeight w:val="285"/>
        </w:trPr>
        <w:tc>
          <w:tcPr>
            <w:tcW w:w="703" w:type="dxa"/>
            <w:vMerge w:val="restart"/>
            <w:tcBorders>
              <w:top w:val="nil"/>
              <w:left w:val="single" w:sz="4" w:space="0" w:color="000B40"/>
              <w:bottom w:val="single" w:sz="4" w:space="0" w:color="000B40"/>
              <w:right w:val="single" w:sz="4" w:space="0" w:color="000B40"/>
            </w:tcBorders>
            <w:shd w:val="clear" w:color="auto" w:fill="auto"/>
            <w:noWrap/>
            <w:vAlign w:val="center"/>
            <w:hideMark/>
          </w:tcPr>
          <w:p w14:paraId="616AB150"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RV-9</w:t>
            </w:r>
          </w:p>
        </w:tc>
        <w:tc>
          <w:tcPr>
            <w:tcW w:w="1419" w:type="dxa"/>
            <w:vMerge w:val="restart"/>
            <w:tcBorders>
              <w:top w:val="nil"/>
              <w:left w:val="single" w:sz="4" w:space="0" w:color="000B40"/>
              <w:bottom w:val="single" w:sz="4" w:space="0" w:color="000B40"/>
              <w:right w:val="single" w:sz="4" w:space="0" w:color="000B40"/>
            </w:tcBorders>
            <w:shd w:val="clear" w:color="auto" w:fill="auto"/>
            <w:vAlign w:val="center"/>
            <w:hideMark/>
          </w:tcPr>
          <w:p w14:paraId="55213F8D"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Vecāku līdzdalība</w:t>
            </w:r>
          </w:p>
        </w:tc>
        <w:tc>
          <w:tcPr>
            <w:tcW w:w="709" w:type="dxa"/>
            <w:tcBorders>
              <w:top w:val="nil"/>
              <w:left w:val="nil"/>
              <w:bottom w:val="single" w:sz="4" w:space="0" w:color="000B40"/>
              <w:right w:val="single" w:sz="4" w:space="0" w:color="000B40"/>
            </w:tcBorders>
            <w:shd w:val="clear" w:color="auto" w:fill="auto"/>
            <w:vAlign w:val="center"/>
            <w:hideMark/>
          </w:tcPr>
          <w:p w14:paraId="778FD6DE"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9.1.</w:t>
            </w:r>
          </w:p>
        </w:tc>
        <w:tc>
          <w:tcPr>
            <w:tcW w:w="1984" w:type="dxa"/>
            <w:tcBorders>
              <w:top w:val="nil"/>
              <w:left w:val="nil"/>
              <w:bottom w:val="single" w:sz="4" w:space="0" w:color="000B40"/>
              <w:right w:val="single" w:sz="4" w:space="0" w:color="000B40"/>
            </w:tcBorders>
            <w:shd w:val="clear" w:color="auto" w:fill="auto"/>
            <w:vAlign w:val="center"/>
            <w:hideMark/>
          </w:tcPr>
          <w:p w14:paraId="6432E9E6" w14:textId="51A4B810"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Izglītības iestāžu padomju aptaujas par vecāku līdzdalības iespējām un to novērtējumu.</w:t>
            </w:r>
          </w:p>
        </w:tc>
        <w:tc>
          <w:tcPr>
            <w:tcW w:w="1885" w:type="dxa"/>
            <w:tcBorders>
              <w:top w:val="nil"/>
              <w:left w:val="nil"/>
              <w:bottom w:val="single" w:sz="4" w:space="0" w:color="000B40"/>
              <w:right w:val="single" w:sz="4" w:space="0" w:color="000B40"/>
            </w:tcBorders>
            <w:shd w:val="clear" w:color="auto" w:fill="auto"/>
            <w:vAlign w:val="center"/>
            <w:hideMark/>
          </w:tcPr>
          <w:p w14:paraId="10440216" w14:textId="35216635"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aptauju skaits gadā</w:t>
            </w:r>
          </w:p>
        </w:tc>
        <w:tc>
          <w:tcPr>
            <w:tcW w:w="1134" w:type="dxa"/>
            <w:tcBorders>
              <w:top w:val="nil"/>
              <w:left w:val="nil"/>
              <w:bottom w:val="single" w:sz="4" w:space="0" w:color="000B40"/>
              <w:right w:val="single" w:sz="4" w:space="0" w:color="000B40"/>
            </w:tcBorders>
            <w:shd w:val="clear" w:color="auto" w:fill="auto"/>
            <w:vAlign w:val="center"/>
            <w:hideMark/>
          </w:tcPr>
          <w:p w14:paraId="1C10BE31" w14:textId="7E6480A0" w:rsidR="009979EB" w:rsidRPr="00F80202" w:rsidRDefault="00CF2C1B" w:rsidP="00E15362">
            <w:pPr>
              <w:jc w:val="center"/>
              <w:rPr>
                <w:rFonts w:ascii="Arial" w:hAnsi="Arial" w:cs="Arial"/>
                <w:color w:val="000000"/>
                <w:sz w:val="18"/>
                <w:szCs w:val="18"/>
                <w:lang w:val="lv-LV"/>
              </w:rPr>
            </w:pPr>
            <w:r w:rsidRPr="00F80202">
              <w:rPr>
                <w:rFonts w:ascii="Arial" w:hAnsi="Arial" w:cs="Arial"/>
                <w:color w:val="000000"/>
                <w:sz w:val="18"/>
                <w:szCs w:val="18"/>
                <w:lang w:val="lv-LV"/>
              </w:rPr>
              <w:t>1</w:t>
            </w:r>
          </w:p>
        </w:tc>
        <w:tc>
          <w:tcPr>
            <w:tcW w:w="1092" w:type="dxa"/>
            <w:tcBorders>
              <w:top w:val="nil"/>
              <w:left w:val="nil"/>
              <w:bottom w:val="single" w:sz="4" w:space="0" w:color="000B40"/>
              <w:right w:val="single" w:sz="4" w:space="0" w:color="000B40"/>
            </w:tcBorders>
            <w:shd w:val="clear" w:color="auto" w:fill="auto"/>
            <w:vAlign w:val="center"/>
            <w:hideMark/>
          </w:tcPr>
          <w:p w14:paraId="495D1A1E" w14:textId="61B9B4F5"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1</w:t>
            </w:r>
          </w:p>
        </w:tc>
        <w:tc>
          <w:tcPr>
            <w:tcW w:w="236" w:type="dxa"/>
            <w:vAlign w:val="center"/>
            <w:hideMark/>
          </w:tcPr>
          <w:p w14:paraId="13BFD335" w14:textId="77777777" w:rsidR="009979EB" w:rsidRPr="00F80202" w:rsidRDefault="009979EB">
            <w:pPr>
              <w:rPr>
                <w:sz w:val="20"/>
                <w:szCs w:val="20"/>
                <w:lang w:val="lv-LV"/>
              </w:rPr>
            </w:pPr>
          </w:p>
        </w:tc>
      </w:tr>
      <w:tr w:rsidR="0023631A" w14:paraId="4CA1230D" w14:textId="77777777" w:rsidTr="00DF3B5B">
        <w:trPr>
          <w:gridAfter w:val="1"/>
          <w:wAfter w:w="70" w:type="dxa"/>
          <w:trHeight w:val="285"/>
        </w:trPr>
        <w:tc>
          <w:tcPr>
            <w:tcW w:w="703" w:type="dxa"/>
            <w:vMerge/>
            <w:tcBorders>
              <w:top w:val="nil"/>
              <w:left w:val="single" w:sz="4" w:space="0" w:color="000B40"/>
              <w:bottom w:val="single" w:sz="4" w:space="0" w:color="000B40"/>
              <w:right w:val="single" w:sz="4" w:space="0" w:color="000B40"/>
            </w:tcBorders>
            <w:vAlign w:val="center"/>
            <w:hideMark/>
          </w:tcPr>
          <w:p w14:paraId="113001EB" w14:textId="77777777" w:rsidR="009979EB" w:rsidRPr="00F80202" w:rsidRDefault="009979EB">
            <w:pPr>
              <w:rPr>
                <w:rFonts w:ascii="Arial" w:hAnsi="Arial" w:cs="Arial"/>
                <w:color w:val="000000"/>
                <w:sz w:val="18"/>
                <w:szCs w:val="18"/>
                <w:lang w:val="lv-LV"/>
              </w:rPr>
            </w:pPr>
          </w:p>
        </w:tc>
        <w:tc>
          <w:tcPr>
            <w:tcW w:w="1419" w:type="dxa"/>
            <w:vMerge/>
            <w:tcBorders>
              <w:top w:val="nil"/>
              <w:left w:val="single" w:sz="4" w:space="0" w:color="000B40"/>
              <w:bottom w:val="single" w:sz="4" w:space="0" w:color="000B40"/>
              <w:right w:val="single" w:sz="4" w:space="0" w:color="000B40"/>
            </w:tcBorders>
            <w:vAlign w:val="center"/>
            <w:hideMark/>
          </w:tcPr>
          <w:p w14:paraId="79C64033" w14:textId="77777777" w:rsidR="009979EB" w:rsidRPr="00F80202" w:rsidRDefault="009979EB">
            <w:pPr>
              <w:rPr>
                <w:rFonts w:ascii="Arial" w:hAnsi="Arial" w:cs="Arial"/>
                <w:color w:val="000000"/>
                <w:sz w:val="18"/>
                <w:szCs w:val="18"/>
                <w:lang w:val="lv-LV"/>
              </w:rPr>
            </w:pPr>
          </w:p>
        </w:tc>
        <w:tc>
          <w:tcPr>
            <w:tcW w:w="709" w:type="dxa"/>
            <w:tcBorders>
              <w:top w:val="nil"/>
              <w:left w:val="nil"/>
              <w:bottom w:val="single" w:sz="4" w:space="0" w:color="000B40"/>
              <w:right w:val="single" w:sz="4" w:space="0" w:color="000B40"/>
            </w:tcBorders>
            <w:shd w:val="clear" w:color="auto" w:fill="auto"/>
            <w:vAlign w:val="center"/>
            <w:hideMark/>
          </w:tcPr>
          <w:p w14:paraId="4599EEB2" w14:textId="77777777"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9.2.</w:t>
            </w:r>
          </w:p>
        </w:tc>
        <w:tc>
          <w:tcPr>
            <w:tcW w:w="1984" w:type="dxa"/>
            <w:tcBorders>
              <w:top w:val="nil"/>
              <w:left w:val="nil"/>
              <w:bottom w:val="single" w:sz="4" w:space="0" w:color="000B40"/>
              <w:right w:val="single" w:sz="4" w:space="0" w:color="000B40"/>
            </w:tcBorders>
            <w:shd w:val="clear" w:color="auto" w:fill="auto"/>
            <w:vAlign w:val="center"/>
            <w:hideMark/>
          </w:tcPr>
          <w:p w14:paraId="3D66FA68" w14:textId="798E4523"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Pasākumu skaits izglītības iestāžu vadības komandām par vecāku līdzdalības un iesaistes jautājumiem.</w:t>
            </w:r>
          </w:p>
        </w:tc>
        <w:tc>
          <w:tcPr>
            <w:tcW w:w="1885" w:type="dxa"/>
            <w:tcBorders>
              <w:top w:val="nil"/>
              <w:left w:val="nil"/>
              <w:bottom w:val="single" w:sz="4" w:space="0" w:color="000B40"/>
              <w:right w:val="single" w:sz="4" w:space="0" w:color="000B40"/>
            </w:tcBorders>
            <w:shd w:val="clear" w:color="auto" w:fill="auto"/>
            <w:vAlign w:val="center"/>
            <w:hideMark/>
          </w:tcPr>
          <w:p w14:paraId="32A13628" w14:textId="17F21B6B"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pasākumu skaits gadā</w:t>
            </w:r>
          </w:p>
        </w:tc>
        <w:tc>
          <w:tcPr>
            <w:tcW w:w="1134" w:type="dxa"/>
            <w:tcBorders>
              <w:top w:val="nil"/>
              <w:left w:val="nil"/>
              <w:bottom w:val="single" w:sz="4" w:space="0" w:color="000B40"/>
              <w:right w:val="single" w:sz="4" w:space="0" w:color="000B40"/>
            </w:tcBorders>
            <w:shd w:val="clear" w:color="auto" w:fill="auto"/>
            <w:vAlign w:val="center"/>
            <w:hideMark/>
          </w:tcPr>
          <w:p w14:paraId="6DA77638" w14:textId="696CFC02" w:rsidR="009979EB" w:rsidRPr="00F80202" w:rsidRDefault="00CF2C1B" w:rsidP="00E15362">
            <w:pPr>
              <w:jc w:val="center"/>
              <w:rPr>
                <w:rFonts w:ascii="Arial" w:hAnsi="Arial" w:cs="Arial"/>
                <w:color w:val="000000"/>
                <w:sz w:val="18"/>
                <w:szCs w:val="18"/>
                <w:lang w:val="lv-LV"/>
              </w:rPr>
            </w:pPr>
            <w:r w:rsidRPr="00F80202">
              <w:rPr>
                <w:rFonts w:ascii="Arial" w:hAnsi="Arial" w:cs="Arial"/>
                <w:color w:val="000000"/>
                <w:sz w:val="18"/>
                <w:szCs w:val="18"/>
                <w:lang w:val="lv-LV"/>
              </w:rPr>
              <w:t>1</w:t>
            </w:r>
          </w:p>
        </w:tc>
        <w:tc>
          <w:tcPr>
            <w:tcW w:w="1092" w:type="dxa"/>
            <w:tcBorders>
              <w:top w:val="nil"/>
              <w:left w:val="nil"/>
              <w:bottom w:val="single" w:sz="4" w:space="0" w:color="000B40"/>
              <w:right w:val="single" w:sz="4" w:space="0" w:color="000B40"/>
            </w:tcBorders>
            <w:shd w:val="clear" w:color="auto" w:fill="auto"/>
            <w:vAlign w:val="center"/>
            <w:hideMark/>
          </w:tcPr>
          <w:p w14:paraId="4C6F2C71" w14:textId="28191D93"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3</w:t>
            </w:r>
          </w:p>
        </w:tc>
        <w:tc>
          <w:tcPr>
            <w:tcW w:w="236" w:type="dxa"/>
            <w:vAlign w:val="center"/>
            <w:hideMark/>
          </w:tcPr>
          <w:p w14:paraId="6008CCAE" w14:textId="77777777" w:rsidR="009979EB" w:rsidRPr="00F80202" w:rsidRDefault="009979EB">
            <w:pPr>
              <w:rPr>
                <w:sz w:val="20"/>
                <w:szCs w:val="20"/>
                <w:lang w:val="lv-LV"/>
              </w:rPr>
            </w:pPr>
          </w:p>
        </w:tc>
      </w:tr>
      <w:tr w:rsidR="0023631A" w14:paraId="6F2CF158" w14:textId="77777777" w:rsidTr="00DF3B5B">
        <w:trPr>
          <w:trHeight w:val="285"/>
        </w:trPr>
        <w:tc>
          <w:tcPr>
            <w:tcW w:w="703" w:type="dxa"/>
            <w:vMerge/>
            <w:tcBorders>
              <w:top w:val="nil"/>
              <w:left w:val="single" w:sz="4" w:space="0" w:color="000B40"/>
              <w:bottom w:val="single" w:sz="4" w:space="0" w:color="000B40"/>
              <w:right w:val="single" w:sz="4" w:space="0" w:color="000B40"/>
            </w:tcBorders>
            <w:vAlign w:val="center"/>
          </w:tcPr>
          <w:p w14:paraId="10EC76C2" w14:textId="77777777" w:rsidR="00E15362" w:rsidRPr="00F80202" w:rsidRDefault="00E15362" w:rsidP="00E15362">
            <w:pPr>
              <w:rPr>
                <w:rFonts w:ascii="Arial" w:hAnsi="Arial" w:cs="Arial"/>
                <w:color w:val="000000"/>
                <w:sz w:val="18"/>
                <w:szCs w:val="18"/>
                <w:lang w:val="lv-LV"/>
              </w:rPr>
            </w:pPr>
          </w:p>
        </w:tc>
        <w:tc>
          <w:tcPr>
            <w:tcW w:w="1419" w:type="dxa"/>
            <w:vMerge/>
            <w:tcBorders>
              <w:top w:val="nil"/>
              <w:left w:val="single" w:sz="4" w:space="0" w:color="000B40"/>
              <w:bottom w:val="single" w:sz="4" w:space="0" w:color="000B40"/>
              <w:right w:val="single" w:sz="4" w:space="0" w:color="000B40"/>
            </w:tcBorders>
            <w:vAlign w:val="center"/>
          </w:tcPr>
          <w:p w14:paraId="5A94A6F3" w14:textId="77777777" w:rsidR="00E15362" w:rsidRPr="00F80202" w:rsidRDefault="00E15362" w:rsidP="00E15362">
            <w:pPr>
              <w:rPr>
                <w:rFonts w:ascii="Arial" w:hAnsi="Arial" w:cs="Arial"/>
                <w:color w:val="000000"/>
                <w:sz w:val="18"/>
                <w:szCs w:val="18"/>
                <w:lang w:val="lv-LV"/>
              </w:rPr>
            </w:pPr>
          </w:p>
        </w:tc>
        <w:tc>
          <w:tcPr>
            <w:tcW w:w="709" w:type="dxa"/>
            <w:tcBorders>
              <w:top w:val="nil"/>
              <w:left w:val="nil"/>
              <w:bottom w:val="single" w:sz="4" w:space="0" w:color="000B40"/>
              <w:right w:val="single" w:sz="4" w:space="0" w:color="000B40"/>
            </w:tcBorders>
            <w:shd w:val="clear" w:color="auto" w:fill="auto"/>
            <w:vAlign w:val="center"/>
          </w:tcPr>
          <w:p w14:paraId="13D59424" w14:textId="7D6F8032" w:rsidR="00E15362" w:rsidRPr="00F80202" w:rsidRDefault="00CF2C1B" w:rsidP="00E15362">
            <w:pPr>
              <w:jc w:val="center"/>
              <w:rPr>
                <w:rFonts w:ascii="Arial" w:hAnsi="Arial" w:cs="Arial"/>
                <w:color w:val="000000"/>
                <w:sz w:val="18"/>
                <w:szCs w:val="18"/>
                <w:lang w:val="lv-LV"/>
              </w:rPr>
            </w:pPr>
            <w:r w:rsidRPr="00F80202">
              <w:rPr>
                <w:rFonts w:ascii="Arial" w:hAnsi="Arial" w:cs="Arial"/>
                <w:color w:val="000000"/>
                <w:sz w:val="18"/>
                <w:szCs w:val="18"/>
                <w:lang w:val="lv-LV"/>
              </w:rPr>
              <w:t>9.3.</w:t>
            </w:r>
          </w:p>
        </w:tc>
        <w:tc>
          <w:tcPr>
            <w:tcW w:w="1984" w:type="dxa"/>
            <w:tcBorders>
              <w:top w:val="nil"/>
              <w:left w:val="nil"/>
              <w:bottom w:val="single" w:sz="4" w:space="0" w:color="000B40"/>
              <w:right w:val="single" w:sz="4" w:space="0" w:color="000B40"/>
            </w:tcBorders>
            <w:shd w:val="clear" w:color="auto" w:fill="auto"/>
            <w:vAlign w:val="center"/>
          </w:tcPr>
          <w:p w14:paraId="03A0F715" w14:textId="669063B8" w:rsidR="00E15362" w:rsidRPr="00F80202" w:rsidRDefault="00CF2C1B" w:rsidP="00E15362">
            <w:pPr>
              <w:rPr>
                <w:rFonts w:ascii="Arial" w:hAnsi="Arial" w:cs="Arial"/>
                <w:color w:val="000000"/>
                <w:sz w:val="18"/>
                <w:szCs w:val="18"/>
                <w:lang w:val="lv-LV"/>
              </w:rPr>
            </w:pPr>
            <w:r w:rsidRPr="00F80202">
              <w:rPr>
                <w:rFonts w:ascii="Arial" w:hAnsi="Arial" w:cs="Arial"/>
                <w:color w:val="000000"/>
                <w:sz w:val="18"/>
                <w:szCs w:val="18"/>
                <w:lang w:val="lv-LV"/>
              </w:rPr>
              <w:t>Pasākumu skaits izglītības iestāžu padomēs iesaistītajiem vecākiem.</w:t>
            </w:r>
          </w:p>
        </w:tc>
        <w:tc>
          <w:tcPr>
            <w:tcW w:w="1885" w:type="dxa"/>
            <w:tcBorders>
              <w:top w:val="nil"/>
              <w:left w:val="nil"/>
              <w:bottom w:val="single" w:sz="4" w:space="0" w:color="000B40"/>
              <w:right w:val="single" w:sz="4" w:space="0" w:color="000B40"/>
            </w:tcBorders>
            <w:shd w:val="clear" w:color="auto" w:fill="auto"/>
            <w:vAlign w:val="center"/>
          </w:tcPr>
          <w:p w14:paraId="5133977A" w14:textId="4C4E8972" w:rsidR="00E15362" w:rsidRPr="00F80202" w:rsidRDefault="00CF2C1B" w:rsidP="00E15362">
            <w:pPr>
              <w:rPr>
                <w:rFonts w:ascii="Arial" w:hAnsi="Arial" w:cs="Arial"/>
                <w:color w:val="000000"/>
                <w:sz w:val="18"/>
                <w:szCs w:val="18"/>
                <w:lang w:val="lv-LV"/>
              </w:rPr>
            </w:pPr>
            <w:r w:rsidRPr="00F80202">
              <w:rPr>
                <w:rFonts w:ascii="Arial" w:hAnsi="Arial" w:cs="Arial"/>
                <w:color w:val="000000"/>
                <w:sz w:val="18"/>
                <w:szCs w:val="18"/>
                <w:lang w:val="lv-LV"/>
              </w:rPr>
              <w:t>IKSD, pasākumu skaits gadā</w:t>
            </w:r>
          </w:p>
        </w:tc>
        <w:tc>
          <w:tcPr>
            <w:tcW w:w="1134" w:type="dxa"/>
            <w:tcBorders>
              <w:top w:val="nil"/>
              <w:left w:val="nil"/>
              <w:bottom w:val="single" w:sz="4" w:space="0" w:color="000B40"/>
              <w:right w:val="single" w:sz="4" w:space="0" w:color="000B40"/>
            </w:tcBorders>
            <w:shd w:val="clear" w:color="auto" w:fill="auto"/>
            <w:vAlign w:val="center"/>
          </w:tcPr>
          <w:p w14:paraId="4346FBA9" w14:textId="7BFBC110" w:rsidR="00E15362" w:rsidRPr="00F80202" w:rsidRDefault="00CF2C1B" w:rsidP="00E15362">
            <w:pPr>
              <w:jc w:val="center"/>
              <w:rPr>
                <w:rFonts w:ascii="Arial" w:hAnsi="Arial" w:cs="Arial"/>
                <w:color w:val="000000"/>
                <w:sz w:val="18"/>
                <w:szCs w:val="18"/>
                <w:lang w:val="lv-LV"/>
              </w:rPr>
            </w:pPr>
            <w:r w:rsidRPr="00F80202">
              <w:rPr>
                <w:rFonts w:ascii="Arial" w:hAnsi="Arial" w:cs="Arial"/>
                <w:color w:val="000000"/>
                <w:sz w:val="18"/>
                <w:szCs w:val="18"/>
                <w:lang w:val="lv-LV"/>
              </w:rPr>
              <w:t>2</w:t>
            </w:r>
          </w:p>
        </w:tc>
        <w:tc>
          <w:tcPr>
            <w:tcW w:w="1092" w:type="dxa"/>
            <w:tcBorders>
              <w:top w:val="nil"/>
              <w:left w:val="nil"/>
              <w:bottom w:val="single" w:sz="4" w:space="0" w:color="000B40"/>
              <w:right w:val="single" w:sz="4" w:space="0" w:color="000B40"/>
            </w:tcBorders>
            <w:shd w:val="clear" w:color="auto" w:fill="auto"/>
            <w:vAlign w:val="center"/>
          </w:tcPr>
          <w:p w14:paraId="15316228" w14:textId="042A7D2D" w:rsidR="00E15362" w:rsidRPr="00F80202" w:rsidRDefault="00CF2C1B" w:rsidP="00E15362">
            <w:pPr>
              <w:jc w:val="center"/>
              <w:rPr>
                <w:rFonts w:ascii="Arial" w:hAnsi="Arial" w:cs="Arial"/>
                <w:color w:val="000000"/>
                <w:sz w:val="18"/>
                <w:szCs w:val="18"/>
                <w:lang w:val="lv-LV"/>
              </w:rPr>
            </w:pPr>
            <w:r w:rsidRPr="00F80202">
              <w:rPr>
                <w:rFonts w:ascii="Arial" w:hAnsi="Arial" w:cs="Arial"/>
                <w:color w:val="000000"/>
                <w:sz w:val="18"/>
                <w:szCs w:val="18"/>
                <w:lang w:val="lv-LV"/>
              </w:rPr>
              <w:t>3</w:t>
            </w:r>
          </w:p>
        </w:tc>
        <w:tc>
          <w:tcPr>
            <w:tcW w:w="236" w:type="dxa"/>
            <w:gridSpan w:val="2"/>
            <w:vAlign w:val="center"/>
          </w:tcPr>
          <w:p w14:paraId="228F5141" w14:textId="77777777" w:rsidR="00E15362" w:rsidRPr="00F80202" w:rsidRDefault="00E15362" w:rsidP="00E15362">
            <w:pPr>
              <w:rPr>
                <w:sz w:val="20"/>
                <w:szCs w:val="20"/>
                <w:lang w:val="lv-LV"/>
              </w:rPr>
            </w:pPr>
          </w:p>
        </w:tc>
      </w:tr>
      <w:tr w:rsidR="0023631A" w14:paraId="635CA0FD" w14:textId="77777777" w:rsidTr="00DF3B5B">
        <w:trPr>
          <w:gridAfter w:val="1"/>
          <w:wAfter w:w="70" w:type="dxa"/>
          <w:trHeight w:val="285"/>
        </w:trPr>
        <w:tc>
          <w:tcPr>
            <w:tcW w:w="703" w:type="dxa"/>
            <w:vMerge/>
            <w:tcBorders>
              <w:top w:val="nil"/>
              <w:left w:val="single" w:sz="4" w:space="0" w:color="000B40"/>
              <w:bottom w:val="single" w:sz="4" w:space="0" w:color="000B40"/>
              <w:right w:val="single" w:sz="4" w:space="0" w:color="000B40"/>
            </w:tcBorders>
            <w:vAlign w:val="center"/>
            <w:hideMark/>
          </w:tcPr>
          <w:p w14:paraId="5CCA7C84" w14:textId="77777777" w:rsidR="009979EB" w:rsidRPr="00F80202" w:rsidRDefault="009979EB">
            <w:pPr>
              <w:rPr>
                <w:rFonts w:ascii="Arial" w:hAnsi="Arial" w:cs="Arial"/>
                <w:color w:val="000000"/>
                <w:sz w:val="18"/>
                <w:szCs w:val="18"/>
                <w:lang w:val="lv-LV"/>
              </w:rPr>
            </w:pPr>
          </w:p>
        </w:tc>
        <w:tc>
          <w:tcPr>
            <w:tcW w:w="1419" w:type="dxa"/>
            <w:vMerge/>
            <w:tcBorders>
              <w:top w:val="nil"/>
              <w:left w:val="single" w:sz="4" w:space="0" w:color="000B40"/>
              <w:bottom w:val="single" w:sz="4" w:space="0" w:color="000B40"/>
              <w:right w:val="single" w:sz="4" w:space="0" w:color="000B40"/>
            </w:tcBorders>
            <w:vAlign w:val="center"/>
            <w:hideMark/>
          </w:tcPr>
          <w:p w14:paraId="5F17C924" w14:textId="77777777" w:rsidR="009979EB" w:rsidRPr="00F80202" w:rsidRDefault="009979EB">
            <w:pPr>
              <w:rPr>
                <w:rFonts w:ascii="Arial" w:hAnsi="Arial" w:cs="Arial"/>
                <w:color w:val="000000"/>
                <w:sz w:val="18"/>
                <w:szCs w:val="18"/>
                <w:lang w:val="lv-LV"/>
              </w:rPr>
            </w:pPr>
          </w:p>
        </w:tc>
        <w:tc>
          <w:tcPr>
            <w:tcW w:w="709" w:type="dxa"/>
            <w:tcBorders>
              <w:top w:val="nil"/>
              <w:left w:val="nil"/>
              <w:bottom w:val="single" w:sz="4" w:space="0" w:color="000B40"/>
              <w:right w:val="single" w:sz="4" w:space="0" w:color="000B40"/>
            </w:tcBorders>
            <w:shd w:val="clear" w:color="auto" w:fill="auto"/>
            <w:vAlign w:val="center"/>
            <w:hideMark/>
          </w:tcPr>
          <w:p w14:paraId="2E8C4737" w14:textId="481035F1"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9.</w:t>
            </w:r>
            <w:r w:rsidR="00E15362" w:rsidRPr="00F80202">
              <w:rPr>
                <w:rFonts w:ascii="Arial" w:hAnsi="Arial" w:cs="Arial"/>
                <w:color w:val="000000"/>
                <w:sz w:val="18"/>
                <w:szCs w:val="18"/>
                <w:lang w:val="lv-LV"/>
              </w:rPr>
              <w:t>4</w:t>
            </w:r>
            <w:r w:rsidRPr="00F80202">
              <w:rPr>
                <w:rFonts w:ascii="Arial" w:hAnsi="Arial" w:cs="Arial"/>
                <w:color w:val="000000"/>
                <w:sz w:val="18"/>
                <w:szCs w:val="18"/>
                <w:lang w:val="lv-LV"/>
              </w:rPr>
              <w:t>.</w:t>
            </w:r>
          </w:p>
        </w:tc>
        <w:tc>
          <w:tcPr>
            <w:tcW w:w="1984" w:type="dxa"/>
            <w:tcBorders>
              <w:top w:val="nil"/>
              <w:left w:val="nil"/>
              <w:bottom w:val="single" w:sz="4" w:space="0" w:color="000B40"/>
              <w:right w:val="single" w:sz="4" w:space="0" w:color="000B40"/>
            </w:tcBorders>
            <w:shd w:val="clear" w:color="auto" w:fill="auto"/>
            <w:vAlign w:val="center"/>
            <w:hideMark/>
          </w:tcPr>
          <w:p w14:paraId="5694DA5A" w14:textId="3879FB6A"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Pilnveidota atbalsta pasākumu sistēma dažādām izglītojamo vecāku grupām.</w:t>
            </w:r>
          </w:p>
        </w:tc>
        <w:tc>
          <w:tcPr>
            <w:tcW w:w="1885" w:type="dxa"/>
            <w:tcBorders>
              <w:top w:val="nil"/>
              <w:left w:val="nil"/>
              <w:bottom w:val="single" w:sz="4" w:space="0" w:color="000B40"/>
              <w:right w:val="single" w:sz="4" w:space="0" w:color="000B40"/>
            </w:tcBorders>
            <w:shd w:val="clear" w:color="auto" w:fill="auto"/>
            <w:vAlign w:val="center"/>
            <w:hideMark/>
          </w:tcPr>
          <w:p w14:paraId="27899294" w14:textId="628A9262" w:rsidR="009979EB" w:rsidRPr="00F80202" w:rsidRDefault="00CF2C1B">
            <w:pPr>
              <w:rPr>
                <w:rFonts w:ascii="Arial" w:hAnsi="Arial" w:cs="Arial"/>
                <w:color w:val="000000"/>
                <w:sz w:val="18"/>
                <w:szCs w:val="18"/>
                <w:lang w:val="lv-LV"/>
              </w:rPr>
            </w:pPr>
            <w:r w:rsidRPr="00F80202">
              <w:rPr>
                <w:rFonts w:ascii="Arial" w:hAnsi="Arial" w:cs="Arial"/>
                <w:color w:val="000000"/>
                <w:sz w:val="18"/>
                <w:szCs w:val="18"/>
                <w:lang w:val="lv-LV"/>
              </w:rPr>
              <w:t>IKSD, sistēmas pārskatīšana (skaits gadā)</w:t>
            </w:r>
          </w:p>
        </w:tc>
        <w:tc>
          <w:tcPr>
            <w:tcW w:w="1134" w:type="dxa"/>
            <w:tcBorders>
              <w:top w:val="nil"/>
              <w:left w:val="nil"/>
              <w:bottom w:val="single" w:sz="4" w:space="0" w:color="000B40"/>
              <w:right w:val="single" w:sz="4" w:space="0" w:color="000B40"/>
            </w:tcBorders>
            <w:shd w:val="clear" w:color="auto" w:fill="auto"/>
            <w:vAlign w:val="center"/>
            <w:hideMark/>
          </w:tcPr>
          <w:p w14:paraId="63C8F01C" w14:textId="2794CA7F" w:rsidR="009979EB" w:rsidRPr="00F80202" w:rsidRDefault="00CF2C1B" w:rsidP="00E15362">
            <w:pPr>
              <w:jc w:val="center"/>
              <w:rPr>
                <w:rFonts w:ascii="Arial" w:hAnsi="Arial" w:cs="Arial"/>
                <w:color w:val="000000"/>
                <w:sz w:val="18"/>
                <w:szCs w:val="18"/>
                <w:lang w:val="lv-LV"/>
              </w:rPr>
            </w:pPr>
            <w:r w:rsidRPr="00F80202">
              <w:rPr>
                <w:rFonts w:ascii="Arial" w:hAnsi="Arial" w:cs="Arial"/>
                <w:color w:val="000000"/>
                <w:sz w:val="18"/>
                <w:szCs w:val="18"/>
                <w:lang w:val="lv-LV"/>
              </w:rPr>
              <w:t>1</w:t>
            </w:r>
          </w:p>
        </w:tc>
        <w:tc>
          <w:tcPr>
            <w:tcW w:w="1092" w:type="dxa"/>
            <w:tcBorders>
              <w:top w:val="nil"/>
              <w:left w:val="nil"/>
              <w:bottom w:val="single" w:sz="4" w:space="0" w:color="000B40"/>
              <w:right w:val="single" w:sz="4" w:space="0" w:color="000B40"/>
            </w:tcBorders>
            <w:shd w:val="clear" w:color="auto" w:fill="auto"/>
            <w:vAlign w:val="center"/>
            <w:hideMark/>
          </w:tcPr>
          <w:p w14:paraId="2EB052CA" w14:textId="527832A2" w:rsidR="009979EB" w:rsidRPr="00F80202" w:rsidRDefault="00CF2C1B">
            <w:pPr>
              <w:jc w:val="center"/>
              <w:rPr>
                <w:rFonts w:ascii="Arial" w:hAnsi="Arial" w:cs="Arial"/>
                <w:color w:val="000000"/>
                <w:sz w:val="18"/>
                <w:szCs w:val="18"/>
                <w:lang w:val="lv-LV"/>
              </w:rPr>
            </w:pPr>
            <w:r w:rsidRPr="00F80202">
              <w:rPr>
                <w:rFonts w:ascii="Arial" w:hAnsi="Arial" w:cs="Arial"/>
                <w:color w:val="000000"/>
                <w:sz w:val="18"/>
                <w:szCs w:val="18"/>
                <w:lang w:val="lv-LV"/>
              </w:rPr>
              <w:t>1</w:t>
            </w:r>
          </w:p>
        </w:tc>
        <w:tc>
          <w:tcPr>
            <w:tcW w:w="236" w:type="dxa"/>
            <w:vAlign w:val="center"/>
            <w:hideMark/>
          </w:tcPr>
          <w:p w14:paraId="3D64E972" w14:textId="77777777" w:rsidR="009979EB" w:rsidRPr="00F80202" w:rsidRDefault="009979EB">
            <w:pPr>
              <w:rPr>
                <w:sz w:val="20"/>
                <w:szCs w:val="20"/>
                <w:lang w:val="lv-LV"/>
              </w:rPr>
            </w:pPr>
          </w:p>
        </w:tc>
      </w:tr>
    </w:tbl>
    <w:p w14:paraId="0EBE7F9A" w14:textId="77777777" w:rsidR="00F67F81" w:rsidRPr="00F80202" w:rsidRDefault="00F67F81" w:rsidP="00D1487A">
      <w:pPr>
        <w:spacing w:before="120" w:after="120" w:line="240" w:lineRule="exact"/>
        <w:jc w:val="both"/>
        <w:rPr>
          <w:rFonts w:ascii="Arial" w:hAnsi="Arial" w:cs="Arial"/>
          <w:sz w:val="18"/>
          <w:szCs w:val="18"/>
          <w:lang w:val="lv-LV"/>
        </w:rPr>
      </w:pPr>
    </w:p>
    <w:p w14:paraId="1814AFE4" w14:textId="77777777" w:rsidR="009D6F1C" w:rsidRPr="00F80202" w:rsidRDefault="00CF2C1B">
      <w:pPr>
        <w:spacing w:after="160" w:line="259" w:lineRule="auto"/>
        <w:rPr>
          <w:rFonts w:ascii="Arial" w:eastAsiaTheme="majorEastAsia" w:hAnsi="Arial" w:cs="Arial"/>
          <w:color w:val="000B40"/>
          <w:sz w:val="40"/>
          <w:szCs w:val="20"/>
          <w:lang w:val="lv-LV"/>
        </w:rPr>
      </w:pPr>
      <w:r w:rsidRPr="00F80202">
        <w:rPr>
          <w:lang w:val="lv-LV"/>
        </w:rPr>
        <w:br w:type="page"/>
      </w:r>
    </w:p>
    <w:p w14:paraId="26FEDB28" w14:textId="56EFBCCB" w:rsidR="004E0427" w:rsidRPr="00F80202" w:rsidRDefault="00CF2C1B" w:rsidP="004E0427">
      <w:pPr>
        <w:pStyle w:val="Virsraksts1"/>
        <w:numPr>
          <w:ilvl w:val="0"/>
          <w:numId w:val="3"/>
        </w:numPr>
        <w:ind w:left="567" w:hanging="567"/>
        <w:rPr>
          <w:lang w:val="lv-LV"/>
        </w:rPr>
      </w:pPr>
      <w:bookmarkStart w:id="24" w:name="_Toc184304945"/>
      <w:r w:rsidRPr="00F80202">
        <w:rPr>
          <w:lang w:val="lv-LV"/>
        </w:rPr>
        <w:lastRenderedPageBreak/>
        <w:t>STRATĒĢIJAS IEVIEŠANAS UZRAUDZĪBAS KĀRTĪBA</w:t>
      </w:r>
      <w:bookmarkEnd w:id="24"/>
    </w:p>
    <w:p w14:paraId="125703F6" w14:textId="1670AE3F" w:rsidR="001866B8" w:rsidRPr="00F80202" w:rsidRDefault="00CF2C1B" w:rsidP="001866B8">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 xml:space="preserve">Stratēģijas ieviešanas uzraudzības sistēmas pamatuzdevums ir nodrošināt savlaicīgu un rezultatīvu RVP </w:t>
      </w:r>
      <w:r w:rsidR="00BF7F03">
        <w:rPr>
          <w:rFonts w:ascii="Arial" w:hAnsi="Arial" w:cs="Arial"/>
          <w:sz w:val="18"/>
          <w:szCs w:val="18"/>
          <w:lang w:val="lv-LV"/>
        </w:rPr>
        <w:t>S</w:t>
      </w:r>
      <w:r w:rsidRPr="00F80202">
        <w:rPr>
          <w:rFonts w:ascii="Arial" w:hAnsi="Arial" w:cs="Arial"/>
          <w:sz w:val="18"/>
          <w:szCs w:val="18"/>
          <w:lang w:val="lv-LV"/>
        </w:rPr>
        <w:t>tratēģijas ieviešanu un analīzi, kā arī sekmēt stratēģisko uzstādījumu un prioritāšu sasniegšanu.</w:t>
      </w:r>
    </w:p>
    <w:p w14:paraId="2F3FC1D8" w14:textId="5B4D0063" w:rsidR="001866B8" w:rsidRPr="00F80202" w:rsidRDefault="00CF2C1B" w:rsidP="001866B8">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 xml:space="preserve">Par </w:t>
      </w:r>
      <w:r w:rsidR="00BF7F03">
        <w:rPr>
          <w:rFonts w:ascii="Arial" w:hAnsi="Arial" w:cs="Arial"/>
          <w:sz w:val="18"/>
          <w:szCs w:val="18"/>
          <w:lang w:val="lv-LV"/>
        </w:rPr>
        <w:t>S</w:t>
      </w:r>
      <w:r w:rsidRPr="00F80202">
        <w:rPr>
          <w:rFonts w:ascii="Arial" w:hAnsi="Arial" w:cs="Arial"/>
          <w:sz w:val="18"/>
          <w:szCs w:val="18"/>
          <w:lang w:val="lv-LV"/>
        </w:rPr>
        <w:t>tratēģijas ieviešanas koordinēšanu un uzraudzību atbildīg</w:t>
      </w:r>
      <w:r w:rsidR="003F3F03" w:rsidRPr="00F80202">
        <w:rPr>
          <w:rFonts w:ascii="Arial" w:hAnsi="Arial" w:cs="Arial"/>
          <w:sz w:val="18"/>
          <w:szCs w:val="18"/>
          <w:lang w:val="lv-LV"/>
        </w:rPr>
        <w:t>s ir RVP IKSD</w:t>
      </w:r>
      <w:r w:rsidRPr="00F80202">
        <w:rPr>
          <w:rFonts w:ascii="Arial" w:hAnsi="Arial" w:cs="Arial"/>
          <w:sz w:val="18"/>
          <w:szCs w:val="18"/>
          <w:lang w:val="lv-LV"/>
        </w:rPr>
        <w:t xml:space="preserve">. </w:t>
      </w:r>
      <w:r w:rsidR="00FE1CD1" w:rsidRPr="00F80202">
        <w:rPr>
          <w:rFonts w:ascii="Arial" w:hAnsi="Arial" w:cs="Arial"/>
          <w:sz w:val="18"/>
          <w:szCs w:val="18"/>
          <w:lang w:val="lv-LV"/>
        </w:rPr>
        <w:t>Par resursu piešķiršanu</w:t>
      </w:r>
      <w:r w:rsidR="00CB125D" w:rsidRPr="00F80202">
        <w:rPr>
          <w:rFonts w:ascii="Arial" w:hAnsi="Arial" w:cs="Arial"/>
          <w:sz w:val="18"/>
          <w:szCs w:val="18"/>
          <w:lang w:val="lv-LV"/>
        </w:rPr>
        <w:t xml:space="preserve"> Stratēģijas</w:t>
      </w:r>
      <w:r w:rsidR="00FE1CD1" w:rsidRPr="00F80202">
        <w:rPr>
          <w:rFonts w:ascii="Arial" w:hAnsi="Arial" w:cs="Arial"/>
          <w:sz w:val="18"/>
          <w:szCs w:val="18"/>
          <w:lang w:val="lv-LV"/>
        </w:rPr>
        <w:t xml:space="preserve"> rīcības plānā noteikto darbību īstenošanai </w:t>
      </w:r>
      <w:r w:rsidR="007C7B46" w:rsidRPr="00F80202">
        <w:rPr>
          <w:rFonts w:ascii="Arial" w:hAnsi="Arial" w:cs="Arial"/>
          <w:sz w:val="18"/>
          <w:szCs w:val="18"/>
          <w:lang w:val="lv-LV"/>
        </w:rPr>
        <w:t xml:space="preserve">ikgadējā pašvaldības budžeta plānošanas procesa ietvaros </w:t>
      </w:r>
      <w:r w:rsidR="00FE1CD1" w:rsidRPr="00F80202">
        <w:rPr>
          <w:rFonts w:ascii="Arial" w:hAnsi="Arial" w:cs="Arial"/>
          <w:sz w:val="18"/>
          <w:szCs w:val="18"/>
          <w:lang w:val="lv-LV"/>
        </w:rPr>
        <w:t>atbildīga ir R</w:t>
      </w:r>
      <w:r w:rsidR="00BF7F03">
        <w:rPr>
          <w:rFonts w:ascii="Arial" w:hAnsi="Arial" w:cs="Arial"/>
          <w:sz w:val="18"/>
          <w:szCs w:val="18"/>
          <w:lang w:val="lv-LV"/>
        </w:rPr>
        <w:t>īgas</w:t>
      </w:r>
      <w:r w:rsidR="00FE1CD1" w:rsidRPr="00F80202">
        <w:rPr>
          <w:rFonts w:ascii="Arial" w:hAnsi="Arial" w:cs="Arial"/>
          <w:sz w:val="18"/>
          <w:szCs w:val="18"/>
          <w:lang w:val="lv-LV"/>
        </w:rPr>
        <w:t xml:space="preserve"> dome</w:t>
      </w:r>
      <w:r w:rsidR="005D049E" w:rsidRPr="00F80202">
        <w:rPr>
          <w:rFonts w:ascii="Arial" w:hAnsi="Arial" w:cs="Arial"/>
          <w:sz w:val="18"/>
          <w:szCs w:val="18"/>
          <w:lang w:val="lv-LV"/>
        </w:rPr>
        <w:t xml:space="preserve">, kā arī </w:t>
      </w:r>
      <w:r w:rsidR="007A0F45" w:rsidRPr="00F80202">
        <w:rPr>
          <w:rFonts w:ascii="Arial" w:hAnsi="Arial" w:cs="Arial"/>
          <w:sz w:val="18"/>
          <w:szCs w:val="18"/>
          <w:lang w:val="lv-LV"/>
        </w:rPr>
        <w:t xml:space="preserve">atbilstošās komitejas, t.i. Rīgas domes </w:t>
      </w:r>
      <w:r w:rsidR="00583596" w:rsidRPr="00F80202">
        <w:rPr>
          <w:rFonts w:ascii="Arial" w:hAnsi="Arial" w:cs="Arial"/>
          <w:sz w:val="18"/>
          <w:szCs w:val="18"/>
          <w:lang w:val="lv-LV"/>
        </w:rPr>
        <w:t xml:space="preserve">Finanšu un administrācijas lietu komiteja un </w:t>
      </w:r>
      <w:r w:rsidR="002013D4" w:rsidRPr="00F80202">
        <w:rPr>
          <w:rFonts w:ascii="Arial" w:hAnsi="Arial" w:cs="Arial"/>
          <w:sz w:val="18"/>
          <w:szCs w:val="18"/>
          <w:lang w:val="lv-LV"/>
        </w:rPr>
        <w:t xml:space="preserve">Rīgas domes </w:t>
      </w:r>
      <w:r w:rsidR="00E623E6" w:rsidRPr="00F80202">
        <w:rPr>
          <w:rFonts w:ascii="Arial" w:hAnsi="Arial" w:cs="Arial"/>
          <w:sz w:val="18"/>
          <w:szCs w:val="18"/>
          <w:lang w:val="lv-LV"/>
        </w:rPr>
        <w:t>Izglītības, kultūras un sporta komiteja</w:t>
      </w:r>
      <w:r w:rsidR="00FE1CD1" w:rsidRPr="00F80202">
        <w:rPr>
          <w:rFonts w:ascii="Arial" w:hAnsi="Arial" w:cs="Arial"/>
          <w:sz w:val="18"/>
          <w:szCs w:val="18"/>
          <w:lang w:val="lv-LV"/>
        </w:rPr>
        <w:t xml:space="preserve">. </w:t>
      </w:r>
      <w:r w:rsidRPr="00F80202">
        <w:rPr>
          <w:rFonts w:ascii="Arial" w:hAnsi="Arial" w:cs="Arial"/>
          <w:sz w:val="18"/>
          <w:szCs w:val="18"/>
          <w:lang w:val="lv-LV"/>
        </w:rPr>
        <w:t xml:space="preserve">Par </w:t>
      </w:r>
      <w:r w:rsidR="003F3F03" w:rsidRPr="00F80202">
        <w:rPr>
          <w:rFonts w:ascii="Arial" w:hAnsi="Arial" w:cs="Arial"/>
          <w:sz w:val="18"/>
          <w:szCs w:val="18"/>
          <w:lang w:val="lv-LV"/>
        </w:rPr>
        <w:t>S</w:t>
      </w:r>
      <w:r w:rsidRPr="00F80202">
        <w:rPr>
          <w:rFonts w:ascii="Arial" w:hAnsi="Arial" w:cs="Arial"/>
          <w:sz w:val="18"/>
          <w:szCs w:val="18"/>
          <w:lang w:val="lv-LV"/>
        </w:rPr>
        <w:t xml:space="preserve">tratēģijas īstenošanu atbildīgās puses ir noteiktas </w:t>
      </w:r>
      <w:r w:rsidR="00365ECC" w:rsidRPr="00F80202">
        <w:rPr>
          <w:rFonts w:ascii="Arial" w:hAnsi="Arial" w:cs="Arial"/>
          <w:sz w:val="18"/>
          <w:szCs w:val="18"/>
          <w:lang w:val="lv-LV"/>
        </w:rPr>
        <w:t xml:space="preserve">Stratēģijas </w:t>
      </w:r>
      <w:r w:rsidRPr="00F80202">
        <w:rPr>
          <w:rFonts w:ascii="Arial" w:hAnsi="Arial" w:cs="Arial"/>
          <w:sz w:val="18"/>
          <w:szCs w:val="18"/>
          <w:lang w:val="lv-LV"/>
        </w:rPr>
        <w:t>rīcības plānā.</w:t>
      </w:r>
    </w:p>
    <w:p w14:paraId="3BFC4E44" w14:textId="2ACE140B" w:rsidR="001866B8" w:rsidRPr="00F80202" w:rsidRDefault="00CF2C1B" w:rsidP="001866B8">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 xml:space="preserve">Stratēģijas ieviešanas uzraudzības procesu ietvaros tiek izvērtēti gan izglītības nozares attīstību raksturojošie rezultatīvie rādītāji, gan rīcības plānā noteikto pasākumu un rīcību izpilde, ko var novērtēt pret katrai rīcībai definētajiem sasniedzamajiem rezultātiem. </w:t>
      </w:r>
      <w:r w:rsidR="00633306" w:rsidRPr="00F80202">
        <w:rPr>
          <w:rFonts w:ascii="Arial" w:hAnsi="Arial" w:cs="Arial"/>
          <w:sz w:val="18"/>
          <w:szCs w:val="18"/>
          <w:lang w:val="lv-LV"/>
        </w:rPr>
        <w:t xml:space="preserve">RVP IKSD </w:t>
      </w:r>
      <w:r w:rsidRPr="00F80202">
        <w:rPr>
          <w:rFonts w:ascii="Arial" w:hAnsi="Arial" w:cs="Arial"/>
          <w:sz w:val="18"/>
          <w:szCs w:val="18"/>
          <w:lang w:val="lv-LV"/>
        </w:rPr>
        <w:t>Izglītības pārvaldes uzdevums ir regulāri iegūt un apkopot informāciju no izglītības iestādēm un citām iesaistītajām pusēm un sadarbības partneriem, tādējādi, uzraudzības procesā ir iesaistītas visas rīcības plānā norādītās par rīcību izpildi atbildīgās struktūrvienības un iestādes.</w:t>
      </w:r>
    </w:p>
    <w:p w14:paraId="59535587" w14:textId="6A027F6C" w:rsidR="001866B8" w:rsidRPr="00F80202" w:rsidRDefault="00CF2C1B" w:rsidP="001866B8">
      <w:pPr>
        <w:spacing w:before="120" w:after="120" w:line="240" w:lineRule="exact"/>
        <w:jc w:val="both"/>
        <w:rPr>
          <w:rFonts w:ascii="Arial" w:hAnsi="Arial" w:cs="Arial"/>
          <w:bCs/>
          <w:sz w:val="18"/>
          <w:szCs w:val="18"/>
          <w:lang w:val="lv-LV"/>
        </w:rPr>
      </w:pPr>
      <w:r w:rsidRPr="00F80202">
        <w:rPr>
          <w:rFonts w:ascii="Arial" w:hAnsi="Arial" w:cs="Arial"/>
          <w:sz w:val="18"/>
          <w:szCs w:val="18"/>
          <w:lang w:val="lv-LV"/>
        </w:rPr>
        <w:t xml:space="preserve">Rekomendējams, ka RVP IKSD sagatavo ikgadēju pārskatu par Stratēģijas ieviešanu, kas tiek strukturēts atbilstoši stratēģiskajiem mērķiem un rīcību virzieniem, rīcībām un rīcību rezultātiem, un, ja nepieciešams, tas kalpo kā pamats rīcības plāna aktualizācijai. Rīcības plāna aktualizēšana ietver informācijas apkopošanu par izpildītajām rīcībām un/vai to izpildes statusu, kā arī var ietvert jaunus izaicinājumus un iespējas, kurām nepieciešama izpēte un attiecīgu lēmumu pieņemšana to turpmākai risināšanai. Aktualizētā rīcības plāna redakcijā ir jāiekļauj plānotās izmaiņas – jaunie pasākumi un rīcības, kā arī izmaiņas plānotajās rīcībās. Ikgadējo </w:t>
      </w:r>
      <w:r w:rsidR="000825B7" w:rsidRPr="00F80202">
        <w:rPr>
          <w:rFonts w:ascii="Arial" w:hAnsi="Arial" w:cs="Arial"/>
          <w:sz w:val="18"/>
          <w:szCs w:val="18"/>
          <w:lang w:val="lv-LV"/>
        </w:rPr>
        <w:t>S</w:t>
      </w:r>
      <w:r w:rsidRPr="00F80202">
        <w:rPr>
          <w:rFonts w:ascii="Arial" w:hAnsi="Arial" w:cs="Arial"/>
          <w:sz w:val="18"/>
          <w:szCs w:val="18"/>
          <w:lang w:val="lv-LV"/>
        </w:rPr>
        <w:t xml:space="preserve">tratēģijas ieviešanas uzraudzības pārskatu un, ja attiecināms, aktualizētu rīcības plānu, </w:t>
      </w:r>
      <w:r w:rsidR="000825B7" w:rsidRPr="00F80202">
        <w:rPr>
          <w:rFonts w:ascii="Arial" w:hAnsi="Arial" w:cs="Arial"/>
          <w:sz w:val="18"/>
          <w:szCs w:val="18"/>
          <w:lang w:val="lv-LV"/>
        </w:rPr>
        <w:t>RVP IKSD</w:t>
      </w:r>
      <w:r w:rsidRPr="00F80202">
        <w:rPr>
          <w:rFonts w:ascii="Arial" w:hAnsi="Arial" w:cs="Arial"/>
          <w:sz w:val="18"/>
          <w:szCs w:val="18"/>
          <w:lang w:val="lv-LV"/>
        </w:rPr>
        <w:t xml:space="preserve"> izstrādā pirms katra mācību gada sākuma (augusta mēnesī) un prezentē to pašvaldības vadībai. Stratēģija un rīcības plāns, ja attiecināms, ir papildināmi atbilstoši ES, valsts un reģionāla mēroga aktualitātēm izglītības politikā, cita starpā, ņemot vērā informāciju par nākamajā plānošanas periodā pieejamajiem finansējuma resursiem.</w:t>
      </w:r>
    </w:p>
    <w:p w14:paraId="6D04F92D" w14:textId="4FF94C33" w:rsidR="001866B8" w:rsidRPr="00F80202" w:rsidRDefault="00CF2C1B" w:rsidP="001866B8">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 xml:space="preserve">Papildus tam un saskaņā ar Izglītības likumā noteikto </w:t>
      </w:r>
      <w:r w:rsidR="000825B7" w:rsidRPr="00F80202">
        <w:rPr>
          <w:rFonts w:ascii="Arial" w:hAnsi="Arial" w:cs="Arial"/>
          <w:sz w:val="18"/>
          <w:szCs w:val="18"/>
          <w:lang w:val="lv-LV"/>
        </w:rPr>
        <w:t>RVP IKSD</w:t>
      </w:r>
      <w:r w:rsidRPr="00F80202">
        <w:rPr>
          <w:rFonts w:ascii="Arial" w:hAnsi="Arial" w:cs="Arial"/>
          <w:sz w:val="18"/>
          <w:szCs w:val="18"/>
          <w:lang w:val="lv-LV"/>
        </w:rPr>
        <w:t xml:space="preserve"> reizi četros gados sagatavo pārskatu par izglītības kvalitāti pašvaldībā un minēto pārskatu iesniedz pašvaldībai un Izglītības kvalitātes valsts dienestam.</w:t>
      </w:r>
    </w:p>
    <w:p w14:paraId="72D82B15" w14:textId="2DB0C06C" w:rsidR="001866B8" w:rsidRPr="00F80202" w:rsidRDefault="00CF2C1B" w:rsidP="001866B8">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 xml:space="preserve">Lai nodrošinātu sabiedrības un iesaistīto pušu informēšanu par Stratēģijā noteiktajiem attīstības virzieniem un prioritātēm, kā arī par izpildes progresu, tiek rekomendēts, ka </w:t>
      </w:r>
      <w:r w:rsidR="00D1153C" w:rsidRPr="00F80202">
        <w:rPr>
          <w:rFonts w:ascii="Arial" w:hAnsi="Arial" w:cs="Arial"/>
          <w:sz w:val="18"/>
          <w:szCs w:val="18"/>
          <w:lang w:val="lv-LV"/>
        </w:rPr>
        <w:t>RVP, RVP IKSD un citās RĪG</w:t>
      </w:r>
      <w:r w:rsidR="00D431DF" w:rsidRPr="00F80202">
        <w:rPr>
          <w:rFonts w:ascii="Arial" w:hAnsi="Arial" w:cs="Arial"/>
          <w:sz w:val="18"/>
          <w:szCs w:val="18"/>
          <w:lang w:val="lv-LV"/>
        </w:rPr>
        <w:t>Ā</w:t>
      </w:r>
      <w:r w:rsidR="00D1153C" w:rsidRPr="00F80202">
        <w:rPr>
          <w:rFonts w:ascii="Arial" w:hAnsi="Arial" w:cs="Arial"/>
          <w:sz w:val="18"/>
          <w:szCs w:val="18"/>
          <w:lang w:val="lv-LV"/>
        </w:rPr>
        <w:t xml:space="preserve"> MĀCĀS</w:t>
      </w:r>
      <w:r w:rsidRPr="00F80202">
        <w:rPr>
          <w:rFonts w:ascii="Arial" w:hAnsi="Arial" w:cs="Arial"/>
          <w:sz w:val="18"/>
          <w:szCs w:val="18"/>
          <w:lang w:val="lv-LV"/>
        </w:rPr>
        <w:t xml:space="preserve"> tīmekļa vietnē</w:t>
      </w:r>
      <w:r w:rsidR="00D1153C" w:rsidRPr="00F80202">
        <w:rPr>
          <w:rFonts w:ascii="Arial" w:hAnsi="Arial" w:cs="Arial"/>
          <w:sz w:val="18"/>
          <w:szCs w:val="18"/>
          <w:lang w:val="lv-LV"/>
        </w:rPr>
        <w:t>s</w:t>
      </w:r>
      <w:r w:rsidRPr="00F80202">
        <w:rPr>
          <w:rFonts w:ascii="Arial" w:hAnsi="Arial" w:cs="Arial"/>
          <w:sz w:val="18"/>
          <w:szCs w:val="18"/>
          <w:lang w:val="lv-LV"/>
        </w:rPr>
        <w:t xml:space="preserve"> regulāri tiek publicētas ziņas, kā arī pārskati, kuros tiks ietverta informācija par attīstības tendencēm, iekļaujot rezultatīvo rādītāju </w:t>
      </w:r>
      <w:proofErr w:type="spellStart"/>
      <w:r w:rsidRPr="00F80202">
        <w:rPr>
          <w:rFonts w:ascii="Arial" w:hAnsi="Arial" w:cs="Arial"/>
          <w:sz w:val="18"/>
          <w:szCs w:val="18"/>
          <w:lang w:val="lv-LV"/>
        </w:rPr>
        <w:t>izvērtējumu</w:t>
      </w:r>
      <w:proofErr w:type="spellEnd"/>
      <w:r w:rsidRPr="00F80202">
        <w:rPr>
          <w:rFonts w:ascii="Arial" w:hAnsi="Arial" w:cs="Arial"/>
          <w:sz w:val="18"/>
          <w:szCs w:val="18"/>
          <w:lang w:val="lv-LV"/>
        </w:rPr>
        <w:t xml:space="preserve">, rīcības plāna īstenošanas progresu, kā arī secinājumus un priekšlikumus. Papildus tam informācija par izglītības nozares attīstības tendencēm un Stratēģijas īstenošanu tiek iekļauta </w:t>
      </w:r>
      <w:r w:rsidR="00FA1F95" w:rsidRPr="00F80202">
        <w:rPr>
          <w:rFonts w:ascii="Arial" w:hAnsi="Arial" w:cs="Arial"/>
          <w:sz w:val="18"/>
          <w:szCs w:val="18"/>
          <w:lang w:val="lv-LV"/>
        </w:rPr>
        <w:t>RVP</w:t>
      </w:r>
      <w:r w:rsidRPr="00F80202">
        <w:rPr>
          <w:rFonts w:ascii="Arial" w:hAnsi="Arial" w:cs="Arial"/>
          <w:sz w:val="18"/>
          <w:szCs w:val="18"/>
          <w:lang w:val="lv-LV"/>
        </w:rPr>
        <w:t xml:space="preserve"> ikgadējos publiskajos pārskatos.</w:t>
      </w:r>
    </w:p>
    <w:p w14:paraId="65A06446" w14:textId="70D2C9BF" w:rsidR="008C77C5" w:rsidRPr="00F80202" w:rsidRDefault="00CF2C1B" w:rsidP="00125323">
      <w:pPr>
        <w:spacing w:before="120" w:after="120" w:line="240" w:lineRule="exact"/>
        <w:jc w:val="right"/>
        <w:rPr>
          <w:rFonts w:ascii="Arial" w:hAnsi="Arial" w:cs="Arial"/>
          <w:sz w:val="18"/>
          <w:szCs w:val="18"/>
          <w:lang w:val="lv-LV"/>
        </w:rPr>
      </w:pPr>
      <w:r w:rsidRPr="00F80202">
        <w:rPr>
          <w:rFonts w:ascii="Arial" w:hAnsi="Arial" w:cs="Arial"/>
          <w:noProof/>
          <w:sz w:val="18"/>
          <w:szCs w:val="18"/>
          <w:lang w:val="lv-LV"/>
          <w14:ligatures w14:val="standardContextual"/>
        </w:rPr>
        <mc:AlternateContent>
          <mc:Choice Requires="wpg">
            <w:drawing>
              <wp:anchor distT="0" distB="0" distL="114300" distR="114300" simplePos="0" relativeHeight="251668480" behindDoc="0" locked="0" layoutInCell="1" allowOverlap="1" wp14:anchorId="63DBCCCE" wp14:editId="024CD4E7">
                <wp:simplePos x="0" y="0"/>
                <wp:positionH relativeFrom="column">
                  <wp:posOffset>-76200</wp:posOffset>
                </wp:positionH>
                <wp:positionV relativeFrom="paragraph">
                  <wp:posOffset>347345</wp:posOffset>
                </wp:positionV>
                <wp:extent cx="5685155" cy="2575560"/>
                <wp:effectExtent l="19050" t="0" r="10795" b="0"/>
                <wp:wrapTopAndBottom/>
                <wp:docPr id="469335302" name="Group 22"/>
                <wp:cNvGraphicFramePr/>
                <a:graphic xmlns:a="http://schemas.openxmlformats.org/drawingml/2006/main">
                  <a:graphicData uri="http://schemas.microsoft.com/office/word/2010/wordprocessingGroup">
                    <wpg:wgp>
                      <wpg:cNvGrpSpPr/>
                      <wpg:grpSpPr>
                        <a:xfrm>
                          <a:off x="0" y="0"/>
                          <a:ext cx="5685155" cy="2575560"/>
                          <a:chOff x="0" y="0"/>
                          <a:chExt cx="5686272" cy="2686050"/>
                        </a:xfrm>
                      </wpg:grpSpPr>
                      <wps:wsp>
                        <wps:cNvPr id="3363083" name="Speech Bubble: Rectangle with Corners Rounded 19"/>
                        <wps:cNvSpPr/>
                        <wps:spPr>
                          <a:xfrm>
                            <a:off x="0" y="59602"/>
                            <a:ext cx="2020570" cy="1816823"/>
                          </a:xfrm>
                          <a:prstGeom prst="wedgeRoundRectCallout">
                            <a:avLst>
                              <a:gd name="adj1" fmla="val 54189"/>
                              <a:gd name="adj2" fmla="val 21326"/>
                              <a:gd name="adj3" fmla="val 16667"/>
                            </a:avLst>
                          </a:prstGeom>
                          <a:solidFill>
                            <a:srgbClr val="000B40">
                              <a:alpha val="10196"/>
                            </a:srgbClr>
                          </a:solidFill>
                          <a:ln w="38100"/>
                        </wps:spPr>
                        <wps:style>
                          <a:lnRef idx="2">
                            <a:schemeClr val="accent1">
                              <a:shade val="15000"/>
                            </a:schemeClr>
                          </a:lnRef>
                          <a:fillRef idx="1">
                            <a:schemeClr val="accent1"/>
                          </a:fillRef>
                          <a:effectRef idx="0">
                            <a:schemeClr val="accent1"/>
                          </a:effectRef>
                          <a:fontRef idx="minor">
                            <a:schemeClr val="lt1"/>
                          </a:fontRef>
                        </wps:style>
                        <wps:txbx>
                          <w:txbxContent>
                            <w:p w14:paraId="760F7FFD" w14:textId="77777777" w:rsidR="007C7B46" w:rsidRPr="00BF2F46" w:rsidRDefault="00CF2C1B" w:rsidP="00E26961">
                              <w:pPr>
                                <w:pStyle w:val="Sarakstarindkopa"/>
                                <w:numPr>
                                  <w:ilvl w:val="0"/>
                                  <w:numId w:val="10"/>
                                </w:numPr>
                                <w:ind w:left="142" w:hanging="284"/>
                                <w:rPr>
                                  <w:rFonts w:ascii="Aptos Narrow" w:hAnsi="Aptos Narrow"/>
                                  <w:color w:val="000B40"/>
                                  <w:sz w:val="18"/>
                                  <w:szCs w:val="18"/>
                                  <w:lang w:val="lv-LV"/>
                                </w:rPr>
                              </w:pPr>
                              <w:r w:rsidRPr="00BF2F46">
                                <w:rPr>
                                  <w:rFonts w:ascii="Aptos Narrow" w:hAnsi="Aptos Narrow"/>
                                  <w:color w:val="000B40"/>
                                  <w:sz w:val="18"/>
                                  <w:szCs w:val="18"/>
                                  <w:lang w:val="lv-LV"/>
                                </w:rPr>
                                <w:t>Ikgadējs pārskats, rīcības plāna aktualizācija (ja nepieciešams) un prezentācija RVP vadībai</w:t>
                              </w:r>
                            </w:p>
                            <w:p w14:paraId="4BAE058B" w14:textId="77777777" w:rsidR="007C7B46" w:rsidRDefault="00CF2C1B" w:rsidP="00E26961">
                              <w:pPr>
                                <w:pStyle w:val="Sarakstarindkopa"/>
                                <w:numPr>
                                  <w:ilvl w:val="0"/>
                                  <w:numId w:val="10"/>
                                </w:numPr>
                                <w:ind w:left="142" w:hanging="284"/>
                                <w:rPr>
                                  <w:rFonts w:ascii="Aptos Narrow" w:hAnsi="Aptos Narrow"/>
                                  <w:color w:val="000B40"/>
                                  <w:sz w:val="18"/>
                                  <w:szCs w:val="18"/>
                                  <w:lang w:val="lv-LV"/>
                                </w:rPr>
                              </w:pPr>
                              <w:r>
                                <w:rPr>
                                  <w:rFonts w:ascii="Aptos Narrow" w:hAnsi="Aptos Narrow"/>
                                  <w:color w:val="000B40"/>
                                  <w:sz w:val="18"/>
                                  <w:szCs w:val="18"/>
                                  <w:lang w:val="lv-LV"/>
                                </w:rPr>
                                <w:t>Informācijas iekļaušana RVP ikgadējos publiskajos pārskatos</w:t>
                              </w:r>
                            </w:p>
                            <w:p w14:paraId="6E17906B" w14:textId="77777777" w:rsidR="007C7B46" w:rsidRDefault="00CF2C1B" w:rsidP="00E26961">
                              <w:pPr>
                                <w:pStyle w:val="Sarakstarindkopa"/>
                                <w:numPr>
                                  <w:ilvl w:val="0"/>
                                  <w:numId w:val="10"/>
                                </w:numPr>
                                <w:ind w:left="142" w:hanging="284"/>
                                <w:rPr>
                                  <w:rFonts w:ascii="Aptos Narrow" w:hAnsi="Aptos Narrow"/>
                                  <w:color w:val="000B40"/>
                                  <w:sz w:val="18"/>
                                  <w:szCs w:val="18"/>
                                  <w:lang w:val="lv-LV"/>
                                </w:rPr>
                              </w:pPr>
                              <w:r>
                                <w:rPr>
                                  <w:rFonts w:ascii="Aptos Narrow" w:hAnsi="Aptos Narrow"/>
                                  <w:color w:val="000B40"/>
                                  <w:sz w:val="18"/>
                                  <w:szCs w:val="18"/>
                                  <w:lang w:val="lv-LV"/>
                                </w:rPr>
                                <w:t>Reizi 4 gados pārskats par izglītības kvalitāti RVP vadībai un IKVD</w:t>
                              </w:r>
                            </w:p>
                            <w:p w14:paraId="190C3A6E" w14:textId="77777777" w:rsidR="007C7B46" w:rsidRPr="00BF2F46" w:rsidRDefault="00CF2C1B" w:rsidP="00E26961">
                              <w:pPr>
                                <w:pStyle w:val="Sarakstarindkopa"/>
                                <w:numPr>
                                  <w:ilvl w:val="0"/>
                                  <w:numId w:val="10"/>
                                </w:numPr>
                                <w:ind w:left="142" w:hanging="284"/>
                                <w:rPr>
                                  <w:rFonts w:ascii="Aptos Narrow" w:hAnsi="Aptos Narrow"/>
                                  <w:color w:val="000B40"/>
                                  <w:sz w:val="18"/>
                                  <w:szCs w:val="18"/>
                                  <w:lang w:val="lv-LV"/>
                                </w:rPr>
                              </w:pPr>
                              <w:r>
                                <w:rPr>
                                  <w:rFonts w:ascii="Aptos Narrow" w:hAnsi="Aptos Narrow"/>
                                  <w:color w:val="000B40"/>
                                  <w:sz w:val="18"/>
                                  <w:szCs w:val="18"/>
                                  <w:lang w:val="lv-LV"/>
                                </w:rPr>
                                <w:t>Regulāra informācija pašvaldības medijos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graphicFrame>
                        <wpg:cNvPr id="1642621613" name="Diagram 18"/>
                        <wpg:cNvFrPr/>
                        <wpg:xfrm>
                          <a:off x="742950" y="0"/>
                          <a:ext cx="4872990" cy="2686050"/>
                        </wpg:xfrm>
                        <a:graphic>
                          <a:graphicData uri="http://schemas.openxmlformats.org/drawingml/2006/diagram">
                            <dgm:relIds xmlns:dgm="http://schemas.openxmlformats.org/drawingml/2006/diagram" xmlns:r="http://schemas.openxmlformats.org/officeDocument/2006/relationships" r:dm="rId25" r:lo="rId26" r:qs="rId27" r:cs="rId28"/>
                          </a:graphicData>
                        </a:graphic>
                      </wpg:graphicFrame>
                      <wps:wsp>
                        <wps:cNvPr id="1958851510" name="Speech Bubble: Rectangle with Corners Rounded 19"/>
                        <wps:cNvSpPr/>
                        <wps:spPr>
                          <a:xfrm>
                            <a:off x="3838574" y="209550"/>
                            <a:ext cx="1683018" cy="609600"/>
                          </a:xfrm>
                          <a:prstGeom prst="wedgeRoundRectCallout">
                            <a:avLst>
                              <a:gd name="adj1" fmla="val -53486"/>
                              <a:gd name="adj2" fmla="val -19214"/>
                              <a:gd name="adj3" fmla="val 1666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F4B81D2" w14:textId="77777777" w:rsidR="007C7B46" w:rsidRPr="009B402D" w:rsidRDefault="00CF2C1B" w:rsidP="007C7B46">
                              <w:pPr>
                                <w:jc w:val="center"/>
                                <w:rPr>
                                  <w:rFonts w:ascii="Aptos ExtraBold" w:hAnsi="Aptos ExtraBold"/>
                                  <w:lang w:val="lv-LV"/>
                                </w:rPr>
                              </w:pPr>
                              <w:r w:rsidRPr="009B402D">
                                <w:rPr>
                                  <w:rFonts w:ascii="Aptos ExtraBold" w:hAnsi="Aptos ExtraBold"/>
                                  <w:lang w:val="lv-LV"/>
                                </w:rPr>
                                <w:t>RESURSU PIEŠĶIRŠANA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849375980" name="Speech Bubble: Rectangle with Corners Rounded 19"/>
                        <wps:cNvSpPr/>
                        <wps:spPr>
                          <a:xfrm>
                            <a:off x="4162425" y="1266825"/>
                            <a:ext cx="1523847" cy="609600"/>
                          </a:xfrm>
                          <a:prstGeom prst="wedgeRoundRectCallout">
                            <a:avLst>
                              <a:gd name="adj1" fmla="val -53486"/>
                              <a:gd name="adj2" fmla="val -19214"/>
                              <a:gd name="adj3" fmla="val 1666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DEBB1D0" w14:textId="77777777" w:rsidR="007C7B46" w:rsidRPr="009B402D" w:rsidRDefault="00CF2C1B" w:rsidP="007C7B46">
                              <w:pPr>
                                <w:jc w:val="center"/>
                                <w:rPr>
                                  <w:rFonts w:ascii="Aptos ExtraBold" w:hAnsi="Aptos ExtraBold"/>
                                  <w:lang w:val="lv-LV"/>
                                </w:rPr>
                              </w:pPr>
                              <w:r>
                                <w:rPr>
                                  <w:rFonts w:ascii="Aptos ExtraBold" w:hAnsi="Aptos ExtraBold"/>
                                  <w:lang w:val="lv-LV"/>
                                </w:rPr>
                                <w:t>RĪCĪBAS PLĀNA ĪSTENOŠANA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042952419" name="Speech Bubble: Rectangle with Corners Rounded 19"/>
                        <wps:cNvSpPr/>
                        <wps:spPr>
                          <a:xfrm>
                            <a:off x="220345" y="1710483"/>
                            <a:ext cx="1800225" cy="749300"/>
                          </a:xfrm>
                          <a:prstGeom prst="wedgeRoundRectCallout">
                            <a:avLst>
                              <a:gd name="adj1" fmla="val 53132"/>
                              <a:gd name="adj2" fmla="val 21326"/>
                              <a:gd name="adj3" fmla="val 1666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4FC480E" w14:textId="77777777" w:rsidR="007C7B46" w:rsidRPr="009B402D" w:rsidRDefault="00CF2C1B" w:rsidP="007C7B46">
                              <w:pPr>
                                <w:jc w:val="center"/>
                                <w:rPr>
                                  <w:rFonts w:ascii="Aptos ExtraBold" w:hAnsi="Aptos ExtraBold"/>
                                  <w:lang w:val="lv-LV"/>
                                </w:rPr>
                              </w:pPr>
                              <w:r>
                                <w:rPr>
                                  <w:rFonts w:ascii="Aptos ExtraBold" w:hAnsi="Aptos ExtraBold"/>
                                  <w:lang w:val="lv-LV"/>
                                </w:rPr>
                                <w:t>IEVIEŠANAS KOORDINĒŠANA UN UZRAUDZĪBA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3DBCCCE" id="Group 22" o:spid="_x0000_s1046" style="position:absolute;left:0;text-align:left;margin-left:-6pt;margin-top:27.35pt;width:447.65pt;height:202.8pt;z-index:251668480;mso-width-relative:margin;mso-height-relative:margin" coordsize="56862,2686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9" o:spid="_x0000_s1047" type="#_x0000_t62" style="position:absolute;top:596;width:20205;height:18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" adj="22505,15406" fillcolor="#000b40" strokecolor="#000109 [484]" strokeweight="3pt">
                  <v:fill opacity="6682f"/>
                  <v:textbox>
                    <w:txbxContent>
                      <w:p w14:paraId="760F7FFD" w14:textId="77777777" w:rsidR="007C7B46" w:rsidRPr="00BF2F46" w:rsidRDefault="00CF2C1B" w:rsidP="00E26961">
                        <w:pPr>
                          <w:pStyle w:val="Sarakstarindkopa"/>
                          <w:numPr>
                            <w:ilvl w:val="0"/>
                            <w:numId w:val="10"/>
                          </w:numPr>
                          <w:ind w:left="142" w:hanging="284"/>
                          <w:rPr>
                            <w:rFonts w:ascii="Aptos Narrow" w:hAnsi="Aptos Narrow"/>
                            <w:color w:val="000B40"/>
                            <w:sz w:val="18"/>
                            <w:szCs w:val="18"/>
                            <w:lang w:val="lv-LV"/>
                          </w:rPr>
                        </w:pPr>
                        <w:r w:rsidRPr="00BF2F46">
                          <w:rPr>
                            <w:rFonts w:ascii="Aptos Narrow" w:hAnsi="Aptos Narrow"/>
                            <w:color w:val="000B40"/>
                            <w:sz w:val="18"/>
                            <w:szCs w:val="18"/>
                            <w:lang w:val="lv-LV"/>
                          </w:rPr>
                          <w:t>Ikgadējs pārskats, rīcības plāna aktualizācija (ja nepieciešams) un prezentācija RVP vadībai</w:t>
                        </w:r>
                      </w:p>
                      <w:p w14:paraId="4BAE058B" w14:textId="77777777" w:rsidR="007C7B46" w:rsidRDefault="00CF2C1B" w:rsidP="00E26961">
                        <w:pPr>
                          <w:pStyle w:val="Sarakstarindkopa"/>
                          <w:numPr>
                            <w:ilvl w:val="0"/>
                            <w:numId w:val="10"/>
                          </w:numPr>
                          <w:ind w:left="142" w:hanging="284"/>
                          <w:rPr>
                            <w:rFonts w:ascii="Aptos Narrow" w:hAnsi="Aptos Narrow"/>
                            <w:color w:val="000B40"/>
                            <w:sz w:val="18"/>
                            <w:szCs w:val="18"/>
                            <w:lang w:val="lv-LV"/>
                          </w:rPr>
                        </w:pPr>
                        <w:r>
                          <w:rPr>
                            <w:rFonts w:ascii="Aptos Narrow" w:hAnsi="Aptos Narrow"/>
                            <w:color w:val="000B40"/>
                            <w:sz w:val="18"/>
                            <w:szCs w:val="18"/>
                            <w:lang w:val="lv-LV"/>
                          </w:rPr>
                          <w:t>Informācijas iekļaušana RVP ikgadēj</w:t>
                        </w:r>
                        <w:r>
                          <w:rPr>
                            <w:rFonts w:ascii="Aptos Narrow" w:hAnsi="Aptos Narrow"/>
                            <w:color w:val="000B40"/>
                            <w:sz w:val="18"/>
                            <w:szCs w:val="18"/>
                            <w:lang w:val="lv-LV"/>
                          </w:rPr>
                          <w:t>os publiskajos pārskatos</w:t>
                        </w:r>
                      </w:p>
                      <w:p w14:paraId="6E17906B" w14:textId="77777777" w:rsidR="007C7B46" w:rsidRDefault="00CF2C1B" w:rsidP="00E26961">
                        <w:pPr>
                          <w:pStyle w:val="Sarakstarindkopa"/>
                          <w:numPr>
                            <w:ilvl w:val="0"/>
                            <w:numId w:val="10"/>
                          </w:numPr>
                          <w:ind w:left="142" w:hanging="284"/>
                          <w:rPr>
                            <w:rFonts w:ascii="Aptos Narrow" w:hAnsi="Aptos Narrow"/>
                            <w:color w:val="000B40"/>
                            <w:sz w:val="18"/>
                            <w:szCs w:val="18"/>
                            <w:lang w:val="lv-LV"/>
                          </w:rPr>
                        </w:pPr>
                        <w:r>
                          <w:rPr>
                            <w:rFonts w:ascii="Aptos Narrow" w:hAnsi="Aptos Narrow"/>
                            <w:color w:val="000B40"/>
                            <w:sz w:val="18"/>
                            <w:szCs w:val="18"/>
                            <w:lang w:val="lv-LV"/>
                          </w:rPr>
                          <w:t>Reizi 4 gados pārskats par izglītības kvalitāti RVP vadībai un IKVD</w:t>
                        </w:r>
                      </w:p>
                      <w:p w14:paraId="190C3A6E" w14:textId="77777777" w:rsidR="007C7B46" w:rsidRPr="00BF2F46" w:rsidRDefault="00CF2C1B" w:rsidP="00E26961">
                        <w:pPr>
                          <w:pStyle w:val="Sarakstarindkopa"/>
                          <w:numPr>
                            <w:ilvl w:val="0"/>
                            <w:numId w:val="10"/>
                          </w:numPr>
                          <w:ind w:left="142" w:hanging="284"/>
                          <w:rPr>
                            <w:rFonts w:ascii="Aptos Narrow" w:hAnsi="Aptos Narrow"/>
                            <w:color w:val="000B40"/>
                            <w:sz w:val="18"/>
                            <w:szCs w:val="18"/>
                            <w:lang w:val="lv-LV"/>
                          </w:rPr>
                        </w:pPr>
                        <w:r>
                          <w:rPr>
                            <w:rFonts w:ascii="Aptos Narrow" w:hAnsi="Aptos Narrow"/>
                            <w:color w:val="000B40"/>
                            <w:sz w:val="18"/>
                            <w:szCs w:val="18"/>
                            <w:lang w:val="lv-LV"/>
                          </w:rPr>
                          <w:t>Regulāra informācija pašvaldības medijos</w:t>
                        </w:r>
                      </w:p>
                    </w:txbxContent>
                  </v:textbox>
                </v:shape>
                <v:shape id="Diagram 18" o:spid="_x0000_s1048" type="#_x0000_t75" style="position:absolute;left:18718;top:254;width:26157;height:260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">
                  <v:imagedata r:id="rId34" o:title=""/>
                  <o:lock v:ext="edit" aspectratio="f"/>
                </v:shape>
                <v:shape id="Speech Bubble: Rectangle with Corners Rounded 19" o:spid="_x0000_s1049" type="#_x0000_t62" style="position:absolute;left:38385;top:2095;width:16830;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" adj="-753,6650" fillcolor="#000b40 [3204]" strokecolor="#000109 [484]" strokeweight="1pt">
                  <v:textbox>
                    <w:txbxContent>
                      <w:p w14:paraId="5F4B81D2" w14:textId="77777777" w:rsidR="007C7B46" w:rsidRPr="009B402D" w:rsidRDefault="00CF2C1B" w:rsidP="007C7B46">
                        <w:pPr>
                          <w:jc w:val="center"/>
                          <w:rPr>
                            <w:rFonts w:ascii="Aptos ExtraBold" w:hAnsi="Aptos ExtraBold"/>
                            <w:lang w:val="lv-LV"/>
                          </w:rPr>
                        </w:pPr>
                        <w:r w:rsidRPr="009B402D">
                          <w:rPr>
                            <w:rFonts w:ascii="Aptos ExtraBold" w:hAnsi="Aptos ExtraBold"/>
                            <w:lang w:val="lv-LV"/>
                          </w:rPr>
                          <w:t>RESURSU PIEŠĶIRŠANA</w:t>
                        </w:r>
                      </w:p>
                    </w:txbxContent>
                  </v:textbox>
                </v:shape>
                <v:shape id="Speech Bubble: Rectangle with Corners Rounded 19" o:spid="_x0000_s1050" type="#_x0000_t62" style="position:absolute;left:41624;top:12668;width:1523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" adj="-753,6650" fillcolor="#000b40 [3204]" strokecolor="#000109 [484]" strokeweight="1pt">
                  <v:textbox>
                    <w:txbxContent>
                      <w:p w14:paraId="7DEBB1D0" w14:textId="77777777" w:rsidR="007C7B46" w:rsidRPr="009B402D" w:rsidRDefault="00CF2C1B" w:rsidP="007C7B46">
                        <w:pPr>
                          <w:jc w:val="center"/>
                          <w:rPr>
                            <w:rFonts w:ascii="Aptos ExtraBold" w:hAnsi="Aptos ExtraBold"/>
                            <w:lang w:val="lv-LV"/>
                          </w:rPr>
                        </w:pPr>
                        <w:r>
                          <w:rPr>
                            <w:rFonts w:ascii="Aptos ExtraBold" w:hAnsi="Aptos ExtraBold"/>
                            <w:lang w:val="lv-LV"/>
                          </w:rPr>
                          <w:t>RĪCĪBAS PLĀNA ĪSTENOŠANA</w:t>
                        </w:r>
                      </w:p>
                    </w:txbxContent>
                  </v:textbox>
                </v:shape>
                <v:shape id="Speech Bubble: Rectangle with Corners Rounded 19" o:spid="_x0000_s1051" type="#_x0000_t62" style="position:absolute;left:2203;top:17104;width:18002;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" adj="22277,15406" fillcolor="#000b40 [3204]" strokecolor="#000109 [484]" strokeweight="1pt">
                  <v:textbox>
                    <w:txbxContent>
                      <w:p w14:paraId="04FC480E" w14:textId="77777777" w:rsidR="007C7B46" w:rsidRPr="009B402D" w:rsidRDefault="00CF2C1B" w:rsidP="007C7B46">
                        <w:pPr>
                          <w:jc w:val="center"/>
                          <w:rPr>
                            <w:rFonts w:ascii="Aptos ExtraBold" w:hAnsi="Aptos ExtraBold"/>
                            <w:lang w:val="lv-LV"/>
                          </w:rPr>
                        </w:pPr>
                        <w:r>
                          <w:rPr>
                            <w:rFonts w:ascii="Aptos ExtraBold" w:hAnsi="Aptos ExtraBold"/>
                            <w:lang w:val="lv-LV"/>
                          </w:rPr>
                          <w:t>IEVIEŠANAS KOORDINĒŠANA UN UZRAUDZĪBA</w:t>
                        </w:r>
                      </w:p>
                    </w:txbxContent>
                  </v:textbox>
                </v:shape>
                <w10:wrap type="topAndBottom"/>
              </v:group>
            </w:pict>
          </mc:Fallback>
        </mc:AlternateContent>
      </w:r>
      <w:r w:rsidR="00125323" w:rsidRPr="00F80202">
        <w:rPr>
          <w:rFonts w:ascii="Arial" w:hAnsi="Arial" w:cs="Arial"/>
          <w:sz w:val="18"/>
          <w:szCs w:val="18"/>
          <w:lang w:val="lv-LV"/>
        </w:rPr>
        <w:t>4</w:t>
      </w:r>
      <w:r w:rsidR="003414B0" w:rsidRPr="00F80202">
        <w:rPr>
          <w:rFonts w:ascii="Arial" w:hAnsi="Arial" w:cs="Arial"/>
          <w:sz w:val="18"/>
          <w:szCs w:val="18"/>
          <w:lang w:val="lv-LV"/>
        </w:rPr>
        <w:t>.</w:t>
      </w:r>
      <w:r w:rsidR="00125323" w:rsidRPr="00F80202">
        <w:rPr>
          <w:rFonts w:ascii="Arial" w:hAnsi="Arial" w:cs="Arial"/>
          <w:sz w:val="18"/>
          <w:szCs w:val="18"/>
          <w:lang w:val="lv-LV"/>
        </w:rPr>
        <w:t>1</w:t>
      </w:r>
      <w:r w:rsidR="003414B0" w:rsidRPr="00F80202">
        <w:rPr>
          <w:rFonts w:ascii="Arial" w:hAnsi="Arial" w:cs="Arial"/>
          <w:sz w:val="18"/>
          <w:szCs w:val="18"/>
          <w:lang w:val="lv-LV"/>
        </w:rPr>
        <w:t xml:space="preserve">. attēls: </w:t>
      </w:r>
      <w:r w:rsidR="00562BB0" w:rsidRPr="00F80202">
        <w:rPr>
          <w:rFonts w:ascii="Arial" w:hAnsi="Arial" w:cs="Arial"/>
          <w:b/>
          <w:sz w:val="18"/>
          <w:szCs w:val="18"/>
          <w:lang w:val="lv-LV"/>
        </w:rPr>
        <w:t>RVP izglītības ekosistēmas attīstības stratēģijas ieviešanas uzraudzības kartējums</w:t>
      </w:r>
      <w:r w:rsidR="003414B0" w:rsidRPr="00F80202">
        <w:rPr>
          <w:rFonts w:ascii="Arial" w:hAnsi="Arial" w:cs="Arial"/>
          <w:b/>
          <w:sz w:val="18"/>
          <w:szCs w:val="18"/>
          <w:lang w:val="lv-LV"/>
        </w:rPr>
        <w:t>.</w:t>
      </w:r>
      <w:r w:rsidR="003414B0" w:rsidRPr="00F80202">
        <w:rPr>
          <w:rFonts w:ascii="Arial" w:hAnsi="Arial" w:cs="Arial"/>
          <w:sz w:val="18"/>
          <w:szCs w:val="18"/>
          <w:lang w:val="lv-LV"/>
        </w:rPr>
        <w:br/>
        <w:t>(</w:t>
      </w:r>
      <w:r w:rsidR="003414B0" w:rsidRPr="00F80202">
        <w:rPr>
          <w:rFonts w:ascii="Arial" w:hAnsi="Arial" w:cs="Arial"/>
          <w:sz w:val="18"/>
          <w:szCs w:val="18"/>
          <w:u w:val="single"/>
          <w:lang w:val="lv-LV"/>
        </w:rPr>
        <w:t>Avots</w:t>
      </w:r>
      <w:r w:rsidR="003414B0" w:rsidRPr="00F80202">
        <w:rPr>
          <w:rFonts w:ascii="Arial" w:hAnsi="Arial" w:cs="Arial"/>
          <w:sz w:val="18"/>
          <w:szCs w:val="18"/>
          <w:lang w:val="lv-LV"/>
        </w:rPr>
        <w:t>: autoru izstrādāts)</w:t>
      </w:r>
    </w:p>
    <w:p w14:paraId="5487BF0A" w14:textId="3D61FF08" w:rsidR="004E0427" w:rsidRPr="00F80202" w:rsidRDefault="004E0427" w:rsidP="00D1487A">
      <w:pPr>
        <w:spacing w:before="120" w:after="120" w:line="240" w:lineRule="exact"/>
        <w:jc w:val="both"/>
        <w:rPr>
          <w:rFonts w:ascii="Arial" w:hAnsi="Arial" w:cs="Arial"/>
          <w:sz w:val="18"/>
          <w:szCs w:val="18"/>
          <w:lang w:val="lv-LV"/>
        </w:rPr>
        <w:sectPr w:rsidR="004E0427" w:rsidRPr="00F80202" w:rsidSect="008F322B">
          <w:pgSz w:w="11906" w:h="16838"/>
          <w:pgMar w:top="1440" w:right="1416" w:bottom="1440" w:left="1560" w:header="708" w:footer="708" w:gutter="0"/>
          <w:cols w:space="708"/>
          <w:docGrid w:linePitch="360"/>
        </w:sectPr>
      </w:pPr>
    </w:p>
    <w:p w14:paraId="76B8BC78" w14:textId="6D712ECA" w:rsidR="001E62AC" w:rsidRPr="00F80202" w:rsidRDefault="00CF2C1B" w:rsidP="00EE2686">
      <w:pPr>
        <w:pStyle w:val="Virsraksts1"/>
        <w:rPr>
          <w:lang w:val="lv-LV"/>
        </w:rPr>
      </w:pPr>
      <w:bookmarkStart w:id="25" w:name="_Toc177680763"/>
      <w:bookmarkStart w:id="26" w:name="_Toc184304946"/>
      <w:r w:rsidRPr="00F80202">
        <w:rPr>
          <w:lang w:val="lv-LV"/>
        </w:rPr>
        <w:lastRenderedPageBreak/>
        <w:t>PIELIKUMI</w:t>
      </w:r>
      <w:bookmarkEnd w:id="25"/>
      <w:bookmarkEnd w:id="26"/>
    </w:p>
    <w:p w14:paraId="50ADDF06" w14:textId="2CD585A2" w:rsidR="009B200C" w:rsidRPr="00F80202" w:rsidRDefault="00CF2C1B" w:rsidP="009B200C">
      <w:pPr>
        <w:pStyle w:val="Virsraksts2"/>
        <w:numPr>
          <w:ilvl w:val="0"/>
          <w:numId w:val="0"/>
        </w:numPr>
        <w:ind w:left="1701" w:hanging="1701"/>
        <w:jc w:val="both"/>
        <w:rPr>
          <w:sz w:val="22"/>
          <w:szCs w:val="22"/>
          <w:lang w:val="lv-LV"/>
        </w:rPr>
      </w:pPr>
      <w:bookmarkStart w:id="27" w:name="_Toc184304947"/>
      <w:r w:rsidRPr="00F80202">
        <w:rPr>
          <w:sz w:val="22"/>
          <w:szCs w:val="22"/>
          <w:lang w:val="lv-LV"/>
        </w:rPr>
        <w:t xml:space="preserve">1. PIELIKUMS: </w:t>
      </w:r>
      <w:r w:rsidR="0004795F">
        <w:rPr>
          <w:sz w:val="22"/>
          <w:szCs w:val="22"/>
          <w:lang w:val="lv-LV"/>
        </w:rPr>
        <w:tab/>
      </w:r>
      <w:r w:rsidRPr="00F80202">
        <w:rPr>
          <w:sz w:val="22"/>
          <w:szCs w:val="22"/>
          <w:lang w:val="lv-LV"/>
        </w:rPr>
        <w:t xml:space="preserve">Priekšlaicīgas mācību pārtraukšanas </w:t>
      </w:r>
      <w:proofErr w:type="spellStart"/>
      <w:r w:rsidRPr="00F80202">
        <w:rPr>
          <w:sz w:val="22"/>
          <w:szCs w:val="22"/>
          <w:lang w:val="lv-LV"/>
        </w:rPr>
        <w:t>prevencijas</w:t>
      </w:r>
      <w:proofErr w:type="spellEnd"/>
      <w:r w:rsidRPr="00F80202">
        <w:rPr>
          <w:sz w:val="22"/>
          <w:szCs w:val="22"/>
          <w:lang w:val="lv-LV"/>
        </w:rPr>
        <w:t xml:space="preserve"> sistēma un ieviešanas plāns Rīgas </w:t>
      </w:r>
      <w:proofErr w:type="spellStart"/>
      <w:r w:rsidRPr="00F80202">
        <w:rPr>
          <w:sz w:val="22"/>
          <w:szCs w:val="22"/>
          <w:lang w:val="lv-LV"/>
        </w:rPr>
        <w:t>valstspilsētas</w:t>
      </w:r>
      <w:proofErr w:type="spellEnd"/>
      <w:r w:rsidRPr="00F80202">
        <w:rPr>
          <w:sz w:val="22"/>
          <w:szCs w:val="22"/>
          <w:lang w:val="lv-LV"/>
        </w:rPr>
        <w:t xml:space="preserve"> pašvaldībā 2024.–2028. gadam</w:t>
      </w:r>
      <w:bookmarkEnd w:id="27"/>
    </w:p>
    <w:p w14:paraId="7D151D3F" w14:textId="4B2F3AC1" w:rsidR="00513FAD" w:rsidRPr="00F80202" w:rsidRDefault="00CF2C1B" w:rsidP="00275E19">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PMP plāns</w:t>
      </w:r>
      <w:r w:rsidR="00275E19" w:rsidRPr="00F80202">
        <w:rPr>
          <w:rFonts w:ascii="Arial" w:hAnsi="Arial" w:cs="Arial"/>
          <w:sz w:val="18"/>
          <w:szCs w:val="18"/>
          <w:lang w:val="lv-LV"/>
        </w:rPr>
        <w:t xml:space="preserve"> ir izstrādāts, lai novērstu priekšlaicīgu mācību pārtraukšanu Rīgas </w:t>
      </w:r>
      <w:proofErr w:type="spellStart"/>
      <w:r w:rsidR="00275E19" w:rsidRPr="00F80202">
        <w:rPr>
          <w:rFonts w:ascii="Arial" w:hAnsi="Arial" w:cs="Arial"/>
          <w:sz w:val="18"/>
          <w:szCs w:val="18"/>
          <w:lang w:val="lv-LV"/>
        </w:rPr>
        <w:t>valstspilsētas</w:t>
      </w:r>
      <w:proofErr w:type="spellEnd"/>
      <w:r w:rsidR="00275E19" w:rsidRPr="00F80202">
        <w:rPr>
          <w:rFonts w:ascii="Arial" w:hAnsi="Arial" w:cs="Arial"/>
          <w:sz w:val="18"/>
          <w:szCs w:val="18"/>
          <w:lang w:val="lv-LV"/>
        </w:rPr>
        <w:t xml:space="preserve"> pašvaldības izglītības iestādēs. </w:t>
      </w:r>
      <w:r w:rsidRPr="00F80202">
        <w:rPr>
          <w:rFonts w:ascii="Arial" w:hAnsi="Arial" w:cs="Arial"/>
          <w:sz w:val="18"/>
          <w:szCs w:val="18"/>
          <w:lang w:val="lv-LV"/>
        </w:rPr>
        <w:t>PMP p</w:t>
      </w:r>
      <w:r w:rsidR="00275E19" w:rsidRPr="00F80202">
        <w:rPr>
          <w:rFonts w:ascii="Arial" w:hAnsi="Arial" w:cs="Arial"/>
          <w:sz w:val="18"/>
          <w:szCs w:val="18"/>
          <w:lang w:val="lv-LV"/>
        </w:rPr>
        <w:t xml:space="preserve">lāna ietvaros </w:t>
      </w:r>
      <w:r w:rsidRPr="00F80202">
        <w:rPr>
          <w:rFonts w:ascii="Arial" w:hAnsi="Arial" w:cs="Arial"/>
          <w:sz w:val="18"/>
          <w:szCs w:val="18"/>
          <w:lang w:val="lv-LV"/>
        </w:rPr>
        <w:t xml:space="preserve">paredzēts </w:t>
      </w:r>
      <w:r w:rsidR="00275E19" w:rsidRPr="00F80202">
        <w:rPr>
          <w:rFonts w:ascii="Arial" w:hAnsi="Arial" w:cs="Arial"/>
          <w:sz w:val="18"/>
          <w:szCs w:val="18"/>
          <w:lang w:val="lv-LV"/>
        </w:rPr>
        <w:t xml:space="preserve">pilnveidot un nostiprināt PMP </w:t>
      </w:r>
      <w:proofErr w:type="spellStart"/>
      <w:r w:rsidR="00275E19" w:rsidRPr="00F80202">
        <w:rPr>
          <w:rFonts w:ascii="Arial" w:hAnsi="Arial" w:cs="Arial"/>
          <w:sz w:val="18"/>
          <w:szCs w:val="18"/>
          <w:lang w:val="lv-LV"/>
        </w:rPr>
        <w:t>prevencijas</w:t>
      </w:r>
      <w:proofErr w:type="spellEnd"/>
      <w:r w:rsidR="00275E19" w:rsidRPr="00F80202">
        <w:rPr>
          <w:rFonts w:ascii="Arial" w:hAnsi="Arial" w:cs="Arial"/>
          <w:sz w:val="18"/>
          <w:szCs w:val="18"/>
          <w:lang w:val="lv-LV"/>
        </w:rPr>
        <w:t xml:space="preserve"> sistēm</w:t>
      </w:r>
      <w:r w:rsidR="009F720C" w:rsidRPr="00F80202">
        <w:rPr>
          <w:rFonts w:ascii="Arial" w:hAnsi="Arial" w:cs="Arial"/>
          <w:sz w:val="18"/>
          <w:szCs w:val="18"/>
          <w:lang w:val="lv-LV"/>
        </w:rPr>
        <w:t>u</w:t>
      </w:r>
      <w:r w:rsidR="00275E19" w:rsidRPr="00F80202">
        <w:rPr>
          <w:rFonts w:ascii="Arial" w:hAnsi="Arial" w:cs="Arial"/>
          <w:sz w:val="18"/>
          <w:szCs w:val="18"/>
          <w:lang w:val="lv-LV"/>
        </w:rPr>
        <w:t>, būtiski uzlabojot izglītības sniegumu un veicinot ilgtspējīgu sociālekonomisko izaugsmi.</w:t>
      </w:r>
    </w:p>
    <w:p w14:paraId="10AA6D69" w14:textId="6DEDECEE" w:rsidR="00EA5A14" w:rsidRPr="00F80202" w:rsidRDefault="00CF2C1B" w:rsidP="00EA5A14">
      <w:pPr>
        <w:spacing w:before="120" w:after="120" w:line="240" w:lineRule="exact"/>
        <w:jc w:val="both"/>
        <w:rPr>
          <w:rFonts w:ascii="Arial" w:hAnsi="Arial" w:cs="Arial"/>
          <w:sz w:val="18"/>
          <w:szCs w:val="18"/>
          <w:lang w:val="lv-LV"/>
        </w:rPr>
      </w:pPr>
      <w:r>
        <w:rPr>
          <w:rFonts w:ascii="Arial" w:hAnsi="Arial" w:cs="Arial"/>
          <w:sz w:val="18"/>
          <w:szCs w:val="18"/>
          <w:lang w:val="lv-LV"/>
        </w:rPr>
        <w:t>RVP</w:t>
      </w:r>
      <w:r w:rsidRPr="00F80202">
        <w:rPr>
          <w:rFonts w:ascii="Arial" w:hAnsi="Arial" w:cs="Arial"/>
          <w:sz w:val="18"/>
          <w:szCs w:val="18"/>
          <w:lang w:val="lv-LV"/>
        </w:rPr>
        <w:t xml:space="preserve"> teritorijā deklarētajiem obligātās izglītības vecumposma izglītojamiem ir jāsniedz iespēj</w:t>
      </w:r>
      <w:r w:rsidR="00FF0EA8" w:rsidRPr="00F80202">
        <w:rPr>
          <w:rFonts w:ascii="Arial" w:hAnsi="Arial" w:cs="Arial"/>
          <w:sz w:val="18"/>
          <w:szCs w:val="18"/>
          <w:lang w:val="lv-LV"/>
        </w:rPr>
        <w:t>a</w:t>
      </w:r>
      <w:r w:rsidRPr="00F80202">
        <w:rPr>
          <w:rFonts w:ascii="Arial" w:hAnsi="Arial" w:cs="Arial"/>
          <w:sz w:val="18"/>
          <w:szCs w:val="18"/>
          <w:lang w:val="lv-LV"/>
        </w:rPr>
        <w:t xml:space="preserve"> iegūt kvalitatīvu izglītību.</w:t>
      </w:r>
      <w:r w:rsidR="0026578C" w:rsidRPr="00F80202">
        <w:rPr>
          <w:rFonts w:ascii="Arial" w:hAnsi="Arial" w:cs="Arial"/>
          <w:sz w:val="18"/>
          <w:szCs w:val="18"/>
          <w:lang w:val="lv-LV"/>
        </w:rPr>
        <w:t xml:space="preserve"> </w:t>
      </w:r>
      <w:r w:rsidRPr="00F80202">
        <w:rPr>
          <w:rFonts w:ascii="Arial" w:hAnsi="Arial" w:cs="Arial"/>
          <w:sz w:val="18"/>
          <w:szCs w:val="18"/>
          <w:lang w:val="lv-LV"/>
        </w:rPr>
        <w:t xml:space="preserve">Kvalitatīvs izglītības process ietver arī sistēmu PMP risku novēršanai – </w:t>
      </w:r>
      <w:proofErr w:type="spellStart"/>
      <w:r w:rsidRPr="00F80202">
        <w:rPr>
          <w:rFonts w:ascii="Arial" w:hAnsi="Arial" w:cs="Arial"/>
          <w:sz w:val="18"/>
          <w:szCs w:val="18"/>
          <w:lang w:val="lv-LV"/>
        </w:rPr>
        <w:t>prevencijai</w:t>
      </w:r>
      <w:proofErr w:type="spellEnd"/>
      <w:r w:rsidRPr="00F80202">
        <w:rPr>
          <w:rFonts w:ascii="Arial" w:hAnsi="Arial" w:cs="Arial"/>
          <w:sz w:val="18"/>
          <w:szCs w:val="18"/>
          <w:lang w:val="lv-LV"/>
        </w:rPr>
        <w:t xml:space="preserve">. </w:t>
      </w:r>
    </w:p>
    <w:p w14:paraId="1A5EF5BB" w14:textId="77777777" w:rsidR="00455751" w:rsidRPr="00F80202" w:rsidRDefault="00CF2C1B" w:rsidP="00455751">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 xml:space="preserve">PMP </w:t>
      </w:r>
      <w:proofErr w:type="spellStart"/>
      <w:r w:rsidRPr="00F80202">
        <w:rPr>
          <w:rFonts w:ascii="Arial" w:hAnsi="Arial" w:cs="Arial"/>
          <w:sz w:val="18"/>
          <w:szCs w:val="18"/>
          <w:lang w:val="lv-LV"/>
        </w:rPr>
        <w:t>prevencijas</w:t>
      </w:r>
      <w:proofErr w:type="spellEnd"/>
      <w:r w:rsidRPr="00F80202">
        <w:rPr>
          <w:rFonts w:ascii="Arial" w:hAnsi="Arial" w:cs="Arial"/>
          <w:sz w:val="18"/>
          <w:szCs w:val="18"/>
          <w:lang w:val="lv-LV"/>
        </w:rPr>
        <w:t xml:space="preserve"> sistēmas galvenās komponentes:</w:t>
      </w:r>
    </w:p>
    <w:p w14:paraId="4805BC35" w14:textId="1EABE830" w:rsidR="00455751" w:rsidRPr="00F80202" w:rsidRDefault="00CF2C1B" w:rsidP="00E26961">
      <w:pPr>
        <w:pStyle w:val="Sarakstarindkopa"/>
        <w:numPr>
          <w:ilvl w:val="0"/>
          <w:numId w:val="13"/>
        </w:numPr>
        <w:spacing w:before="120" w:after="120" w:line="240" w:lineRule="exact"/>
        <w:jc w:val="both"/>
        <w:rPr>
          <w:rFonts w:ascii="Arial" w:hAnsi="Arial" w:cs="Arial"/>
          <w:sz w:val="18"/>
          <w:szCs w:val="18"/>
          <w:lang w:val="lv-LV"/>
        </w:rPr>
      </w:pPr>
      <w:proofErr w:type="spellStart"/>
      <w:r w:rsidRPr="00F80202">
        <w:rPr>
          <w:rFonts w:ascii="Arial" w:hAnsi="Arial" w:cs="Arial"/>
          <w:sz w:val="18"/>
          <w:szCs w:val="18"/>
          <w:lang w:val="lv-LV"/>
        </w:rPr>
        <w:t>starpinstitucionālās</w:t>
      </w:r>
      <w:proofErr w:type="spellEnd"/>
      <w:r w:rsidRPr="00F80202">
        <w:rPr>
          <w:rFonts w:ascii="Arial" w:hAnsi="Arial" w:cs="Arial"/>
          <w:sz w:val="18"/>
          <w:szCs w:val="18"/>
          <w:lang w:val="lv-LV"/>
        </w:rPr>
        <w:t xml:space="preserve"> sadarbības modelī definēti stratēģiskie uzstādījumi PMP novēršanā, izrietoši no esošās situācijas </w:t>
      </w:r>
      <w:proofErr w:type="spellStart"/>
      <w:r w:rsidRPr="00F80202">
        <w:rPr>
          <w:rFonts w:ascii="Arial" w:hAnsi="Arial" w:cs="Arial"/>
          <w:sz w:val="18"/>
          <w:szCs w:val="18"/>
          <w:lang w:val="lv-LV"/>
        </w:rPr>
        <w:t>izvērtējuma</w:t>
      </w:r>
      <w:proofErr w:type="spellEnd"/>
      <w:r w:rsidRPr="00F80202">
        <w:rPr>
          <w:rFonts w:ascii="Arial" w:hAnsi="Arial" w:cs="Arial"/>
          <w:sz w:val="18"/>
          <w:szCs w:val="18"/>
          <w:lang w:val="lv-LV"/>
        </w:rPr>
        <w:t>;</w:t>
      </w:r>
    </w:p>
    <w:p w14:paraId="1F121CB7" w14:textId="01260946" w:rsidR="00455751" w:rsidRPr="00F80202" w:rsidRDefault="00CF2C1B" w:rsidP="00E26961">
      <w:pPr>
        <w:pStyle w:val="Sarakstarindkopa"/>
        <w:numPr>
          <w:ilvl w:val="0"/>
          <w:numId w:val="13"/>
        </w:numPr>
        <w:spacing w:before="120" w:after="120" w:line="240" w:lineRule="exact"/>
        <w:jc w:val="both"/>
        <w:rPr>
          <w:rFonts w:ascii="Arial" w:hAnsi="Arial" w:cs="Arial"/>
          <w:sz w:val="18"/>
          <w:szCs w:val="18"/>
          <w:lang w:val="lv-LV"/>
        </w:rPr>
      </w:pPr>
      <w:r w:rsidRPr="00F80202">
        <w:rPr>
          <w:rFonts w:ascii="Arial" w:hAnsi="Arial" w:cs="Arial"/>
          <w:sz w:val="18"/>
          <w:szCs w:val="18"/>
          <w:lang w:val="lv-LV"/>
        </w:rPr>
        <w:t>PMP risku identificēšana un izvērtēšana;</w:t>
      </w:r>
    </w:p>
    <w:p w14:paraId="14E45BB2" w14:textId="14134FEB" w:rsidR="00455751" w:rsidRPr="00F80202" w:rsidRDefault="00CF2C1B" w:rsidP="00E26961">
      <w:pPr>
        <w:pStyle w:val="Sarakstarindkopa"/>
        <w:numPr>
          <w:ilvl w:val="0"/>
          <w:numId w:val="13"/>
        </w:numPr>
        <w:spacing w:before="120" w:after="120" w:line="240" w:lineRule="exact"/>
        <w:jc w:val="both"/>
        <w:rPr>
          <w:rFonts w:ascii="Arial" w:hAnsi="Arial" w:cs="Arial"/>
          <w:sz w:val="18"/>
          <w:szCs w:val="18"/>
          <w:lang w:val="lv-LV"/>
        </w:rPr>
      </w:pPr>
      <w:r w:rsidRPr="00F80202">
        <w:rPr>
          <w:rFonts w:ascii="Arial" w:hAnsi="Arial" w:cs="Arial"/>
          <w:sz w:val="18"/>
          <w:szCs w:val="18"/>
          <w:lang w:val="lv-LV"/>
        </w:rPr>
        <w:t xml:space="preserve">PMP </w:t>
      </w:r>
      <w:proofErr w:type="spellStart"/>
      <w:r w:rsidRPr="00F80202">
        <w:rPr>
          <w:rFonts w:ascii="Arial" w:hAnsi="Arial" w:cs="Arial"/>
          <w:sz w:val="18"/>
          <w:szCs w:val="18"/>
          <w:lang w:val="lv-LV"/>
        </w:rPr>
        <w:t>prevencijas</w:t>
      </w:r>
      <w:proofErr w:type="spellEnd"/>
      <w:r w:rsidRPr="00F80202">
        <w:rPr>
          <w:rFonts w:ascii="Arial" w:hAnsi="Arial" w:cs="Arial"/>
          <w:sz w:val="18"/>
          <w:szCs w:val="18"/>
          <w:lang w:val="lv-LV"/>
        </w:rPr>
        <w:t xml:space="preserve"> aktivitātes;</w:t>
      </w:r>
    </w:p>
    <w:p w14:paraId="7C9FF5F3" w14:textId="0DEB8E26" w:rsidR="00455751" w:rsidRPr="00F80202" w:rsidRDefault="00CF2C1B" w:rsidP="00E26961">
      <w:pPr>
        <w:pStyle w:val="Sarakstarindkopa"/>
        <w:numPr>
          <w:ilvl w:val="0"/>
          <w:numId w:val="13"/>
        </w:numPr>
        <w:spacing w:before="120" w:after="120" w:line="240" w:lineRule="exact"/>
        <w:jc w:val="both"/>
        <w:rPr>
          <w:rFonts w:ascii="Arial" w:hAnsi="Arial" w:cs="Arial"/>
          <w:sz w:val="18"/>
          <w:szCs w:val="18"/>
          <w:lang w:val="lv-LV"/>
        </w:rPr>
      </w:pPr>
      <w:r w:rsidRPr="00F80202">
        <w:rPr>
          <w:rFonts w:ascii="Arial" w:hAnsi="Arial" w:cs="Arial"/>
          <w:sz w:val="18"/>
          <w:szCs w:val="18"/>
          <w:lang w:val="lv-LV"/>
        </w:rPr>
        <w:t xml:space="preserve">īstenošanas uzraudzība un regulāra datu </w:t>
      </w:r>
      <w:proofErr w:type="spellStart"/>
      <w:r w:rsidRPr="00F80202">
        <w:rPr>
          <w:rFonts w:ascii="Arial" w:hAnsi="Arial" w:cs="Arial"/>
          <w:sz w:val="18"/>
          <w:szCs w:val="18"/>
          <w:lang w:val="lv-LV"/>
        </w:rPr>
        <w:t>monitorēšana</w:t>
      </w:r>
      <w:proofErr w:type="spellEnd"/>
      <w:r w:rsidRPr="00F80202">
        <w:rPr>
          <w:rFonts w:ascii="Arial" w:hAnsi="Arial" w:cs="Arial"/>
          <w:sz w:val="18"/>
          <w:szCs w:val="18"/>
          <w:lang w:val="lv-LV"/>
        </w:rPr>
        <w:t>.</w:t>
      </w:r>
    </w:p>
    <w:p w14:paraId="2BA1B863" w14:textId="77777777" w:rsidR="00B01088" w:rsidRPr="00F80202" w:rsidRDefault="00B01088" w:rsidP="00B01088">
      <w:pPr>
        <w:pStyle w:val="Sarakstarindkopa"/>
        <w:jc w:val="right"/>
        <w:rPr>
          <w:rFonts w:ascii="Arial" w:hAnsi="Arial" w:cs="Arial"/>
          <w:iCs/>
          <w:sz w:val="18"/>
          <w:szCs w:val="18"/>
          <w:lang w:val="lv-LV"/>
        </w:rPr>
      </w:pPr>
    </w:p>
    <w:p w14:paraId="6625AB8B" w14:textId="3A99C9D7" w:rsidR="00B01088" w:rsidRPr="00F80202" w:rsidRDefault="00CF2C1B" w:rsidP="00B01088">
      <w:pPr>
        <w:pStyle w:val="Sarakstarindkopa"/>
        <w:jc w:val="right"/>
        <w:rPr>
          <w:rFonts w:ascii="Arial" w:hAnsi="Arial" w:cs="Arial"/>
          <w:sz w:val="18"/>
          <w:szCs w:val="18"/>
          <w:lang w:val="lv-LV"/>
        </w:rPr>
      </w:pPr>
      <w:r w:rsidRPr="00F80202">
        <w:rPr>
          <w:rFonts w:ascii="Arial" w:hAnsi="Arial" w:cs="Arial"/>
          <w:iCs/>
          <w:sz w:val="18"/>
          <w:szCs w:val="18"/>
          <w:lang w:val="lv-LV"/>
        </w:rPr>
        <w:t>P.1.1. tabula:</w:t>
      </w:r>
      <w:r w:rsidRPr="00F80202">
        <w:rPr>
          <w:rFonts w:ascii="Arial" w:hAnsi="Arial" w:cs="Arial"/>
          <w:sz w:val="18"/>
          <w:szCs w:val="18"/>
          <w:lang w:val="lv-LV"/>
        </w:rPr>
        <w:t xml:space="preserve"> </w:t>
      </w:r>
      <w:r w:rsidRPr="00F80202">
        <w:rPr>
          <w:rFonts w:ascii="Arial" w:hAnsi="Arial" w:cs="Arial"/>
          <w:b/>
          <w:bCs/>
          <w:sz w:val="18"/>
          <w:szCs w:val="18"/>
          <w:lang w:val="lv-LV"/>
        </w:rPr>
        <w:t>Stratēģiskie mērķi un sagaidāmie rezultāti.</w:t>
      </w:r>
      <w:r w:rsidRPr="00F80202">
        <w:rPr>
          <w:rFonts w:ascii="Arial" w:eastAsia="Arial" w:hAnsi="Arial" w:cs="Arial"/>
          <w:b/>
          <w:sz w:val="18"/>
          <w:szCs w:val="18"/>
          <w:lang w:val="lv-LV"/>
        </w:rPr>
        <w:br/>
      </w:r>
      <w:r w:rsidRPr="00F80202">
        <w:rPr>
          <w:rFonts w:ascii="Arial" w:eastAsia="Arial" w:hAnsi="Arial" w:cs="Arial"/>
          <w:sz w:val="18"/>
          <w:szCs w:val="18"/>
          <w:lang w:val="lv-LV"/>
        </w:rPr>
        <w:t>(</w:t>
      </w:r>
      <w:r w:rsidRPr="00F80202">
        <w:rPr>
          <w:rFonts w:ascii="Arial" w:eastAsia="Arial" w:hAnsi="Arial" w:cs="Arial"/>
          <w:sz w:val="18"/>
          <w:szCs w:val="18"/>
          <w:u w:val="single"/>
          <w:lang w:val="lv-LV"/>
        </w:rPr>
        <w:t>Avots</w:t>
      </w:r>
      <w:r w:rsidRPr="00F80202">
        <w:rPr>
          <w:rFonts w:ascii="Arial" w:eastAsia="Arial" w:hAnsi="Arial" w:cs="Arial"/>
          <w:sz w:val="18"/>
          <w:szCs w:val="18"/>
          <w:lang w:val="lv-LV"/>
        </w:rPr>
        <w:t>: PMP plāns)</w:t>
      </w:r>
    </w:p>
    <w:tbl>
      <w:tblPr>
        <w:tblW w:w="8931" w:type="dxa"/>
        <w:tblLayout w:type="fixed"/>
        <w:tblCellMar>
          <w:left w:w="0" w:type="dxa"/>
          <w:right w:w="0" w:type="dxa"/>
        </w:tblCellMar>
        <w:tblLook w:val="01E0" w:firstRow="1" w:lastRow="1" w:firstColumn="1" w:lastColumn="1" w:noHBand="0" w:noVBand="0"/>
      </w:tblPr>
      <w:tblGrid>
        <w:gridCol w:w="567"/>
        <w:gridCol w:w="2127"/>
        <w:gridCol w:w="6237"/>
      </w:tblGrid>
      <w:tr w:rsidR="0023631A" w14:paraId="31B76978" w14:textId="77777777" w:rsidTr="004B3686">
        <w:trPr>
          <w:trHeight w:val="50"/>
        </w:trPr>
        <w:tc>
          <w:tcPr>
            <w:tcW w:w="567" w:type="dxa"/>
            <w:tcBorders>
              <w:bottom w:val="single" w:sz="4" w:space="0" w:color="6A7173"/>
              <w:right w:val="single" w:sz="4" w:space="0" w:color="FFFFFF" w:themeColor="background1"/>
            </w:tcBorders>
            <w:shd w:val="clear" w:color="auto" w:fill="E7E6E6"/>
          </w:tcPr>
          <w:p w14:paraId="7DF0DA68" w14:textId="77777777" w:rsidR="00B01088" w:rsidRPr="00F80202" w:rsidRDefault="00CF2C1B" w:rsidP="00525FD5">
            <w:pPr>
              <w:pStyle w:val="TableParagraph"/>
              <w:spacing w:after="56"/>
              <w:rPr>
                <w:caps/>
                <w:color w:val="595858"/>
              </w:rPr>
            </w:pPr>
            <w:r w:rsidRPr="00F80202">
              <w:rPr>
                <w:caps/>
                <w:color w:val="595858"/>
              </w:rPr>
              <w:t>NR</w:t>
            </w:r>
          </w:p>
        </w:tc>
        <w:tc>
          <w:tcPr>
            <w:tcW w:w="2127" w:type="dxa"/>
            <w:tcBorders>
              <w:left w:val="single" w:sz="4" w:space="0" w:color="FFFFFF" w:themeColor="background1"/>
              <w:bottom w:val="single" w:sz="4" w:space="0" w:color="000000" w:themeColor="text1"/>
            </w:tcBorders>
            <w:shd w:val="clear" w:color="auto" w:fill="E7E6E6"/>
          </w:tcPr>
          <w:p w14:paraId="1BF7C759" w14:textId="77777777" w:rsidR="00B01088" w:rsidRPr="00F80202" w:rsidRDefault="00CF2C1B" w:rsidP="00525FD5">
            <w:pPr>
              <w:pStyle w:val="TableParagraph"/>
              <w:spacing w:after="56"/>
              <w:ind w:right="146"/>
              <w:rPr>
                <w:caps/>
                <w:color w:val="595858"/>
              </w:rPr>
            </w:pPr>
            <w:r w:rsidRPr="00F80202">
              <w:rPr>
                <w:caps/>
                <w:color w:val="595858"/>
              </w:rPr>
              <w:t>MĒRĶIs</w:t>
            </w:r>
          </w:p>
        </w:tc>
        <w:tc>
          <w:tcPr>
            <w:tcW w:w="6237" w:type="dxa"/>
            <w:tcBorders>
              <w:left w:val="single" w:sz="4" w:space="0" w:color="FFFFFF" w:themeColor="background1"/>
              <w:bottom w:val="single" w:sz="4" w:space="0" w:color="000000" w:themeColor="text1"/>
            </w:tcBorders>
            <w:shd w:val="clear" w:color="auto" w:fill="E7E6E6"/>
          </w:tcPr>
          <w:p w14:paraId="0BA7716F" w14:textId="77777777" w:rsidR="00B01088" w:rsidRPr="00F80202" w:rsidRDefault="00CF2C1B" w:rsidP="00525FD5">
            <w:pPr>
              <w:pStyle w:val="TableParagraph"/>
              <w:spacing w:after="56"/>
              <w:ind w:right="146" w:firstLine="454"/>
              <w:rPr>
                <w:caps/>
                <w:color w:val="595858"/>
              </w:rPr>
            </w:pPr>
            <w:r w:rsidRPr="00F80202">
              <w:rPr>
                <w:caps/>
                <w:color w:val="595858"/>
              </w:rPr>
              <w:t>SAGAIDĀMie uzlabojumi</w:t>
            </w:r>
          </w:p>
        </w:tc>
      </w:tr>
      <w:tr w:rsidR="0023631A" w14:paraId="45D752E7" w14:textId="77777777" w:rsidTr="004B3686">
        <w:trPr>
          <w:trHeight w:val="100"/>
        </w:trPr>
        <w:tc>
          <w:tcPr>
            <w:tcW w:w="567" w:type="dxa"/>
            <w:tcBorders>
              <w:top w:val="single" w:sz="4" w:space="0" w:color="6A7173"/>
              <w:bottom w:val="single" w:sz="18" w:space="0" w:color="6A7173"/>
              <w:right w:val="single" w:sz="4" w:space="0" w:color="FFFFFF" w:themeColor="background1"/>
            </w:tcBorders>
            <w:shd w:val="clear" w:color="auto" w:fill="E7E6E6"/>
          </w:tcPr>
          <w:p w14:paraId="6455F8A2" w14:textId="77777777" w:rsidR="00B01088" w:rsidRPr="00F80202" w:rsidRDefault="00CF2C1B" w:rsidP="008E278D">
            <w:pPr>
              <w:pStyle w:val="TableParagraph"/>
              <w:spacing w:before="0"/>
              <w:jc w:val="center"/>
              <w:rPr>
                <w:b w:val="0"/>
                <w:bCs/>
                <w:i/>
                <w:iCs/>
                <w:color w:val="808080" w:themeColor="background1" w:themeShade="80"/>
                <w:sz w:val="16"/>
                <w:szCs w:val="16"/>
              </w:rPr>
            </w:pPr>
            <w:r w:rsidRPr="00F80202">
              <w:rPr>
                <w:b w:val="0"/>
                <w:bCs/>
                <w:i/>
                <w:iCs/>
                <w:color w:val="808080" w:themeColor="background1" w:themeShade="80"/>
                <w:sz w:val="16"/>
                <w:szCs w:val="16"/>
              </w:rPr>
              <w:t>1</w:t>
            </w:r>
          </w:p>
        </w:tc>
        <w:tc>
          <w:tcPr>
            <w:tcW w:w="2127" w:type="dxa"/>
            <w:tcBorders>
              <w:top w:val="single" w:sz="4" w:space="0" w:color="000000" w:themeColor="text1"/>
              <w:left w:val="single" w:sz="4" w:space="0" w:color="FFFFFF" w:themeColor="background1"/>
              <w:bottom w:val="single" w:sz="18" w:space="0" w:color="6A7173"/>
            </w:tcBorders>
            <w:shd w:val="clear" w:color="auto" w:fill="E7E6E6"/>
          </w:tcPr>
          <w:p w14:paraId="51304919" w14:textId="77777777" w:rsidR="00B01088" w:rsidRPr="00F80202" w:rsidRDefault="00CF2C1B" w:rsidP="008E278D">
            <w:pPr>
              <w:pStyle w:val="TableParagraph"/>
              <w:spacing w:before="0"/>
              <w:ind w:right="146"/>
              <w:jc w:val="center"/>
              <w:rPr>
                <w:b w:val="0"/>
                <w:bCs/>
                <w:i/>
                <w:iCs/>
                <w:color w:val="808080" w:themeColor="background1" w:themeShade="80"/>
                <w:sz w:val="16"/>
                <w:szCs w:val="16"/>
              </w:rPr>
            </w:pPr>
            <w:r w:rsidRPr="00F80202">
              <w:rPr>
                <w:b w:val="0"/>
                <w:bCs/>
                <w:i/>
                <w:iCs/>
                <w:color w:val="808080" w:themeColor="background1" w:themeShade="80"/>
                <w:sz w:val="16"/>
                <w:szCs w:val="16"/>
              </w:rPr>
              <w:t>2</w:t>
            </w:r>
          </w:p>
        </w:tc>
        <w:tc>
          <w:tcPr>
            <w:tcW w:w="6237" w:type="dxa"/>
            <w:tcBorders>
              <w:top w:val="single" w:sz="4" w:space="0" w:color="000000" w:themeColor="text1"/>
              <w:left w:val="single" w:sz="4" w:space="0" w:color="FFFFFF" w:themeColor="background1"/>
              <w:bottom w:val="single" w:sz="18" w:space="0" w:color="6A7173"/>
            </w:tcBorders>
            <w:shd w:val="clear" w:color="auto" w:fill="E7E6E6"/>
          </w:tcPr>
          <w:p w14:paraId="447133A6" w14:textId="77777777" w:rsidR="00B01088" w:rsidRPr="00F80202" w:rsidRDefault="00CF2C1B" w:rsidP="008E278D">
            <w:pPr>
              <w:pStyle w:val="TableParagraph"/>
              <w:spacing w:before="0"/>
              <w:ind w:right="146"/>
              <w:jc w:val="center"/>
              <w:rPr>
                <w:b w:val="0"/>
                <w:bCs/>
                <w:i/>
                <w:iCs/>
                <w:color w:val="808080" w:themeColor="background1" w:themeShade="80"/>
                <w:sz w:val="16"/>
                <w:szCs w:val="16"/>
              </w:rPr>
            </w:pPr>
            <w:r w:rsidRPr="00F80202">
              <w:rPr>
                <w:b w:val="0"/>
                <w:bCs/>
                <w:i/>
                <w:iCs/>
                <w:color w:val="808080" w:themeColor="background1" w:themeShade="80"/>
                <w:sz w:val="16"/>
                <w:szCs w:val="16"/>
              </w:rPr>
              <w:t>3</w:t>
            </w:r>
          </w:p>
        </w:tc>
      </w:tr>
      <w:tr w:rsidR="0023631A" w14:paraId="596BA987" w14:textId="77777777" w:rsidTr="00C51FBF">
        <w:trPr>
          <w:trHeight w:val="337"/>
        </w:trPr>
        <w:tc>
          <w:tcPr>
            <w:tcW w:w="8931" w:type="dxa"/>
            <w:gridSpan w:val="3"/>
            <w:tcBorders>
              <w:top w:val="single" w:sz="2" w:space="0" w:color="6A7173"/>
              <w:bottom w:val="single" w:sz="18" w:space="0" w:color="6A7173"/>
            </w:tcBorders>
            <w:shd w:val="clear" w:color="auto" w:fill="AABE3C"/>
            <w:vAlign w:val="center"/>
          </w:tcPr>
          <w:p w14:paraId="01BA0C04" w14:textId="1A900E34" w:rsidR="00C51FBF" w:rsidRPr="00F80202" w:rsidRDefault="00CF2C1B" w:rsidP="00C51FBF">
            <w:pPr>
              <w:pStyle w:val="tabuluteksts"/>
              <w:spacing w:before="120" w:after="120" w:line="240" w:lineRule="auto"/>
              <w:ind w:left="704" w:right="147" w:hanging="284"/>
              <w:jc w:val="center"/>
              <w:rPr>
                <w:rFonts w:cs="Arial"/>
                <w:b/>
                <w:sz w:val="20"/>
                <w:szCs w:val="20"/>
                <w:lang w:val="lv-LV"/>
              </w:rPr>
            </w:pPr>
            <w:r w:rsidRPr="00F80202">
              <w:rPr>
                <w:rFonts w:ascii="Cambria Math" w:hAnsi="Cambria Math" w:cs="Cambria Math"/>
                <w:sz w:val="20"/>
                <w:szCs w:val="20"/>
                <w:lang w:val="lv-LV"/>
              </w:rPr>
              <w:t>❶</w:t>
            </w:r>
            <w:r w:rsidRPr="00F80202">
              <w:rPr>
                <w:rFonts w:cs="Arial"/>
                <w:sz w:val="20"/>
                <w:szCs w:val="20"/>
                <w:lang w:val="lv-LV"/>
              </w:rPr>
              <w:t xml:space="preserve">     UNIVERSĀLĀ PREVENCIJA</w:t>
            </w:r>
          </w:p>
        </w:tc>
      </w:tr>
      <w:tr w:rsidR="0023631A" w:rsidRPr="00F17B9E" w14:paraId="17C62F02" w14:textId="77777777" w:rsidTr="001F22ED">
        <w:trPr>
          <w:trHeight w:val="337"/>
        </w:trPr>
        <w:tc>
          <w:tcPr>
            <w:tcW w:w="567" w:type="dxa"/>
            <w:tcBorders>
              <w:top w:val="single" w:sz="18" w:space="0" w:color="6A7173"/>
              <w:bottom w:val="single" w:sz="4" w:space="0" w:color="auto"/>
              <w:right w:val="single" w:sz="4" w:space="0" w:color="FFFFFF" w:themeColor="background1"/>
            </w:tcBorders>
            <w:shd w:val="clear" w:color="auto" w:fill="E7E6E6"/>
            <w:vAlign w:val="center"/>
          </w:tcPr>
          <w:p w14:paraId="1253831B" w14:textId="77777777" w:rsidR="00B01088" w:rsidRPr="00F80202" w:rsidRDefault="00CF2C1B" w:rsidP="001F22ED">
            <w:pPr>
              <w:pStyle w:val="Tabletitle"/>
              <w:spacing w:before="0" w:after="0" w:line="240" w:lineRule="auto"/>
              <w:ind w:left="142" w:right="179"/>
              <w:rPr>
                <w:rFonts w:cs="Arial"/>
                <w:color w:val="595858"/>
                <w:szCs w:val="18"/>
                <w:lang w:val="lv-LV"/>
              </w:rPr>
            </w:pPr>
            <w:r w:rsidRPr="00F80202">
              <w:rPr>
                <w:rFonts w:cs="Arial"/>
                <w:color w:val="595858"/>
                <w:szCs w:val="18"/>
                <w:lang w:val="lv-LV"/>
              </w:rPr>
              <w:t>1.</w:t>
            </w:r>
          </w:p>
        </w:tc>
        <w:tc>
          <w:tcPr>
            <w:tcW w:w="2127" w:type="dxa"/>
            <w:tcBorders>
              <w:top w:val="single" w:sz="18" w:space="0" w:color="6A7173"/>
              <w:left w:val="single" w:sz="4" w:space="0" w:color="FFFFFF" w:themeColor="background1"/>
              <w:bottom w:val="single" w:sz="4" w:space="0" w:color="auto"/>
            </w:tcBorders>
            <w:shd w:val="clear" w:color="auto" w:fill="FFFFFF" w:themeFill="background1"/>
            <w:vAlign w:val="center"/>
          </w:tcPr>
          <w:p w14:paraId="28D94BDF" w14:textId="77777777" w:rsidR="00B01088" w:rsidRPr="00F80202" w:rsidRDefault="00CF2C1B" w:rsidP="001F22ED">
            <w:pPr>
              <w:pStyle w:val="tabuluteksts"/>
              <w:spacing w:before="0" w:after="0" w:line="240" w:lineRule="auto"/>
              <w:ind w:right="146"/>
              <w:jc w:val="center"/>
              <w:rPr>
                <w:rFonts w:cs="Arial"/>
                <w:b/>
                <w:bCs/>
                <w:szCs w:val="18"/>
                <w:lang w:val="lv-LV"/>
              </w:rPr>
            </w:pPr>
            <w:r w:rsidRPr="00F80202">
              <w:rPr>
                <w:rFonts w:cs="Arial"/>
                <w:bCs/>
                <w:szCs w:val="18"/>
                <w:lang w:val="lv-LV"/>
              </w:rPr>
              <w:t>Audzināšanas jautājumos kompetenti vecāki</w:t>
            </w:r>
          </w:p>
        </w:tc>
        <w:tc>
          <w:tcPr>
            <w:tcW w:w="6237" w:type="dxa"/>
            <w:tcBorders>
              <w:top w:val="single" w:sz="18" w:space="0" w:color="6A7173"/>
              <w:left w:val="single" w:sz="4" w:space="0" w:color="FFFFFF" w:themeColor="background1"/>
              <w:bottom w:val="single" w:sz="4" w:space="0" w:color="auto"/>
            </w:tcBorders>
            <w:shd w:val="clear" w:color="auto" w:fill="FFFFFF" w:themeFill="background1"/>
            <w:vAlign w:val="center"/>
          </w:tcPr>
          <w:p w14:paraId="3340722B" w14:textId="77777777" w:rsidR="00B01088" w:rsidRPr="00F80202" w:rsidRDefault="00CF2C1B" w:rsidP="001F22ED">
            <w:pPr>
              <w:pStyle w:val="Table1stlevelbulet"/>
              <w:spacing w:before="40" w:after="40" w:line="240" w:lineRule="auto"/>
              <w:ind w:left="420" w:hanging="284"/>
              <w:contextualSpacing w:val="0"/>
              <w:jc w:val="left"/>
              <w:rPr>
                <w:rFonts w:ascii="Arial" w:hAnsi="Arial" w:cs="Arial"/>
              </w:rPr>
            </w:pPr>
            <w:r w:rsidRPr="00F80202">
              <w:rPr>
                <w:rFonts w:ascii="Arial" w:hAnsi="Arial" w:cs="Arial"/>
              </w:rPr>
              <w:t>Uzlabojusies vecāku kompetence audzināšanas jautājumos.</w:t>
            </w:r>
          </w:p>
          <w:p w14:paraId="4A68B263" w14:textId="77777777" w:rsidR="00B01088" w:rsidRPr="00F80202" w:rsidRDefault="00CF2C1B" w:rsidP="001F22ED">
            <w:pPr>
              <w:pStyle w:val="Table1stlevelbulet"/>
              <w:spacing w:before="40" w:after="40" w:line="240" w:lineRule="auto"/>
              <w:ind w:left="420" w:hanging="284"/>
              <w:contextualSpacing w:val="0"/>
              <w:jc w:val="left"/>
              <w:rPr>
                <w:rFonts w:ascii="Arial" w:hAnsi="Arial" w:cs="Arial"/>
              </w:rPr>
            </w:pPr>
            <w:r w:rsidRPr="00F80202">
              <w:rPr>
                <w:rFonts w:ascii="Arial" w:hAnsi="Arial" w:cs="Arial"/>
              </w:rPr>
              <w:t>Palielinājusies vecāku iesaiste izglītības procesos.</w:t>
            </w:r>
          </w:p>
          <w:p w14:paraId="2D9066D8" w14:textId="77777777" w:rsidR="00B01088" w:rsidRPr="00F80202" w:rsidRDefault="00CF2C1B" w:rsidP="001F22ED">
            <w:pPr>
              <w:pStyle w:val="Table1stlevelbulet"/>
              <w:spacing w:before="40" w:after="40" w:line="240" w:lineRule="auto"/>
              <w:ind w:left="420" w:hanging="284"/>
              <w:contextualSpacing w:val="0"/>
              <w:jc w:val="left"/>
              <w:rPr>
                <w:rFonts w:ascii="Arial" w:hAnsi="Arial" w:cs="Arial"/>
                <w:b/>
                <w:bCs/>
              </w:rPr>
            </w:pPr>
            <w:r w:rsidRPr="00F80202">
              <w:rPr>
                <w:rFonts w:ascii="Arial" w:hAnsi="Arial" w:cs="Arial"/>
              </w:rPr>
              <w:t>Uzlabojušās vecāku un bērnu savstarpējās attiecības.</w:t>
            </w:r>
          </w:p>
        </w:tc>
      </w:tr>
      <w:tr w:rsidR="0023631A" w:rsidRPr="00F17B9E" w14:paraId="6006A81B" w14:textId="77777777" w:rsidTr="001F22ED">
        <w:trPr>
          <w:trHeight w:val="337"/>
        </w:trPr>
        <w:tc>
          <w:tcPr>
            <w:tcW w:w="567" w:type="dxa"/>
            <w:tcBorders>
              <w:top w:val="single" w:sz="4" w:space="0" w:color="auto"/>
              <w:bottom w:val="single" w:sz="4" w:space="0" w:color="auto"/>
              <w:right w:val="single" w:sz="4" w:space="0" w:color="FFFFFF" w:themeColor="background1"/>
            </w:tcBorders>
            <w:shd w:val="clear" w:color="auto" w:fill="E7E6E6"/>
            <w:vAlign w:val="center"/>
          </w:tcPr>
          <w:p w14:paraId="29061E98" w14:textId="77777777" w:rsidR="00B01088" w:rsidRPr="00F80202" w:rsidRDefault="00CF2C1B" w:rsidP="001F22ED">
            <w:pPr>
              <w:pStyle w:val="Tabletitle"/>
              <w:spacing w:before="0" w:after="0" w:line="240" w:lineRule="auto"/>
              <w:ind w:left="142" w:right="179"/>
              <w:rPr>
                <w:rFonts w:cs="Arial"/>
                <w:color w:val="595858"/>
                <w:szCs w:val="18"/>
                <w:lang w:val="lv-LV"/>
              </w:rPr>
            </w:pPr>
            <w:r w:rsidRPr="00F80202">
              <w:rPr>
                <w:rFonts w:cs="Arial"/>
                <w:color w:val="595858"/>
                <w:szCs w:val="18"/>
                <w:lang w:val="lv-LV"/>
              </w:rPr>
              <w:t>2.</w:t>
            </w:r>
          </w:p>
        </w:tc>
        <w:tc>
          <w:tcPr>
            <w:tcW w:w="2127" w:type="dxa"/>
            <w:tcBorders>
              <w:top w:val="single" w:sz="4" w:space="0" w:color="auto"/>
              <w:left w:val="single" w:sz="4" w:space="0" w:color="FFFFFF" w:themeColor="background1"/>
              <w:bottom w:val="single" w:sz="4" w:space="0" w:color="auto"/>
            </w:tcBorders>
            <w:shd w:val="clear" w:color="auto" w:fill="FFFFFF" w:themeFill="background1"/>
            <w:vAlign w:val="center"/>
          </w:tcPr>
          <w:p w14:paraId="6AD06FE7" w14:textId="77777777" w:rsidR="00B01088" w:rsidRPr="00F80202" w:rsidRDefault="00CF2C1B" w:rsidP="001F22ED">
            <w:pPr>
              <w:pStyle w:val="tabuluteksts"/>
              <w:spacing w:before="0" w:after="0" w:line="240" w:lineRule="auto"/>
              <w:ind w:right="146"/>
              <w:jc w:val="center"/>
              <w:rPr>
                <w:rFonts w:cs="Arial"/>
                <w:b/>
                <w:bCs/>
                <w:szCs w:val="18"/>
                <w:lang w:val="lv-LV"/>
              </w:rPr>
            </w:pPr>
            <w:r w:rsidRPr="00F80202">
              <w:rPr>
                <w:rFonts w:cs="Arial"/>
                <w:bCs/>
                <w:szCs w:val="18"/>
                <w:lang w:val="lv-LV"/>
              </w:rPr>
              <w:t>Spēcīga jauniešu kopiena</w:t>
            </w:r>
          </w:p>
        </w:tc>
        <w:tc>
          <w:tcPr>
            <w:tcW w:w="6237" w:type="dxa"/>
            <w:tcBorders>
              <w:top w:val="single" w:sz="4" w:space="0" w:color="auto"/>
              <w:left w:val="single" w:sz="4" w:space="0" w:color="FFFFFF" w:themeColor="background1"/>
              <w:bottom w:val="single" w:sz="4" w:space="0" w:color="auto"/>
            </w:tcBorders>
            <w:shd w:val="clear" w:color="auto" w:fill="FFFFFF" w:themeFill="background1"/>
            <w:vAlign w:val="center"/>
          </w:tcPr>
          <w:p w14:paraId="5961E415" w14:textId="77777777" w:rsidR="00B01088" w:rsidRPr="00F80202" w:rsidRDefault="00CF2C1B" w:rsidP="001F22ED">
            <w:pPr>
              <w:pStyle w:val="Table1stlevelbulet"/>
              <w:spacing w:before="40" w:after="40" w:line="240" w:lineRule="auto"/>
              <w:ind w:left="420" w:hanging="284"/>
              <w:contextualSpacing w:val="0"/>
              <w:jc w:val="left"/>
              <w:rPr>
                <w:rFonts w:ascii="Arial" w:hAnsi="Arial" w:cs="Arial"/>
              </w:rPr>
            </w:pPr>
            <w:r w:rsidRPr="00F80202">
              <w:rPr>
                <w:rFonts w:ascii="Arial" w:hAnsi="Arial" w:cs="Arial"/>
              </w:rPr>
              <w:t>Pieaudzis to izglītojamo skaits, kuri ir iesaistīti ārpusskolas aktivitātēs.</w:t>
            </w:r>
          </w:p>
          <w:p w14:paraId="1B77DA84" w14:textId="77777777" w:rsidR="00B01088" w:rsidRPr="00F80202" w:rsidRDefault="00CF2C1B" w:rsidP="001F22ED">
            <w:pPr>
              <w:pStyle w:val="Table1stlevelbulet"/>
              <w:spacing w:before="40" w:after="40" w:line="240" w:lineRule="auto"/>
              <w:ind w:left="420" w:hanging="284"/>
              <w:contextualSpacing w:val="0"/>
              <w:jc w:val="left"/>
              <w:rPr>
                <w:rFonts w:ascii="Arial" w:hAnsi="Arial" w:cs="Arial"/>
              </w:rPr>
            </w:pPr>
            <w:r w:rsidRPr="00F80202">
              <w:rPr>
                <w:rFonts w:ascii="Arial" w:hAnsi="Arial" w:cs="Arial"/>
              </w:rPr>
              <w:t>Uzlabojies jauniešu vērtējums par aktivitāšu pieejamību pašvaldībā.</w:t>
            </w:r>
          </w:p>
        </w:tc>
      </w:tr>
      <w:tr w:rsidR="0023631A" w:rsidRPr="00F17B9E" w14:paraId="13B92C0C" w14:textId="77777777" w:rsidTr="001F22ED">
        <w:trPr>
          <w:trHeight w:val="70"/>
        </w:trPr>
        <w:tc>
          <w:tcPr>
            <w:tcW w:w="567" w:type="dxa"/>
            <w:tcBorders>
              <w:top w:val="single" w:sz="4" w:space="0" w:color="auto"/>
              <w:bottom w:val="single" w:sz="18" w:space="0" w:color="6A7173"/>
              <w:right w:val="single" w:sz="4" w:space="0" w:color="FFFFFF" w:themeColor="background1"/>
            </w:tcBorders>
            <w:shd w:val="clear" w:color="auto" w:fill="E7E6E6"/>
            <w:vAlign w:val="center"/>
          </w:tcPr>
          <w:p w14:paraId="7A6C0FD0" w14:textId="77777777" w:rsidR="00B01088" w:rsidRPr="00F80202" w:rsidRDefault="00CF2C1B" w:rsidP="001F22ED">
            <w:pPr>
              <w:pStyle w:val="Tabletitle"/>
              <w:spacing w:before="0" w:after="0" w:line="240" w:lineRule="auto"/>
              <w:ind w:left="142" w:right="179"/>
              <w:rPr>
                <w:rFonts w:cs="Arial"/>
                <w:color w:val="595858"/>
                <w:szCs w:val="18"/>
                <w:lang w:val="lv-LV"/>
              </w:rPr>
            </w:pPr>
            <w:r w:rsidRPr="00F80202">
              <w:rPr>
                <w:rFonts w:cs="Arial"/>
                <w:color w:val="595858"/>
                <w:szCs w:val="18"/>
                <w:lang w:val="lv-LV"/>
              </w:rPr>
              <w:t>3.</w:t>
            </w:r>
          </w:p>
        </w:tc>
        <w:tc>
          <w:tcPr>
            <w:tcW w:w="2127" w:type="dxa"/>
            <w:tcBorders>
              <w:top w:val="single" w:sz="4" w:space="0" w:color="auto"/>
              <w:left w:val="single" w:sz="4" w:space="0" w:color="FFFFFF" w:themeColor="background1"/>
              <w:bottom w:val="single" w:sz="18" w:space="0" w:color="6A7173"/>
            </w:tcBorders>
            <w:shd w:val="clear" w:color="auto" w:fill="FFFFFF" w:themeFill="background1"/>
            <w:vAlign w:val="center"/>
          </w:tcPr>
          <w:p w14:paraId="1EA79002" w14:textId="77777777" w:rsidR="00B01088" w:rsidRPr="00F80202" w:rsidRDefault="00CF2C1B" w:rsidP="001F22ED">
            <w:pPr>
              <w:pStyle w:val="tabuluteksts"/>
              <w:spacing w:before="0" w:after="0" w:line="240" w:lineRule="auto"/>
              <w:ind w:right="146"/>
              <w:jc w:val="center"/>
              <w:rPr>
                <w:rFonts w:cs="Arial"/>
                <w:b/>
                <w:bCs/>
                <w:szCs w:val="18"/>
                <w:lang w:val="lv-LV"/>
              </w:rPr>
            </w:pPr>
            <w:r w:rsidRPr="00F80202">
              <w:rPr>
                <w:rFonts w:cs="Arial"/>
                <w:bCs/>
                <w:szCs w:val="18"/>
                <w:lang w:val="lv-LV"/>
              </w:rPr>
              <w:t>PMP jomā izglītota sabiedrība</w:t>
            </w:r>
          </w:p>
        </w:tc>
        <w:tc>
          <w:tcPr>
            <w:tcW w:w="6237" w:type="dxa"/>
            <w:tcBorders>
              <w:top w:val="single" w:sz="4" w:space="0" w:color="auto"/>
              <w:left w:val="single" w:sz="4" w:space="0" w:color="FFFFFF" w:themeColor="background1"/>
              <w:bottom w:val="single" w:sz="18" w:space="0" w:color="6A7173"/>
            </w:tcBorders>
            <w:shd w:val="clear" w:color="auto" w:fill="FFFFFF" w:themeFill="background1"/>
            <w:vAlign w:val="center"/>
          </w:tcPr>
          <w:p w14:paraId="1D4C5081" w14:textId="77777777" w:rsidR="00B01088" w:rsidRPr="00F80202" w:rsidRDefault="00CF2C1B" w:rsidP="001F22ED">
            <w:pPr>
              <w:pStyle w:val="Table1stlevelbulet"/>
              <w:spacing w:before="40" w:after="40" w:line="240" w:lineRule="auto"/>
              <w:ind w:left="420" w:hanging="284"/>
              <w:contextualSpacing w:val="0"/>
              <w:jc w:val="left"/>
              <w:rPr>
                <w:rFonts w:ascii="Arial" w:hAnsi="Arial" w:cs="Arial"/>
              </w:rPr>
            </w:pPr>
            <w:r w:rsidRPr="00F80202">
              <w:rPr>
                <w:rFonts w:ascii="Arial" w:hAnsi="Arial" w:cs="Arial"/>
              </w:rPr>
              <w:t>Uzlabojies pašvaldības iedzīvotāju vērtējums par PMP atbalsta pakalpojumu pieejamību.</w:t>
            </w:r>
          </w:p>
        </w:tc>
      </w:tr>
      <w:tr w:rsidR="0023631A" w14:paraId="5AEA12A0" w14:textId="77777777" w:rsidTr="008941E3">
        <w:trPr>
          <w:trHeight w:val="337"/>
        </w:trPr>
        <w:tc>
          <w:tcPr>
            <w:tcW w:w="8931" w:type="dxa"/>
            <w:gridSpan w:val="3"/>
            <w:tcBorders>
              <w:top w:val="single" w:sz="18" w:space="0" w:color="6A7173"/>
              <w:bottom w:val="single" w:sz="18" w:space="0" w:color="6A7173"/>
            </w:tcBorders>
            <w:shd w:val="clear" w:color="auto" w:fill="FFC000"/>
          </w:tcPr>
          <w:p w14:paraId="1F60AD6E" w14:textId="1B26DC25" w:rsidR="00C51FBF" w:rsidRPr="00F80202" w:rsidRDefault="00CF2C1B" w:rsidP="00C51FBF">
            <w:pPr>
              <w:pStyle w:val="Table1stlevelbulet"/>
              <w:numPr>
                <w:ilvl w:val="0"/>
                <w:numId w:val="0"/>
              </w:numPr>
              <w:spacing w:before="120" w:after="120" w:line="240" w:lineRule="auto"/>
              <w:ind w:left="714" w:hanging="357"/>
              <w:contextualSpacing w:val="0"/>
              <w:jc w:val="center"/>
              <w:rPr>
                <w:rFonts w:ascii="Arial" w:hAnsi="Arial" w:cs="Arial"/>
                <w:sz w:val="20"/>
                <w:szCs w:val="20"/>
              </w:rPr>
            </w:pPr>
            <w:r w:rsidRPr="00F80202">
              <w:rPr>
                <w:rFonts w:ascii="Cambria Math" w:hAnsi="Cambria Math" w:cs="Cambria Math"/>
                <w:sz w:val="20"/>
                <w:szCs w:val="20"/>
              </w:rPr>
              <w:t>❷</w:t>
            </w:r>
            <w:r w:rsidRPr="00F80202">
              <w:rPr>
                <w:rFonts w:ascii="Arial" w:hAnsi="Arial" w:cs="Arial"/>
                <w:sz w:val="20"/>
                <w:szCs w:val="20"/>
              </w:rPr>
              <w:t xml:space="preserve">     </w:t>
            </w:r>
            <w:r w:rsidRPr="00F80202">
              <w:rPr>
                <w:rFonts w:ascii="Arial" w:eastAsia="Arial" w:hAnsi="Arial" w:cs="Arial"/>
                <w:color w:val="231F20"/>
                <w:sz w:val="20"/>
                <w:szCs w:val="20"/>
                <w:lang w:eastAsia="en-US"/>
              </w:rPr>
              <w:t>MĒRĶTIECĪGĀ PREVENCIJA</w:t>
            </w:r>
          </w:p>
        </w:tc>
      </w:tr>
      <w:tr w:rsidR="0023631A" w14:paraId="10114C23" w14:textId="77777777" w:rsidTr="001F22ED">
        <w:trPr>
          <w:trHeight w:val="337"/>
        </w:trPr>
        <w:tc>
          <w:tcPr>
            <w:tcW w:w="567" w:type="dxa"/>
            <w:tcBorders>
              <w:top w:val="single" w:sz="4" w:space="0" w:color="auto"/>
              <w:bottom w:val="single" w:sz="4" w:space="0" w:color="auto"/>
              <w:right w:val="single" w:sz="4" w:space="0" w:color="FFFFFF" w:themeColor="background1"/>
            </w:tcBorders>
            <w:shd w:val="clear" w:color="auto" w:fill="E7E6E6"/>
            <w:vAlign w:val="center"/>
          </w:tcPr>
          <w:p w14:paraId="60D970C5" w14:textId="77777777" w:rsidR="00B01088" w:rsidRPr="00F80202" w:rsidRDefault="00CF2C1B" w:rsidP="001F22ED">
            <w:pPr>
              <w:pStyle w:val="Tabletitle"/>
              <w:spacing w:before="0" w:after="0" w:line="240" w:lineRule="auto"/>
              <w:ind w:left="142" w:right="179"/>
              <w:rPr>
                <w:rFonts w:cs="Arial"/>
                <w:color w:val="595858"/>
                <w:szCs w:val="18"/>
                <w:lang w:val="lv-LV"/>
              </w:rPr>
            </w:pPr>
            <w:r w:rsidRPr="00F80202">
              <w:rPr>
                <w:rFonts w:cs="Arial"/>
                <w:color w:val="595858"/>
                <w:szCs w:val="18"/>
                <w:lang w:val="lv-LV"/>
              </w:rPr>
              <w:t>4.</w:t>
            </w:r>
          </w:p>
        </w:tc>
        <w:tc>
          <w:tcPr>
            <w:tcW w:w="2127" w:type="dxa"/>
            <w:tcBorders>
              <w:top w:val="single" w:sz="4" w:space="0" w:color="auto"/>
              <w:left w:val="single" w:sz="4" w:space="0" w:color="FFFFFF" w:themeColor="background1"/>
              <w:bottom w:val="single" w:sz="4" w:space="0" w:color="auto"/>
            </w:tcBorders>
            <w:shd w:val="clear" w:color="auto" w:fill="FFFFFF" w:themeFill="background1"/>
            <w:vAlign w:val="center"/>
          </w:tcPr>
          <w:p w14:paraId="10C81DF2" w14:textId="77777777" w:rsidR="00B01088" w:rsidRPr="00F80202" w:rsidRDefault="00CF2C1B" w:rsidP="001F22ED">
            <w:pPr>
              <w:pStyle w:val="tabuluteksts"/>
              <w:spacing w:before="0" w:after="0" w:line="240" w:lineRule="auto"/>
              <w:ind w:right="146"/>
              <w:jc w:val="center"/>
              <w:rPr>
                <w:rFonts w:cs="Arial"/>
                <w:b/>
                <w:bCs/>
                <w:szCs w:val="18"/>
                <w:lang w:val="lv-LV"/>
              </w:rPr>
            </w:pPr>
            <w:r w:rsidRPr="00F80202">
              <w:rPr>
                <w:rFonts w:cs="Arial"/>
                <w:bCs/>
                <w:szCs w:val="18"/>
                <w:lang w:val="lv-LV"/>
              </w:rPr>
              <w:t>Augsta pedagogu kompetence darbā ar PMP</w:t>
            </w:r>
          </w:p>
        </w:tc>
        <w:tc>
          <w:tcPr>
            <w:tcW w:w="6237" w:type="dxa"/>
            <w:tcBorders>
              <w:top w:val="single" w:sz="4" w:space="0" w:color="auto"/>
              <w:left w:val="single" w:sz="4" w:space="0" w:color="FFFFFF" w:themeColor="background1"/>
              <w:bottom w:val="single" w:sz="4" w:space="0" w:color="auto"/>
            </w:tcBorders>
            <w:shd w:val="clear" w:color="auto" w:fill="FFFFFF" w:themeFill="background1"/>
            <w:vAlign w:val="center"/>
          </w:tcPr>
          <w:p w14:paraId="6831815D" w14:textId="77777777" w:rsidR="00B01088" w:rsidRPr="00F80202" w:rsidRDefault="00CF2C1B" w:rsidP="001F22ED">
            <w:pPr>
              <w:pStyle w:val="Table1stlevelbulet"/>
              <w:numPr>
                <w:ilvl w:val="0"/>
                <w:numId w:val="15"/>
              </w:numPr>
              <w:spacing w:before="40" w:after="40" w:line="240" w:lineRule="auto"/>
              <w:ind w:left="420" w:hanging="284"/>
              <w:contextualSpacing w:val="0"/>
              <w:jc w:val="left"/>
              <w:rPr>
                <w:rFonts w:ascii="Arial" w:hAnsi="Arial" w:cs="Arial"/>
              </w:rPr>
            </w:pPr>
            <w:r w:rsidRPr="00F80202">
              <w:rPr>
                <w:rFonts w:ascii="Arial" w:hAnsi="Arial" w:cs="Arial"/>
              </w:rPr>
              <w:t>Pieaudzis pedagogu skaits, kuri izjūt atbalstu no skolas vadības un kolēģiem darbā ar PMP riska izglītojamiem.</w:t>
            </w:r>
          </w:p>
          <w:p w14:paraId="4E3CAC51" w14:textId="77777777" w:rsidR="00B01088" w:rsidRPr="00F80202" w:rsidRDefault="00CF2C1B" w:rsidP="001F22ED">
            <w:pPr>
              <w:pStyle w:val="Table1stlevelbulet"/>
              <w:numPr>
                <w:ilvl w:val="0"/>
                <w:numId w:val="15"/>
              </w:numPr>
              <w:spacing w:before="40" w:after="40" w:line="240" w:lineRule="auto"/>
              <w:ind w:left="420" w:hanging="284"/>
              <w:contextualSpacing w:val="0"/>
              <w:jc w:val="left"/>
              <w:rPr>
                <w:rFonts w:ascii="Arial" w:hAnsi="Arial" w:cs="Arial"/>
              </w:rPr>
            </w:pPr>
            <w:r w:rsidRPr="00F80202">
              <w:rPr>
                <w:rFonts w:ascii="Arial" w:hAnsi="Arial" w:cs="Arial"/>
              </w:rPr>
              <w:t>Uzlabojusies PMP riska jauniešu identificēšanas prakse.</w:t>
            </w:r>
          </w:p>
          <w:p w14:paraId="08AB8FF9" w14:textId="77777777" w:rsidR="00B01088" w:rsidRPr="00F80202" w:rsidRDefault="00CF2C1B" w:rsidP="001F22ED">
            <w:pPr>
              <w:pStyle w:val="Table1stlevelbulet"/>
              <w:numPr>
                <w:ilvl w:val="0"/>
                <w:numId w:val="15"/>
              </w:numPr>
              <w:spacing w:before="40" w:after="40" w:line="240" w:lineRule="auto"/>
              <w:ind w:left="420" w:hanging="284"/>
              <w:contextualSpacing w:val="0"/>
              <w:jc w:val="left"/>
              <w:rPr>
                <w:rFonts w:ascii="Arial" w:hAnsi="Arial" w:cs="Arial"/>
              </w:rPr>
            </w:pPr>
            <w:r w:rsidRPr="00F80202">
              <w:rPr>
                <w:rFonts w:ascii="Arial" w:hAnsi="Arial" w:cs="Arial"/>
              </w:rPr>
              <w:t xml:space="preserve">Pieaugusi pedagogu </w:t>
            </w:r>
            <w:proofErr w:type="spellStart"/>
            <w:r w:rsidRPr="00F80202">
              <w:rPr>
                <w:rFonts w:ascii="Arial" w:hAnsi="Arial" w:cs="Arial"/>
              </w:rPr>
              <w:t>pašefektivitātes</w:t>
            </w:r>
            <w:proofErr w:type="spellEnd"/>
            <w:r w:rsidRPr="00F80202">
              <w:rPr>
                <w:rFonts w:ascii="Arial" w:hAnsi="Arial" w:cs="Arial"/>
              </w:rPr>
              <w:t xml:space="preserve"> izjūta darbā ar PMP riska grupas izglītojamajiem.</w:t>
            </w:r>
          </w:p>
          <w:p w14:paraId="38BEF031" w14:textId="77777777" w:rsidR="00B01088" w:rsidRPr="00F80202" w:rsidRDefault="00CF2C1B" w:rsidP="001F22ED">
            <w:pPr>
              <w:pStyle w:val="Table1stlevelbulet"/>
              <w:numPr>
                <w:ilvl w:val="0"/>
                <w:numId w:val="15"/>
              </w:numPr>
              <w:spacing w:before="40" w:after="40" w:line="240" w:lineRule="auto"/>
              <w:ind w:left="420" w:hanging="284"/>
              <w:contextualSpacing w:val="0"/>
              <w:jc w:val="left"/>
              <w:rPr>
                <w:rFonts w:ascii="Arial" w:hAnsi="Arial" w:cs="Arial"/>
              </w:rPr>
            </w:pPr>
            <w:r w:rsidRPr="00F80202">
              <w:rPr>
                <w:rFonts w:ascii="Arial" w:hAnsi="Arial" w:cs="Arial"/>
              </w:rPr>
              <w:t>Uzlabojusies vecāku iesaistes koordinācija.</w:t>
            </w:r>
          </w:p>
        </w:tc>
      </w:tr>
      <w:tr w:rsidR="0023631A" w:rsidRPr="00F17B9E" w14:paraId="34FCA5B1" w14:textId="77777777" w:rsidTr="001F22ED">
        <w:trPr>
          <w:trHeight w:val="337"/>
        </w:trPr>
        <w:tc>
          <w:tcPr>
            <w:tcW w:w="567" w:type="dxa"/>
            <w:tcBorders>
              <w:top w:val="single" w:sz="4" w:space="0" w:color="auto"/>
              <w:bottom w:val="single" w:sz="18" w:space="0" w:color="6A7173"/>
              <w:right w:val="single" w:sz="4" w:space="0" w:color="FFFFFF" w:themeColor="background1"/>
            </w:tcBorders>
            <w:shd w:val="clear" w:color="auto" w:fill="E7E6E6"/>
            <w:vAlign w:val="center"/>
          </w:tcPr>
          <w:p w14:paraId="02A2A75F" w14:textId="77777777" w:rsidR="00B01088" w:rsidRPr="00F80202" w:rsidRDefault="00CF2C1B" w:rsidP="001F22ED">
            <w:pPr>
              <w:pStyle w:val="Tabletitle"/>
              <w:spacing w:before="0" w:after="0" w:line="240" w:lineRule="auto"/>
              <w:ind w:left="142" w:right="179"/>
              <w:rPr>
                <w:rFonts w:cs="Arial"/>
                <w:color w:val="595858"/>
                <w:szCs w:val="18"/>
                <w:lang w:val="lv-LV"/>
              </w:rPr>
            </w:pPr>
            <w:r w:rsidRPr="00F80202">
              <w:rPr>
                <w:rFonts w:cs="Arial"/>
                <w:color w:val="595858"/>
                <w:szCs w:val="18"/>
                <w:lang w:val="lv-LV"/>
              </w:rPr>
              <w:t>5.</w:t>
            </w:r>
          </w:p>
        </w:tc>
        <w:tc>
          <w:tcPr>
            <w:tcW w:w="2127" w:type="dxa"/>
            <w:tcBorders>
              <w:top w:val="single" w:sz="4" w:space="0" w:color="auto"/>
              <w:left w:val="single" w:sz="4" w:space="0" w:color="FFFFFF" w:themeColor="background1"/>
              <w:bottom w:val="single" w:sz="18" w:space="0" w:color="6A7173"/>
            </w:tcBorders>
            <w:shd w:val="clear" w:color="auto" w:fill="FFFFFF" w:themeFill="background1"/>
            <w:vAlign w:val="center"/>
          </w:tcPr>
          <w:p w14:paraId="34FB9405" w14:textId="77777777" w:rsidR="00B01088" w:rsidRPr="00F80202" w:rsidRDefault="00CF2C1B" w:rsidP="001F22ED">
            <w:pPr>
              <w:pStyle w:val="tabuluteksts"/>
              <w:spacing w:before="0" w:after="0" w:line="240" w:lineRule="auto"/>
              <w:ind w:right="146"/>
              <w:jc w:val="center"/>
              <w:rPr>
                <w:rFonts w:cs="Arial"/>
                <w:b/>
                <w:bCs/>
                <w:szCs w:val="18"/>
                <w:lang w:val="lv-LV"/>
              </w:rPr>
            </w:pPr>
            <w:r w:rsidRPr="00F80202">
              <w:rPr>
                <w:rFonts w:cs="Arial"/>
                <w:bCs/>
                <w:szCs w:val="18"/>
                <w:lang w:val="lv-LV"/>
              </w:rPr>
              <w:t>Labas vienaudžu savstarpējās attiecības izglītības iestādēs</w:t>
            </w:r>
          </w:p>
        </w:tc>
        <w:tc>
          <w:tcPr>
            <w:tcW w:w="6237" w:type="dxa"/>
            <w:tcBorders>
              <w:top w:val="single" w:sz="4" w:space="0" w:color="auto"/>
              <w:left w:val="single" w:sz="4" w:space="0" w:color="FFFFFF" w:themeColor="background1"/>
              <w:bottom w:val="single" w:sz="18" w:space="0" w:color="6A7173"/>
            </w:tcBorders>
            <w:shd w:val="clear" w:color="auto" w:fill="FFFFFF" w:themeFill="background1"/>
            <w:vAlign w:val="center"/>
          </w:tcPr>
          <w:p w14:paraId="326A599D" w14:textId="77777777" w:rsidR="00B01088" w:rsidRPr="00F80202" w:rsidRDefault="00CF2C1B" w:rsidP="001F22ED">
            <w:pPr>
              <w:pStyle w:val="Table1stlevelbulet"/>
              <w:numPr>
                <w:ilvl w:val="0"/>
                <w:numId w:val="15"/>
              </w:numPr>
              <w:spacing w:before="40" w:after="40" w:line="240" w:lineRule="auto"/>
              <w:ind w:left="420" w:hanging="284"/>
              <w:contextualSpacing w:val="0"/>
              <w:jc w:val="left"/>
              <w:rPr>
                <w:rFonts w:ascii="Arial" w:hAnsi="Arial" w:cs="Arial"/>
              </w:rPr>
            </w:pPr>
            <w:r w:rsidRPr="00F80202">
              <w:rPr>
                <w:rFonts w:ascii="Arial" w:hAnsi="Arial" w:cs="Arial"/>
              </w:rPr>
              <w:t>Mazinājies to izglītojamo skaits, kuri piedzīvojuši vardarbību izglītības iestādē.</w:t>
            </w:r>
          </w:p>
        </w:tc>
      </w:tr>
      <w:tr w:rsidR="0023631A" w14:paraId="6C701D2D" w14:textId="77777777" w:rsidTr="00C51FBF">
        <w:trPr>
          <w:trHeight w:val="337"/>
        </w:trPr>
        <w:tc>
          <w:tcPr>
            <w:tcW w:w="8931" w:type="dxa"/>
            <w:gridSpan w:val="3"/>
            <w:tcBorders>
              <w:top w:val="single" w:sz="18" w:space="0" w:color="6A7173"/>
              <w:bottom w:val="single" w:sz="18" w:space="0" w:color="6A7173"/>
            </w:tcBorders>
            <w:shd w:val="clear" w:color="auto" w:fill="FF0000"/>
            <w:vAlign w:val="center"/>
          </w:tcPr>
          <w:p w14:paraId="093C615F" w14:textId="607A859E" w:rsidR="00C51FBF" w:rsidRPr="00F80202" w:rsidRDefault="00CF2C1B" w:rsidP="00C51FBF">
            <w:pPr>
              <w:pStyle w:val="Table1stlevelbulet"/>
              <w:numPr>
                <w:ilvl w:val="0"/>
                <w:numId w:val="0"/>
              </w:numPr>
              <w:spacing w:before="120" w:after="120" w:line="240" w:lineRule="auto"/>
              <w:ind w:left="714" w:hanging="357"/>
              <w:jc w:val="center"/>
              <w:rPr>
                <w:rFonts w:ascii="Arial" w:hAnsi="Arial" w:cs="Arial"/>
                <w:sz w:val="20"/>
                <w:szCs w:val="20"/>
              </w:rPr>
            </w:pPr>
            <w:r w:rsidRPr="00F80202">
              <w:rPr>
                <w:rFonts w:ascii="Cambria Math" w:hAnsi="Cambria Math" w:cs="Cambria Math"/>
                <w:sz w:val="20"/>
                <w:szCs w:val="20"/>
              </w:rPr>
              <w:t>❸</w:t>
            </w:r>
            <w:r w:rsidRPr="00F80202">
              <w:rPr>
                <w:rFonts w:ascii="Arial" w:hAnsi="Arial" w:cs="Arial"/>
                <w:sz w:val="20"/>
                <w:szCs w:val="20"/>
              </w:rPr>
              <w:t xml:space="preserve">     </w:t>
            </w:r>
            <w:r w:rsidRPr="00F80202">
              <w:rPr>
                <w:rFonts w:ascii="Arial" w:eastAsia="Arial" w:hAnsi="Arial" w:cs="Arial"/>
                <w:color w:val="231F20"/>
                <w:sz w:val="20"/>
                <w:szCs w:val="20"/>
                <w:lang w:eastAsia="en-US"/>
              </w:rPr>
              <w:t>PIELĀGOTĀ PREVENCIJA</w:t>
            </w:r>
          </w:p>
        </w:tc>
      </w:tr>
      <w:tr w:rsidR="0023631A" w:rsidRPr="00F17B9E" w14:paraId="4B00AD4B" w14:textId="77777777" w:rsidTr="004B3686">
        <w:trPr>
          <w:trHeight w:val="337"/>
        </w:trPr>
        <w:tc>
          <w:tcPr>
            <w:tcW w:w="567" w:type="dxa"/>
            <w:tcBorders>
              <w:top w:val="single" w:sz="18" w:space="0" w:color="6A7173"/>
              <w:bottom w:val="single" w:sz="18" w:space="0" w:color="6A7173"/>
              <w:right w:val="single" w:sz="4" w:space="0" w:color="FFFFFF" w:themeColor="background1"/>
            </w:tcBorders>
            <w:shd w:val="clear" w:color="auto" w:fill="E7E6E6"/>
            <w:vAlign w:val="center"/>
          </w:tcPr>
          <w:p w14:paraId="241C32DF" w14:textId="77777777" w:rsidR="00B01088" w:rsidRPr="00F80202" w:rsidRDefault="00CF2C1B" w:rsidP="001F22ED">
            <w:pPr>
              <w:pStyle w:val="Tabletitle"/>
              <w:spacing w:before="0" w:after="0" w:line="240" w:lineRule="auto"/>
              <w:ind w:left="142" w:right="179"/>
              <w:rPr>
                <w:rFonts w:cs="Arial"/>
                <w:color w:val="595858"/>
                <w:szCs w:val="18"/>
                <w:lang w:val="lv-LV"/>
              </w:rPr>
            </w:pPr>
            <w:r w:rsidRPr="00F80202">
              <w:rPr>
                <w:rFonts w:cs="Arial"/>
                <w:color w:val="595858"/>
                <w:szCs w:val="18"/>
                <w:lang w:val="lv-LV"/>
              </w:rPr>
              <w:t>6.</w:t>
            </w:r>
          </w:p>
        </w:tc>
        <w:tc>
          <w:tcPr>
            <w:tcW w:w="2127" w:type="dxa"/>
            <w:tcBorders>
              <w:top w:val="single" w:sz="18" w:space="0" w:color="6A7173"/>
              <w:left w:val="single" w:sz="4" w:space="0" w:color="FFFFFF" w:themeColor="background1"/>
              <w:bottom w:val="single" w:sz="18" w:space="0" w:color="6A7173"/>
            </w:tcBorders>
            <w:shd w:val="clear" w:color="auto" w:fill="FFFFFF" w:themeFill="background1"/>
            <w:vAlign w:val="center"/>
          </w:tcPr>
          <w:p w14:paraId="68D861A9" w14:textId="77777777" w:rsidR="00B01088" w:rsidRPr="00F80202" w:rsidRDefault="00CF2C1B" w:rsidP="001F22ED">
            <w:pPr>
              <w:pStyle w:val="tabuluteksts"/>
              <w:spacing w:before="0" w:after="0" w:line="240" w:lineRule="auto"/>
              <w:ind w:right="146"/>
              <w:jc w:val="center"/>
              <w:rPr>
                <w:rFonts w:cs="Arial"/>
                <w:b/>
                <w:bCs/>
                <w:szCs w:val="18"/>
                <w:lang w:val="lv-LV"/>
              </w:rPr>
            </w:pPr>
            <w:r w:rsidRPr="00F80202">
              <w:rPr>
                <w:rFonts w:cs="Arial"/>
                <w:bCs/>
                <w:szCs w:val="18"/>
                <w:lang w:val="lv-LV"/>
              </w:rPr>
              <w:t>Pieejami atbalsta pakalpojumi</w:t>
            </w:r>
          </w:p>
        </w:tc>
        <w:tc>
          <w:tcPr>
            <w:tcW w:w="6237" w:type="dxa"/>
            <w:tcBorders>
              <w:top w:val="single" w:sz="18" w:space="0" w:color="6A7173"/>
              <w:left w:val="single" w:sz="4" w:space="0" w:color="FFFFFF" w:themeColor="background1"/>
              <w:bottom w:val="single" w:sz="18" w:space="0" w:color="6A7173"/>
            </w:tcBorders>
            <w:shd w:val="clear" w:color="auto" w:fill="FFFFFF" w:themeFill="background1"/>
          </w:tcPr>
          <w:p w14:paraId="502789A1" w14:textId="77777777" w:rsidR="00B01088" w:rsidRPr="00F80202" w:rsidRDefault="00CF2C1B" w:rsidP="001F22ED">
            <w:pPr>
              <w:pStyle w:val="Table1stlevelbulet"/>
              <w:numPr>
                <w:ilvl w:val="0"/>
                <w:numId w:val="16"/>
              </w:numPr>
              <w:spacing w:before="60" w:after="60" w:line="240" w:lineRule="auto"/>
              <w:ind w:left="420" w:hanging="284"/>
              <w:contextualSpacing w:val="0"/>
              <w:rPr>
                <w:rFonts w:ascii="Arial" w:hAnsi="Arial" w:cs="Arial"/>
              </w:rPr>
            </w:pPr>
            <w:r w:rsidRPr="00F80202">
              <w:rPr>
                <w:rFonts w:ascii="Arial" w:hAnsi="Arial" w:cs="Arial"/>
              </w:rPr>
              <w:t>Pieaugusi atbalsta pakalpojumu pieejamība.</w:t>
            </w:r>
          </w:p>
          <w:p w14:paraId="17D7BB49" w14:textId="77777777" w:rsidR="00B01088" w:rsidRPr="00F80202" w:rsidRDefault="00CF2C1B" w:rsidP="001F22ED">
            <w:pPr>
              <w:pStyle w:val="Table1stlevelbulet"/>
              <w:numPr>
                <w:ilvl w:val="0"/>
                <w:numId w:val="16"/>
              </w:numPr>
              <w:spacing w:before="60" w:after="60" w:line="240" w:lineRule="auto"/>
              <w:ind w:left="420" w:hanging="284"/>
              <w:contextualSpacing w:val="0"/>
              <w:rPr>
                <w:rFonts w:ascii="Arial" w:hAnsi="Arial" w:cs="Arial"/>
              </w:rPr>
            </w:pPr>
            <w:r w:rsidRPr="00F80202">
              <w:rPr>
                <w:rFonts w:ascii="Arial" w:hAnsi="Arial" w:cs="Arial"/>
              </w:rPr>
              <w:t>Uzlabojusies starpinstitūciju koordinācija atbalsta nodrošināšanā.</w:t>
            </w:r>
          </w:p>
          <w:p w14:paraId="4A38922C" w14:textId="77777777" w:rsidR="00B01088" w:rsidRPr="00F80202" w:rsidRDefault="00CF2C1B" w:rsidP="001F22ED">
            <w:pPr>
              <w:pStyle w:val="Table1stlevelbulet"/>
              <w:numPr>
                <w:ilvl w:val="0"/>
                <w:numId w:val="16"/>
              </w:numPr>
              <w:spacing w:before="60" w:after="60" w:line="240" w:lineRule="auto"/>
              <w:ind w:left="420" w:hanging="284"/>
              <w:contextualSpacing w:val="0"/>
              <w:rPr>
                <w:rFonts w:ascii="Arial" w:hAnsi="Arial" w:cs="Arial"/>
              </w:rPr>
            </w:pPr>
            <w:r w:rsidRPr="00F80202">
              <w:rPr>
                <w:rFonts w:ascii="Arial" w:hAnsi="Arial" w:cs="Arial"/>
              </w:rPr>
              <w:t>Samazinājies to izglītojamo īpatsvars, kuri pārtraukuši mācības.</w:t>
            </w:r>
          </w:p>
          <w:p w14:paraId="774C73BA" w14:textId="77777777" w:rsidR="00B01088" w:rsidRPr="00F80202" w:rsidRDefault="00CF2C1B" w:rsidP="001F22ED">
            <w:pPr>
              <w:pStyle w:val="Table1stlevelbulet"/>
              <w:numPr>
                <w:ilvl w:val="0"/>
                <w:numId w:val="16"/>
              </w:numPr>
              <w:spacing w:before="60" w:after="60" w:line="240" w:lineRule="auto"/>
              <w:ind w:left="420" w:hanging="284"/>
              <w:contextualSpacing w:val="0"/>
              <w:rPr>
                <w:rFonts w:ascii="Arial" w:hAnsi="Arial" w:cs="Arial"/>
              </w:rPr>
            </w:pPr>
            <w:r w:rsidRPr="00F80202">
              <w:rPr>
                <w:rFonts w:ascii="Arial" w:hAnsi="Arial" w:cs="Arial"/>
              </w:rPr>
              <w:t>Uzlabojies izglītojamo mācību sniegums un samazinājies to izglītojamo, kuri nesaņem izglītības dokumentu (apliecība vai atestāts), skaits.</w:t>
            </w:r>
          </w:p>
        </w:tc>
      </w:tr>
    </w:tbl>
    <w:p w14:paraId="26202B5C" w14:textId="67053A0A" w:rsidR="0082478E" w:rsidRPr="00F80202" w:rsidRDefault="00CF2C1B" w:rsidP="00275E19">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P</w:t>
      </w:r>
      <w:r w:rsidR="005B3BE4" w:rsidRPr="00F80202">
        <w:rPr>
          <w:rFonts w:ascii="Arial" w:hAnsi="Arial" w:cs="Arial"/>
          <w:sz w:val="18"/>
          <w:szCs w:val="18"/>
          <w:lang w:val="lv-LV"/>
        </w:rPr>
        <w:t xml:space="preserve">MP </w:t>
      </w:r>
      <w:r w:rsidR="00AC0133" w:rsidRPr="00F80202">
        <w:rPr>
          <w:rFonts w:ascii="Arial" w:hAnsi="Arial" w:cs="Arial"/>
          <w:sz w:val="18"/>
          <w:szCs w:val="18"/>
          <w:lang w:val="lv-LV"/>
        </w:rPr>
        <w:t xml:space="preserve">plāns </w:t>
      </w:r>
      <w:r w:rsidR="005B3BE4" w:rsidRPr="00F80202">
        <w:rPr>
          <w:rFonts w:ascii="Arial" w:hAnsi="Arial" w:cs="Arial"/>
          <w:sz w:val="18"/>
          <w:szCs w:val="18"/>
          <w:lang w:val="lv-LV"/>
        </w:rPr>
        <w:t xml:space="preserve">ir neatņemama </w:t>
      </w:r>
      <w:r w:rsidR="00BF7F03">
        <w:rPr>
          <w:rFonts w:ascii="Arial" w:hAnsi="Arial" w:cs="Arial"/>
          <w:sz w:val="18"/>
          <w:szCs w:val="18"/>
          <w:lang w:val="lv-LV"/>
        </w:rPr>
        <w:t>RVP</w:t>
      </w:r>
      <w:r w:rsidR="005B3BE4" w:rsidRPr="00F80202">
        <w:rPr>
          <w:rFonts w:ascii="Arial" w:hAnsi="Arial" w:cs="Arial"/>
          <w:sz w:val="18"/>
          <w:szCs w:val="18"/>
          <w:lang w:val="lv-LV"/>
        </w:rPr>
        <w:t xml:space="preserve"> </w:t>
      </w:r>
      <w:r w:rsidR="00BF7F03">
        <w:rPr>
          <w:rFonts w:ascii="Arial" w:hAnsi="Arial" w:cs="Arial"/>
          <w:sz w:val="18"/>
          <w:szCs w:val="18"/>
          <w:lang w:val="lv-LV"/>
        </w:rPr>
        <w:t>S</w:t>
      </w:r>
      <w:r w:rsidR="005B3BE4" w:rsidRPr="00F80202">
        <w:rPr>
          <w:rFonts w:ascii="Arial" w:hAnsi="Arial" w:cs="Arial"/>
          <w:sz w:val="18"/>
          <w:szCs w:val="18"/>
          <w:lang w:val="lv-LV"/>
        </w:rPr>
        <w:t xml:space="preserve">tratēģijas </w:t>
      </w:r>
      <w:r w:rsidR="004B3686" w:rsidRPr="00F80202">
        <w:rPr>
          <w:rFonts w:ascii="Arial" w:hAnsi="Arial" w:cs="Arial"/>
          <w:sz w:val="18"/>
          <w:szCs w:val="18"/>
          <w:lang w:val="lv-LV"/>
        </w:rPr>
        <w:br/>
      </w:r>
      <w:r w:rsidR="005B3BE4" w:rsidRPr="00F80202">
        <w:rPr>
          <w:rFonts w:ascii="Arial" w:hAnsi="Arial" w:cs="Arial"/>
          <w:sz w:val="18"/>
          <w:szCs w:val="18"/>
          <w:lang w:val="lv-LV"/>
        </w:rPr>
        <w:t xml:space="preserve"> komponente. </w:t>
      </w:r>
      <w:r w:rsidR="00AC0133" w:rsidRPr="00F80202">
        <w:rPr>
          <w:rFonts w:ascii="Arial" w:hAnsi="Arial" w:cs="Arial"/>
          <w:sz w:val="18"/>
          <w:szCs w:val="18"/>
          <w:lang w:val="lv-LV"/>
        </w:rPr>
        <w:t xml:space="preserve">PMP plāna </w:t>
      </w:r>
      <w:r w:rsidR="005B3BE4" w:rsidRPr="00F80202">
        <w:rPr>
          <w:rFonts w:ascii="Arial" w:hAnsi="Arial" w:cs="Arial"/>
          <w:sz w:val="18"/>
          <w:szCs w:val="18"/>
          <w:lang w:val="lv-LV"/>
        </w:rPr>
        <w:t>pilns saturs ir pieejams atsevišķi pievienotā dokumentā</w:t>
      </w:r>
      <w:r w:rsidR="006433EC" w:rsidRPr="00F80202">
        <w:rPr>
          <w:rFonts w:ascii="Arial" w:hAnsi="Arial" w:cs="Arial"/>
          <w:sz w:val="18"/>
          <w:szCs w:val="18"/>
          <w:lang w:val="lv-LV"/>
        </w:rPr>
        <w:t xml:space="preserve"> </w:t>
      </w:r>
      <w:r w:rsidR="005314E4" w:rsidRPr="00F80202">
        <w:rPr>
          <w:rFonts w:ascii="Arial" w:hAnsi="Arial" w:cs="Arial"/>
          <w:sz w:val="18"/>
          <w:szCs w:val="18"/>
          <w:lang w:val="lv-LV"/>
        </w:rPr>
        <w:t>“</w:t>
      </w:r>
      <w:r w:rsidR="009F1200" w:rsidRPr="00F80202">
        <w:rPr>
          <w:rFonts w:ascii="Arial" w:hAnsi="Arial" w:cs="Arial"/>
          <w:sz w:val="18"/>
          <w:szCs w:val="18"/>
          <w:lang w:val="lv-LV"/>
        </w:rPr>
        <w:t>RVP_IEAS_1.pielikums_PMP_</w:t>
      </w:r>
      <w:r w:rsidR="00970BB4" w:rsidRPr="00F80202">
        <w:rPr>
          <w:rFonts w:ascii="Arial" w:hAnsi="Arial" w:cs="Arial"/>
          <w:sz w:val="18"/>
          <w:szCs w:val="18"/>
          <w:lang w:val="lv-LV"/>
        </w:rPr>
        <w:t>plans_</w:t>
      </w:r>
      <w:r w:rsidR="00E57067" w:rsidRPr="00F80202">
        <w:rPr>
          <w:rFonts w:ascii="Arial" w:hAnsi="Arial" w:cs="Arial"/>
          <w:sz w:val="18"/>
          <w:szCs w:val="18"/>
          <w:lang w:val="lv-LV"/>
        </w:rPr>
        <w:t>2024-</w:t>
      </w:r>
      <w:r w:rsidR="006433EC" w:rsidRPr="00F80202">
        <w:rPr>
          <w:rFonts w:ascii="Arial" w:hAnsi="Arial" w:cs="Arial"/>
          <w:sz w:val="18"/>
          <w:szCs w:val="18"/>
          <w:lang w:val="lv-LV"/>
        </w:rPr>
        <w:t>202</w:t>
      </w:r>
      <w:r w:rsidR="00970BB4" w:rsidRPr="00F80202">
        <w:rPr>
          <w:rFonts w:ascii="Arial" w:hAnsi="Arial" w:cs="Arial"/>
          <w:sz w:val="18"/>
          <w:szCs w:val="18"/>
          <w:lang w:val="lv-LV"/>
        </w:rPr>
        <w:t>8.pdf</w:t>
      </w:r>
      <w:r w:rsidR="005314E4" w:rsidRPr="00F80202">
        <w:rPr>
          <w:rFonts w:ascii="Arial" w:hAnsi="Arial" w:cs="Arial"/>
          <w:sz w:val="18"/>
          <w:szCs w:val="18"/>
          <w:lang w:val="lv-LV"/>
        </w:rPr>
        <w:t>”.</w:t>
      </w:r>
      <w:r w:rsidR="00124572" w:rsidRPr="00F80202">
        <w:rPr>
          <w:rFonts w:ascii="Arial" w:hAnsi="Arial" w:cs="Arial"/>
          <w:sz w:val="18"/>
          <w:szCs w:val="18"/>
          <w:lang w:val="lv-LV"/>
        </w:rPr>
        <w:br w:type="page"/>
      </w:r>
    </w:p>
    <w:p w14:paraId="77E039C5" w14:textId="3D4978F4" w:rsidR="003B2FA0" w:rsidRPr="00F80202" w:rsidRDefault="00CF2C1B" w:rsidP="005674C9">
      <w:pPr>
        <w:pStyle w:val="Virsraksts2"/>
        <w:numPr>
          <w:ilvl w:val="0"/>
          <w:numId w:val="0"/>
        </w:numPr>
        <w:ind w:left="1701" w:hanging="1701"/>
        <w:jc w:val="both"/>
        <w:rPr>
          <w:sz w:val="22"/>
          <w:szCs w:val="22"/>
          <w:lang w:val="lv-LV"/>
        </w:rPr>
      </w:pPr>
      <w:bookmarkStart w:id="28" w:name="_Toc184304948"/>
      <w:r w:rsidRPr="00F80202">
        <w:rPr>
          <w:sz w:val="22"/>
          <w:szCs w:val="22"/>
          <w:lang w:val="lv-LV"/>
        </w:rPr>
        <w:lastRenderedPageBreak/>
        <w:t xml:space="preserve">2. </w:t>
      </w:r>
      <w:bookmarkStart w:id="29" w:name="_Hlk149767930"/>
      <w:bookmarkStart w:id="30" w:name="_Toc177680765"/>
      <w:bookmarkEnd w:id="29"/>
      <w:r w:rsidRPr="00F80202">
        <w:rPr>
          <w:sz w:val="22"/>
          <w:szCs w:val="22"/>
          <w:lang w:val="lv-LV"/>
        </w:rPr>
        <w:t xml:space="preserve">PIELIKUMS: </w:t>
      </w:r>
      <w:bookmarkEnd w:id="30"/>
      <w:r w:rsidR="00AF279A" w:rsidRPr="00F80202">
        <w:rPr>
          <w:sz w:val="22"/>
          <w:szCs w:val="22"/>
          <w:lang w:val="lv-LV"/>
        </w:rPr>
        <w:t>K</w:t>
      </w:r>
      <w:r w:rsidR="001F3264" w:rsidRPr="00F80202">
        <w:rPr>
          <w:sz w:val="22"/>
          <w:szCs w:val="22"/>
          <w:lang w:val="lv-LV"/>
        </w:rPr>
        <w:t>arjeras attīstības un atbalsta plāns</w:t>
      </w:r>
      <w:r w:rsidR="0017091D" w:rsidRPr="00F80202">
        <w:rPr>
          <w:sz w:val="22"/>
          <w:szCs w:val="22"/>
          <w:lang w:val="lv-LV"/>
        </w:rPr>
        <w:t xml:space="preserve"> Rīgas </w:t>
      </w:r>
      <w:proofErr w:type="spellStart"/>
      <w:r w:rsidR="0017091D" w:rsidRPr="00F80202">
        <w:rPr>
          <w:sz w:val="22"/>
          <w:szCs w:val="22"/>
          <w:lang w:val="lv-LV"/>
        </w:rPr>
        <w:t>valstspilsētas</w:t>
      </w:r>
      <w:proofErr w:type="spellEnd"/>
      <w:r w:rsidR="0017091D" w:rsidRPr="00F80202">
        <w:rPr>
          <w:sz w:val="22"/>
          <w:szCs w:val="22"/>
          <w:lang w:val="lv-LV"/>
        </w:rPr>
        <w:t xml:space="preserve"> pašvaldības vispārējās izglītības iestādēs 2024.</w:t>
      </w:r>
      <w:r w:rsidR="005674C9" w:rsidRPr="00F80202">
        <w:rPr>
          <w:sz w:val="22"/>
          <w:szCs w:val="22"/>
          <w:lang w:val="lv-LV"/>
        </w:rPr>
        <w:t>–</w:t>
      </w:r>
      <w:r w:rsidR="0017091D" w:rsidRPr="00F80202">
        <w:rPr>
          <w:sz w:val="22"/>
          <w:szCs w:val="22"/>
          <w:lang w:val="lv-LV"/>
        </w:rPr>
        <w:t>2028. gadam</w:t>
      </w:r>
      <w:bookmarkEnd w:id="28"/>
    </w:p>
    <w:p w14:paraId="7EDF78A5" w14:textId="41A8ED63" w:rsidR="00513C3B" w:rsidRPr="00F80202" w:rsidRDefault="00CF2C1B" w:rsidP="0017091D">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KAA p</w:t>
      </w:r>
      <w:r w:rsidR="0017091D" w:rsidRPr="00F80202">
        <w:rPr>
          <w:rFonts w:ascii="Arial" w:hAnsi="Arial" w:cs="Arial"/>
          <w:sz w:val="18"/>
          <w:szCs w:val="18"/>
          <w:lang w:val="lv-LV"/>
        </w:rPr>
        <w:t xml:space="preserve">lāns ir politikas plānošanas dokuments, kas koordinē pašvaldības </w:t>
      </w:r>
      <w:r w:rsidR="007A22F8" w:rsidRPr="00F80202">
        <w:rPr>
          <w:rFonts w:ascii="Arial" w:hAnsi="Arial" w:cs="Arial"/>
          <w:sz w:val="18"/>
          <w:szCs w:val="18"/>
          <w:lang w:val="lv-LV"/>
        </w:rPr>
        <w:t xml:space="preserve">rīcības un </w:t>
      </w:r>
      <w:r w:rsidR="0017091D" w:rsidRPr="00F80202">
        <w:rPr>
          <w:rFonts w:ascii="Arial" w:hAnsi="Arial" w:cs="Arial"/>
          <w:sz w:val="18"/>
          <w:szCs w:val="18"/>
          <w:lang w:val="lv-LV"/>
        </w:rPr>
        <w:t xml:space="preserve">ieguldījumus karjeras </w:t>
      </w:r>
      <w:r w:rsidR="007B104E" w:rsidRPr="00F80202">
        <w:rPr>
          <w:rFonts w:ascii="Arial" w:hAnsi="Arial" w:cs="Arial"/>
          <w:sz w:val="18"/>
          <w:szCs w:val="18"/>
          <w:lang w:val="lv-LV"/>
        </w:rPr>
        <w:t xml:space="preserve">atbalsta nodrošināšanā </w:t>
      </w:r>
      <w:r w:rsidR="009A239A">
        <w:rPr>
          <w:rFonts w:ascii="Arial" w:hAnsi="Arial" w:cs="Arial"/>
          <w:sz w:val="18"/>
          <w:szCs w:val="18"/>
          <w:lang w:val="lv-LV"/>
        </w:rPr>
        <w:t>RVP</w:t>
      </w:r>
      <w:r w:rsidR="007B104E" w:rsidRPr="00F80202">
        <w:rPr>
          <w:rFonts w:ascii="Arial" w:hAnsi="Arial" w:cs="Arial"/>
          <w:sz w:val="18"/>
          <w:szCs w:val="18"/>
          <w:lang w:val="lv-LV"/>
        </w:rPr>
        <w:t xml:space="preserve"> vispārējās izglītības iestādēs </w:t>
      </w:r>
      <w:r w:rsidR="0017091D" w:rsidRPr="00F80202">
        <w:rPr>
          <w:rFonts w:ascii="Arial" w:hAnsi="Arial" w:cs="Arial"/>
          <w:sz w:val="18"/>
          <w:szCs w:val="18"/>
          <w:lang w:val="lv-LV"/>
        </w:rPr>
        <w:t xml:space="preserve">turpmākajiem </w:t>
      </w:r>
      <w:r w:rsidR="007A22F8" w:rsidRPr="00F80202">
        <w:rPr>
          <w:rFonts w:ascii="Arial" w:hAnsi="Arial" w:cs="Arial"/>
          <w:sz w:val="18"/>
          <w:szCs w:val="18"/>
          <w:lang w:val="lv-LV"/>
        </w:rPr>
        <w:t>pieciem</w:t>
      </w:r>
      <w:r w:rsidR="0017091D" w:rsidRPr="00F80202">
        <w:rPr>
          <w:rFonts w:ascii="Arial" w:hAnsi="Arial" w:cs="Arial"/>
          <w:sz w:val="18"/>
          <w:szCs w:val="18"/>
          <w:lang w:val="lv-LV"/>
        </w:rPr>
        <w:t xml:space="preserve"> gadiem. </w:t>
      </w:r>
      <w:r w:rsidR="007C6350" w:rsidRPr="00F80202">
        <w:rPr>
          <w:rFonts w:ascii="Arial" w:hAnsi="Arial" w:cs="Arial"/>
          <w:sz w:val="18"/>
          <w:szCs w:val="18"/>
          <w:lang w:val="lv-LV"/>
        </w:rPr>
        <w:t>KAA p</w:t>
      </w:r>
      <w:r w:rsidR="0017091D" w:rsidRPr="00F80202">
        <w:rPr>
          <w:rFonts w:ascii="Arial" w:hAnsi="Arial" w:cs="Arial"/>
          <w:sz w:val="18"/>
          <w:szCs w:val="18"/>
          <w:lang w:val="lv-LV"/>
        </w:rPr>
        <w:t xml:space="preserve">lāns ir </w:t>
      </w:r>
      <w:r w:rsidR="0076026F" w:rsidRPr="00F80202">
        <w:rPr>
          <w:rFonts w:ascii="Arial" w:hAnsi="Arial" w:cs="Arial"/>
          <w:sz w:val="18"/>
          <w:szCs w:val="18"/>
          <w:lang w:val="lv-LV"/>
        </w:rPr>
        <w:t>paš</w:t>
      </w:r>
      <w:r w:rsidR="001D63BB" w:rsidRPr="00F80202">
        <w:rPr>
          <w:rFonts w:ascii="Arial" w:hAnsi="Arial" w:cs="Arial"/>
          <w:sz w:val="18"/>
          <w:szCs w:val="18"/>
          <w:lang w:val="lv-LV"/>
        </w:rPr>
        <w:t>valdības</w:t>
      </w:r>
      <w:r w:rsidR="0017091D" w:rsidRPr="00F80202">
        <w:rPr>
          <w:rFonts w:ascii="Arial" w:hAnsi="Arial" w:cs="Arial"/>
          <w:sz w:val="18"/>
          <w:szCs w:val="18"/>
          <w:lang w:val="lv-LV"/>
        </w:rPr>
        <w:t xml:space="preserve"> mēroga rīcības dokuments, kas detalizē karjeras attīstības atbalsta konceptu, ieguldījumu jomas un apjomu, atbildības un ieviešanas mehānismu.</w:t>
      </w:r>
      <w:r w:rsidR="005626FC" w:rsidRPr="00F80202">
        <w:rPr>
          <w:rFonts w:ascii="Arial" w:hAnsi="Arial" w:cs="Arial"/>
          <w:sz w:val="18"/>
          <w:szCs w:val="18"/>
          <w:lang w:val="lv-LV"/>
        </w:rPr>
        <w:t xml:space="preserve"> </w:t>
      </w:r>
    </w:p>
    <w:p w14:paraId="06D9CA87" w14:textId="2A023662" w:rsidR="00745E2A" w:rsidRPr="00F80202" w:rsidRDefault="00CF2C1B" w:rsidP="00745E2A">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KAA p</w:t>
      </w:r>
      <w:r w:rsidR="0017091D" w:rsidRPr="00F80202">
        <w:rPr>
          <w:rFonts w:ascii="Arial" w:hAnsi="Arial" w:cs="Arial"/>
          <w:sz w:val="18"/>
          <w:szCs w:val="18"/>
          <w:lang w:val="lv-LV"/>
        </w:rPr>
        <w:t xml:space="preserve">lāns ir izstrādāts saskaņā ar </w:t>
      </w:r>
      <w:r w:rsidR="00361FDD" w:rsidRPr="00F80202">
        <w:rPr>
          <w:rFonts w:ascii="Arial" w:hAnsi="Arial" w:cs="Arial"/>
          <w:sz w:val="18"/>
          <w:szCs w:val="18"/>
          <w:lang w:val="lv-LV"/>
        </w:rPr>
        <w:t xml:space="preserve">Eiropas Savienības, </w:t>
      </w:r>
      <w:r w:rsidR="0017091D" w:rsidRPr="00F80202">
        <w:rPr>
          <w:rFonts w:ascii="Arial" w:hAnsi="Arial" w:cs="Arial"/>
          <w:sz w:val="18"/>
          <w:szCs w:val="18"/>
          <w:lang w:val="lv-LV"/>
        </w:rPr>
        <w:t>nacionālā un pašvaldības līmeņa attīstības politikas plānošanas dokumentiem</w:t>
      </w:r>
      <w:r w:rsidR="00361FDD" w:rsidRPr="00F80202">
        <w:rPr>
          <w:rFonts w:ascii="Arial" w:hAnsi="Arial" w:cs="Arial"/>
          <w:sz w:val="18"/>
          <w:szCs w:val="18"/>
          <w:lang w:val="lv-LV"/>
        </w:rPr>
        <w:t xml:space="preserve"> un normatīvo regulējumu</w:t>
      </w:r>
      <w:r w:rsidR="0017091D" w:rsidRPr="00F80202">
        <w:rPr>
          <w:rFonts w:ascii="Arial" w:hAnsi="Arial" w:cs="Arial"/>
          <w:sz w:val="18"/>
          <w:szCs w:val="18"/>
          <w:lang w:val="lv-LV"/>
        </w:rPr>
        <w:t>.</w:t>
      </w:r>
      <w:r w:rsidR="00361FDD" w:rsidRPr="00F80202">
        <w:rPr>
          <w:rFonts w:ascii="Arial" w:hAnsi="Arial" w:cs="Arial"/>
          <w:sz w:val="18"/>
          <w:szCs w:val="18"/>
          <w:lang w:val="lv-LV"/>
        </w:rPr>
        <w:t xml:space="preserve"> </w:t>
      </w:r>
      <w:r w:rsidRPr="00F80202">
        <w:rPr>
          <w:rFonts w:ascii="Arial" w:hAnsi="Arial" w:cs="Arial"/>
          <w:sz w:val="18"/>
          <w:szCs w:val="18"/>
          <w:lang w:val="lv-LV"/>
        </w:rPr>
        <w:t>Izglītības likumā ir noteiktas izglītojamo tiesības saņemt karjeras attīstības atbalsta pakalpojumus izglītības apguves procesa laikā. Karjeras izglītības un karjeras attīstības atbalsta pakalpojumu pārvaldībai un to īstenošanas vadībai ir jādrošina karjeras vadības prasmju apguve izglītojamiem valsts un pašvaldību dibinātajās vispārējās un profesionālās izglītības iestādēs.</w:t>
      </w:r>
      <w:r w:rsidR="00BF6BC4" w:rsidRPr="00F80202">
        <w:rPr>
          <w:rFonts w:ascii="Arial" w:hAnsi="Arial" w:cs="Arial"/>
          <w:sz w:val="18"/>
          <w:szCs w:val="18"/>
          <w:lang w:val="lv-LV"/>
        </w:rPr>
        <w:t xml:space="preserve"> </w:t>
      </w:r>
      <w:r w:rsidRPr="00F80202">
        <w:rPr>
          <w:rFonts w:ascii="Arial" w:hAnsi="Arial" w:cs="Arial"/>
          <w:sz w:val="18"/>
          <w:szCs w:val="18"/>
          <w:lang w:val="lv-LV"/>
        </w:rPr>
        <w:t xml:space="preserve">Ministru kabineta </w:t>
      </w:r>
      <w:r w:rsidR="009A239A">
        <w:rPr>
          <w:rFonts w:ascii="Arial" w:hAnsi="Arial" w:cs="Arial"/>
          <w:sz w:val="18"/>
          <w:szCs w:val="18"/>
          <w:lang w:val="lv-LV"/>
        </w:rPr>
        <w:t xml:space="preserve">03.09.2019. </w:t>
      </w:r>
      <w:r w:rsidRPr="00F80202">
        <w:rPr>
          <w:rFonts w:ascii="Arial" w:hAnsi="Arial" w:cs="Arial"/>
          <w:sz w:val="18"/>
          <w:szCs w:val="18"/>
          <w:lang w:val="lv-LV"/>
        </w:rPr>
        <w:t>noteikumu Nr. 416</w:t>
      </w:r>
      <w:r w:rsidR="009A239A">
        <w:rPr>
          <w:rFonts w:ascii="Arial" w:hAnsi="Arial" w:cs="Arial"/>
          <w:sz w:val="18"/>
          <w:szCs w:val="18"/>
          <w:lang w:val="lv-LV"/>
        </w:rPr>
        <w:t xml:space="preserve"> “Noteikumi par valsts vispārējās vidējās izglītības standartu un vispārējās vidējās izglītības programmu paraugiem”</w:t>
      </w:r>
      <w:r w:rsidRPr="00F80202">
        <w:rPr>
          <w:rFonts w:ascii="Arial" w:hAnsi="Arial" w:cs="Arial"/>
          <w:sz w:val="18"/>
          <w:szCs w:val="18"/>
          <w:lang w:val="lv-LV"/>
        </w:rPr>
        <w:t xml:space="preserve"> 14.7. apakšpunkts nosaka pienākumu ievērot šādu principu vispārējās vidējās izglītības obligātā satura īstenošanā: “Izglītības iestāde rosina skolēnus laikus un mērķtiecīgi apzināties savas intereses, turpmāko studiju un profesionālās darbības virzienus un iespējas, piedāvājot daudzveidīgas darbības un karjeras izglītības pieredzi mācību procesā, kvalitatīvu un daudzpusīgu informāciju par turpmāko studiju un profesionālās darbības iespējām, individualizētas konsultācijas un atbalstu”.</w:t>
      </w:r>
      <w:r w:rsidR="00B20AD3" w:rsidRPr="00F80202">
        <w:rPr>
          <w:rFonts w:ascii="Arial" w:hAnsi="Arial" w:cs="Arial"/>
          <w:sz w:val="18"/>
          <w:szCs w:val="18"/>
          <w:lang w:val="lv-LV"/>
        </w:rPr>
        <w:t xml:space="preserve"> </w:t>
      </w:r>
      <w:r w:rsidRPr="00F80202">
        <w:rPr>
          <w:rFonts w:ascii="Arial" w:hAnsi="Arial" w:cs="Arial"/>
          <w:sz w:val="18"/>
          <w:szCs w:val="18"/>
          <w:lang w:val="lv-LV"/>
        </w:rPr>
        <w:t>Rīgas attīstības programmā 2022.–2027.</w:t>
      </w:r>
      <w:r w:rsidR="00B20AD3" w:rsidRPr="00F80202">
        <w:rPr>
          <w:rFonts w:ascii="Arial" w:hAnsi="Arial" w:cs="Arial"/>
          <w:sz w:val="18"/>
          <w:szCs w:val="18"/>
          <w:lang w:val="lv-LV"/>
        </w:rPr>
        <w:t> </w:t>
      </w:r>
      <w:r w:rsidRPr="00F80202">
        <w:rPr>
          <w:rFonts w:ascii="Arial" w:hAnsi="Arial" w:cs="Arial"/>
          <w:sz w:val="18"/>
          <w:szCs w:val="18"/>
          <w:lang w:val="lv-LV"/>
        </w:rPr>
        <w:t>gadam</w:t>
      </w:r>
      <w:r>
        <w:rPr>
          <w:rStyle w:val="Vresatsauce"/>
        </w:rPr>
        <w:footnoteReference w:id="23"/>
      </w:r>
      <w:r w:rsidRPr="00F80202">
        <w:rPr>
          <w:rFonts w:ascii="Arial" w:hAnsi="Arial" w:cs="Arial"/>
          <w:sz w:val="18"/>
          <w:szCs w:val="18"/>
          <w:lang w:val="lv-LV"/>
        </w:rPr>
        <w:t xml:space="preserve"> noteikts: “Izglītības politika Rīgas </w:t>
      </w:r>
      <w:proofErr w:type="spellStart"/>
      <w:r w:rsidRPr="00F80202">
        <w:rPr>
          <w:rFonts w:ascii="Arial" w:hAnsi="Arial" w:cs="Arial"/>
          <w:sz w:val="18"/>
          <w:szCs w:val="18"/>
          <w:lang w:val="lv-LV"/>
        </w:rPr>
        <w:t>valstspilsētas</w:t>
      </w:r>
      <w:proofErr w:type="spellEnd"/>
      <w:r w:rsidRPr="00F80202">
        <w:rPr>
          <w:rFonts w:ascii="Arial" w:hAnsi="Arial" w:cs="Arial"/>
          <w:sz w:val="18"/>
          <w:szCs w:val="18"/>
          <w:lang w:val="lv-LV"/>
        </w:rPr>
        <w:t xml:space="preserve"> pašvaldībā tiek veidota kā viens veselums, balstoties uz </w:t>
      </w:r>
      <w:proofErr w:type="spellStart"/>
      <w:r w:rsidRPr="00F80202">
        <w:rPr>
          <w:rFonts w:ascii="Arial" w:hAnsi="Arial" w:cs="Arial"/>
          <w:sz w:val="18"/>
          <w:szCs w:val="18"/>
          <w:lang w:val="lv-LV"/>
        </w:rPr>
        <w:t>mūžizglītības</w:t>
      </w:r>
      <w:proofErr w:type="spellEnd"/>
      <w:r w:rsidRPr="00F80202">
        <w:rPr>
          <w:rFonts w:ascii="Arial" w:hAnsi="Arial" w:cs="Arial"/>
          <w:sz w:val="18"/>
          <w:szCs w:val="18"/>
          <w:lang w:val="lv-LV"/>
        </w:rPr>
        <w:t xml:space="preserve"> principiem: no </w:t>
      </w:r>
      <w:r w:rsidR="004C314F" w:rsidRPr="00F80202">
        <w:rPr>
          <w:rFonts w:ascii="Arial" w:hAnsi="Arial" w:cs="Arial"/>
          <w:sz w:val="18"/>
          <w:szCs w:val="18"/>
          <w:lang w:val="lv-LV"/>
        </w:rPr>
        <w:t>bērna</w:t>
      </w:r>
      <w:r w:rsidRPr="00F80202">
        <w:rPr>
          <w:rFonts w:ascii="Arial" w:hAnsi="Arial" w:cs="Arial"/>
          <w:sz w:val="18"/>
          <w:szCs w:val="18"/>
          <w:lang w:val="lv-LV"/>
        </w:rPr>
        <w:t xml:space="preserve"> pirmajiem </w:t>
      </w:r>
      <w:r w:rsidR="004C314F" w:rsidRPr="00F80202">
        <w:rPr>
          <w:rFonts w:ascii="Arial" w:hAnsi="Arial" w:cs="Arial"/>
          <w:sz w:val="18"/>
          <w:szCs w:val="18"/>
          <w:lang w:val="lv-LV"/>
        </w:rPr>
        <w:t>soļiem</w:t>
      </w:r>
      <w:r w:rsidRPr="00F80202">
        <w:rPr>
          <w:rFonts w:ascii="Arial" w:hAnsi="Arial" w:cs="Arial"/>
          <w:sz w:val="18"/>
          <w:szCs w:val="18"/>
          <w:lang w:val="lv-LV"/>
        </w:rPr>
        <w:t xml:space="preserve"> pirmsskolā </w:t>
      </w:r>
      <w:r w:rsidR="004C314F" w:rsidRPr="00F80202">
        <w:rPr>
          <w:rFonts w:ascii="Arial" w:hAnsi="Arial" w:cs="Arial"/>
          <w:sz w:val="18"/>
          <w:szCs w:val="18"/>
          <w:lang w:val="lv-LV"/>
        </w:rPr>
        <w:t>līdz</w:t>
      </w:r>
      <w:r w:rsidRPr="00F80202">
        <w:rPr>
          <w:rFonts w:ascii="Arial" w:hAnsi="Arial" w:cs="Arial"/>
          <w:sz w:val="18"/>
          <w:szCs w:val="18"/>
          <w:lang w:val="lv-LV"/>
        </w:rPr>
        <w:t xml:space="preserve"> pat darba tirgum.”</w:t>
      </w:r>
    </w:p>
    <w:p w14:paraId="6C3B50AB" w14:textId="77D45ABB" w:rsidR="00745E2A" w:rsidRPr="00F80202" w:rsidRDefault="00CF2C1B" w:rsidP="00745E2A">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 xml:space="preserve">KAA plāns ir nepieciešams, lai nodrošinātu pilnvērtīgu un sistemātisku </w:t>
      </w:r>
      <w:bookmarkStart w:id="31" w:name="_Hlk159841965"/>
      <w:r w:rsidRPr="00F80202">
        <w:rPr>
          <w:rFonts w:ascii="Arial" w:hAnsi="Arial" w:cs="Arial"/>
          <w:sz w:val="18"/>
          <w:szCs w:val="18"/>
          <w:lang w:val="lv-LV"/>
        </w:rPr>
        <w:t>karjeras attīstības atbalsta sistēm</w:t>
      </w:r>
      <w:bookmarkEnd w:id="31"/>
      <w:r w:rsidRPr="00F80202">
        <w:rPr>
          <w:rFonts w:ascii="Arial" w:hAnsi="Arial" w:cs="Arial"/>
          <w:sz w:val="18"/>
          <w:szCs w:val="18"/>
          <w:lang w:val="lv-LV"/>
        </w:rPr>
        <w:t xml:space="preserve">as ieviešanu izglītības iestādēs, kā arī īstenotu karjeras attīstības atbalsta </w:t>
      </w:r>
      <w:r w:rsidR="0046244E" w:rsidRPr="00F80202">
        <w:rPr>
          <w:rFonts w:ascii="Arial" w:hAnsi="Arial" w:cs="Arial"/>
          <w:sz w:val="18"/>
          <w:szCs w:val="18"/>
          <w:lang w:val="lv-LV"/>
        </w:rPr>
        <w:t>aktivitātes</w:t>
      </w:r>
      <w:r w:rsidRPr="00F80202">
        <w:rPr>
          <w:rFonts w:ascii="Arial" w:hAnsi="Arial" w:cs="Arial"/>
          <w:sz w:val="18"/>
          <w:szCs w:val="18"/>
          <w:lang w:val="lv-LV"/>
        </w:rPr>
        <w:t xml:space="preserve"> un pasākumus, kopumā aptverot visus karjeras attīstības atbalsta sistēmas komponentus. Vienlaikus ir svarīgi, lai visiem izglītojamiem būtu vienlīdzīgas iespējas saņemt karjeras attīstības atbalsta pakalpojumus izglītības iestādēs.</w:t>
      </w:r>
    </w:p>
    <w:p w14:paraId="1FD52B38" w14:textId="2698FBF4" w:rsidR="00FA157A" w:rsidRPr="00F80202" w:rsidRDefault="00CF2C1B" w:rsidP="00745E2A">
      <w:pPr>
        <w:spacing w:before="120" w:after="120" w:line="240" w:lineRule="exact"/>
        <w:jc w:val="both"/>
        <w:rPr>
          <w:lang w:val="lv-LV"/>
        </w:rPr>
      </w:pPr>
      <w:r w:rsidRPr="00F80202">
        <w:rPr>
          <w:rFonts w:ascii="Arial" w:hAnsi="Arial" w:cs="Arial"/>
          <w:sz w:val="18"/>
          <w:szCs w:val="18"/>
          <w:lang w:val="lv-LV"/>
        </w:rPr>
        <w:t xml:space="preserve">KAA plānu ir izstrādājis </w:t>
      </w:r>
      <w:r w:rsidR="001D3B2A">
        <w:rPr>
          <w:rFonts w:ascii="Arial" w:hAnsi="Arial" w:cs="Arial"/>
          <w:sz w:val="18"/>
          <w:szCs w:val="18"/>
          <w:lang w:val="lv-LV"/>
        </w:rPr>
        <w:t>RVP IKSD</w:t>
      </w:r>
      <w:r w:rsidRPr="00F80202">
        <w:rPr>
          <w:rFonts w:ascii="Arial" w:hAnsi="Arial" w:cs="Arial"/>
          <w:sz w:val="18"/>
          <w:szCs w:val="18"/>
          <w:lang w:val="lv-LV"/>
        </w:rPr>
        <w:t xml:space="preserve"> sadarbībā ar Plāna izstrādes darba grupu un citām pašvaldības iestādēm</w:t>
      </w:r>
      <w:r w:rsidRPr="00F80202">
        <w:rPr>
          <w:lang w:val="lv-LV"/>
        </w:rPr>
        <w:t xml:space="preserve">. </w:t>
      </w:r>
      <w:r w:rsidRPr="00F80202">
        <w:rPr>
          <w:rFonts w:ascii="Arial" w:hAnsi="Arial" w:cs="Arial"/>
          <w:sz w:val="18"/>
          <w:szCs w:val="18"/>
          <w:lang w:val="lv-LV"/>
        </w:rPr>
        <w:t>KAA plāns sastāv no trijām daļām: 1) Esošās karjeras attīstības atbalsta sistēmas raksturojums, 2) Mērķis, politikas rezultāti un Rīcības plāns, 3) Ieviešanas mehānisms.</w:t>
      </w:r>
    </w:p>
    <w:p w14:paraId="6A75569A" w14:textId="5606810D" w:rsidR="00745E2A" w:rsidRPr="00F80202" w:rsidRDefault="00CF2C1B" w:rsidP="00745E2A">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 xml:space="preserve">KAA plāna mērķis ir attīstīt karjeras attīstības atbalsta sistēmu </w:t>
      </w:r>
      <w:r w:rsidR="001D3B2A">
        <w:rPr>
          <w:rFonts w:ascii="Arial" w:hAnsi="Arial" w:cs="Arial"/>
          <w:sz w:val="18"/>
          <w:szCs w:val="18"/>
          <w:lang w:val="lv-LV"/>
        </w:rPr>
        <w:t>RVP</w:t>
      </w:r>
      <w:r w:rsidRPr="00F80202">
        <w:rPr>
          <w:rFonts w:ascii="Arial" w:hAnsi="Arial" w:cs="Arial"/>
          <w:sz w:val="18"/>
          <w:szCs w:val="18"/>
          <w:lang w:val="lv-LV"/>
        </w:rPr>
        <w:t xml:space="preserve"> vispārējās izglītības iestādēs un veicināt tās īstenošanu.</w:t>
      </w:r>
      <w:bookmarkStart w:id="32" w:name="_Hlk159847775"/>
      <w:r w:rsidR="00C03B01" w:rsidRPr="00F80202">
        <w:rPr>
          <w:rFonts w:ascii="Arial" w:hAnsi="Arial" w:cs="Arial"/>
          <w:sz w:val="18"/>
          <w:szCs w:val="18"/>
          <w:lang w:val="lv-LV"/>
        </w:rPr>
        <w:t xml:space="preserve"> </w:t>
      </w:r>
      <w:r w:rsidRPr="00F80202">
        <w:rPr>
          <w:rFonts w:ascii="Arial" w:hAnsi="Arial" w:cs="Arial"/>
          <w:sz w:val="18"/>
          <w:szCs w:val="18"/>
          <w:lang w:val="lv-LV"/>
        </w:rPr>
        <w:t>Politikas rezultāti:</w:t>
      </w:r>
    </w:p>
    <w:p w14:paraId="32883D05" w14:textId="389183E6" w:rsidR="00745E2A" w:rsidRPr="00F80202" w:rsidRDefault="00CF2C1B" w:rsidP="00E26961">
      <w:pPr>
        <w:pStyle w:val="Sarakstarindkopa"/>
        <w:numPr>
          <w:ilvl w:val="0"/>
          <w:numId w:val="12"/>
        </w:numPr>
        <w:spacing w:before="120" w:after="120" w:line="240" w:lineRule="exact"/>
        <w:jc w:val="both"/>
        <w:rPr>
          <w:rFonts w:ascii="Arial" w:hAnsi="Arial" w:cs="Arial"/>
          <w:sz w:val="18"/>
          <w:szCs w:val="18"/>
          <w:lang w:val="lv-LV"/>
        </w:rPr>
      </w:pPr>
      <w:r w:rsidRPr="00F80202">
        <w:rPr>
          <w:rFonts w:ascii="Arial" w:hAnsi="Arial" w:cs="Arial"/>
          <w:sz w:val="18"/>
          <w:szCs w:val="18"/>
          <w:lang w:val="lv-LV"/>
        </w:rPr>
        <w:t>Nodrošināta karjeras attīstības atbalsta sistēmas īstenošana Rīgas vispārējās izglītības iestādēs;</w:t>
      </w:r>
    </w:p>
    <w:p w14:paraId="2F99B1F3" w14:textId="417DD237" w:rsidR="00745E2A" w:rsidRPr="00F80202" w:rsidRDefault="00CF2C1B" w:rsidP="00E26961">
      <w:pPr>
        <w:pStyle w:val="Sarakstarindkopa"/>
        <w:numPr>
          <w:ilvl w:val="0"/>
          <w:numId w:val="12"/>
        </w:numPr>
        <w:spacing w:before="120" w:after="120" w:line="240" w:lineRule="exact"/>
        <w:jc w:val="both"/>
        <w:rPr>
          <w:rFonts w:ascii="Arial" w:hAnsi="Arial" w:cs="Arial"/>
          <w:sz w:val="18"/>
          <w:szCs w:val="18"/>
          <w:lang w:val="lv-LV"/>
        </w:rPr>
      </w:pPr>
      <w:r w:rsidRPr="00F80202">
        <w:rPr>
          <w:rFonts w:ascii="Arial" w:hAnsi="Arial" w:cs="Arial"/>
          <w:sz w:val="18"/>
          <w:szCs w:val="18"/>
          <w:lang w:val="lv-LV"/>
        </w:rPr>
        <w:t>Stiprināta karjeras attīstības atbalsta profesionālā kapacitāte;</w:t>
      </w:r>
    </w:p>
    <w:p w14:paraId="364C758B" w14:textId="12F662A6" w:rsidR="00745E2A" w:rsidRPr="00F80202" w:rsidRDefault="00CF2C1B" w:rsidP="00E26961">
      <w:pPr>
        <w:pStyle w:val="Sarakstarindkopa"/>
        <w:numPr>
          <w:ilvl w:val="0"/>
          <w:numId w:val="12"/>
        </w:numPr>
        <w:spacing w:before="120" w:after="120" w:line="240" w:lineRule="exact"/>
        <w:jc w:val="both"/>
        <w:rPr>
          <w:rFonts w:ascii="Arial" w:hAnsi="Arial" w:cs="Arial"/>
          <w:sz w:val="18"/>
          <w:szCs w:val="18"/>
          <w:lang w:val="lv-LV"/>
        </w:rPr>
      </w:pPr>
      <w:r w:rsidRPr="00F80202">
        <w:rPr>
          <w:rFonts w:ascii="Arial" w:hAnsi="Arial" w:cs="Arial"/>
          <w:sz w:val="18"/>
          <w:szCs w:val="18"/>
          <w:lang w:val="lv-LV"/>
        </w:rPr>
        <w:t xml:space="preserve">Atbalstīta karjeras attīstības atbalsta pasākumu īstenošana Rīgas </w:t>
      </w:r>
      <w:proofErr w:type="spellStart"/>
      <w:r w:rsidRPr="00F80202">
        <w:rPr>
          <w:rFonts w:ascii="Arial" w:hAnsi="Arial" w:cs="Arial"/>
          <w:sz w:val="18"/>
          <w:szCs w:val="18"/>
          <w:lang w:val="lv-LV"/>
        </w:rPr>
        <w:t>valstspilsētas</w:t>
      </w:r>
      <w:proofErr w:type="spellEnd"/>
      <w:r w:rsidRPr="00F80202">
        <w:rPr>
          <w:rFonts w:ascii="Arial" w:hAnsi="Arial" w:cs="Arial"/>
          <w:sz w:val="18"/>
          <w:szCs w:val="18"/>
          <w:lang w:val="lv-LV"/>
        </w:rPr>
        <w:t xml:space="preserve"> pašvaldībā un tās izglītības iestādēs.</w:t>
      </w:r>
    </w:p>
    <w:bookmarkEnd w:id="32"/>
    <w:p w14:paraId="553F6BAA" w14:textId="7AD069B9" w:rsidR="00745E2A" w:rsidRPr="00F80202" w:rsidRDefault="00CF2C1B" w:rsidP="00745E2A">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Plānam ir noteikti trīs rīcības virzieni un ietverti 14 īstenošanas pasākumi, kas ir vērsti uz karjeras attīstības atbalsta sistēmas īstenošanu Rīgas vispārējās izglītības iestādēs, profesionālās kapacitātes stiprināšanu un pasākumu īstenošanu.</w:t>
      </w:r>
      <w:r w:rsidR="002B45B9" w:rsidRPr="00F80202">
        <w:rPr>
          <w:rFonts w:ascii="Arial" w:hAnsi="Arial" w:cs="Arial"/>
          <w:sz w:val="18"/>
          <w:szCs w:val="18"/>
          <w:lang w:val="lv-LV"/>
        </w:rPr>
        <w:t xml:space="preserve"> </w:t>
      </w:r>
      <w:r w:rsidRPr="00F80202">
        <w:rPr>
          <w:rFonts w:ascii="Arial" w:hAnsi="Arial" w:cs="Arial"/>
          <w:sz w:val="18"/>
          <w:szCs w:val="18"/>
          <w:lang w:val="lv-LV"/>
        </w:rPr>
        <w:t>Plāna īstenošanas pasākumu ietvaros ir paredzēts piesaistīt kvalificētus pedagogus karjeras konsultantus ar tiesībām sniegt individuālās un grupu karjeras konsultācijas, atbalstīt Karjeras izglītības atbalsta centru darbību, organizēt kv</w:t>
      </w:r>
      <w:r w:rsidR="002B45B9" w:rsidRPr="00F80202">
        <w:rPr>
          <w:rFonts w:ascii="Arial" w:hAnsi="Arial" w:cs="Arial"/>
          <w:sz w:val="18"/>
          <w:szCs w:val="18"/>
          <w:lang w:val="lv-LV"/>
        </w:rPr>
        <w:t>a</w:t>
      </w:r>
      <w:r w:rsidRPr="00F80202">
        <w:rPr>
          <w:rFonts w:ascii="Arial" w:hAnsi="Arial" w:cs="Arial"/>
          <w:sz w:val="18"/>
          <w:szCs w:val="18"/>
          <w:lang w:val="lv-LV"/>
        </w:rPr>
        <w:t>lifikācijas celšanas aktivitātes, izstrādāt karjeras atbalsta metodiskos materiālus, pilnveidot digitālo resursu pieejamību, atbalstīt karjeras attīstības atbalsta pasākumu organizēšanu visām izglītojamo vecuma grupām, veicināt sadarbību ar visām ieinteresētajām pusēm.</w:t>
      </w:r>
    </w:p>
    <w:p w14:paraId="3E788ACC" w14:textId="329272DB" w:rsidR="003B480A" w:rsidRPr="00F80202" w:rsidRDefault="00CF2C1B" w:rsidP="00863C03">
      <w:pPr>
        <w:spacing w:before="120" w:after="120" w:line="240" w:lineRule="exact"/>
        <w:jc w:val="both"/>
        <w:rPr>
          <w:rFonts w:ascii="Arial" w:hAnsi="Arial" w:cs="Arial"/>
          <w:sz w:val="18"/>
          <w:szCs w:val="18"/>
          <w:lang w:val="lv-LV"/>
        </w:rPr>
      </w:pPr>
      <w:r w:rsidRPr="00F80202">
        <w:rPr>
          <w:rFonts w:ascii="Arial" w:hAnsi="Arial" w:cs="Arial"/>
          <w:sz w:val="18"/>
          <w:szCs w:val="18"/>
          <w:lang w:val="lv-LV"/>
        </w:rPr>
        <w:t xml:space="preserve">KAA plāns ir neatņemama </w:t>
      </w:r>
      <w:r w:rsidR="001D3B2A">
        <w:rPr>
          <w:rFonts w:ascii="Arial" w:hAnsi="Arial" w:cs="Arial"/>
          <w:sz w:val="18"/>
          <w:szCs w:val="18"/>
          <w:lang w:val="lv-LV"/>
        </w:rPr>
        <w:t>S</w:t>
      </w:r>
      <w:r w:rsidRPr="00F80202">
        <w:rPr>
          <w:rFonts w:ascii="Arial" w:hAnsi="Arial" w:cs="Arial"/>
          <w:sz w:val="18"/>
          <w:szCs w:val="18"/>
          <w:lang w:val="lv-LV"/>
        </w:rPr>
        <w:t xml:space="preserve">tratēģijas </w:t>
      </w:r>
      <w:r w:rsidR="00F07A72" w:rsidRPr="00F80202">
        <w:rPr>
          <w:rFonts w:ascii="Arial" w:hAnsi="Arial" w:cs="Arial"/>
          <w:sz w:val="18"/>
          <w:szCs w:val="18"/>
          <w:lang w:val="lv-LV"/>
        </w:rPr>
        <w:br/>
      </w:r>
      <w:r w:rsidRPr="00F80202">
        <w:rPr>
          <w:rFonts w:ascii="Arial" w:hAnsi="Arial" w:cs="Arial"/>
          <w:sz w:val="18"/>
          <w:szCs w:val="18"/>
          <w:lang w:val="lv-LV"/>
        </w:rPr>
        <w:t xml:space="preserve">komponente. </w:t>
      </w:r>
      <w:r w:rsidR="00A74C85" w:rsidRPr="00F80202">
        <w:rPr>
          <w:rFonts w:ascii="Arial" w:hAnsi="Arial" w:cs="Arial"/>
          <w:sz w:val="18"/>
          <w:szCs w:val="18"/>
          <w:lang w:val="lv-LV"/>
        </w:rPr>
        <w:t xml:space="preserve">KAA plāna </w:t>
      </w:r>
      <w:r w:rsidRPr="00F80202">
        <w:rPr>
          <w:rFonts w:ascii="Arial" w:hAnsi="Arial" w:cs="Arial"/>
          <w:sz w:val="18"/>
          <w:szCs w:val="18"/>
          <w:lang w:val="lv-LV"/>
        </w:rPr>
        <w:t xml:space="preserve">pilns saturs </w:t>
      </w:r>
      <w:r w:rsidR="00863C03" w:rsidRPr="00F80202">
        <w:rPr>
          <w:rFonts w:ascii="Arial" w:hAnsi="Arial" w:cs="Arial"/>
          <w:sz w:val="18"/>
          <w:szCs w:val="18"/>
          <w:lang w:val="lv-LV"/>
        </w:rPr>
        <w:t xml:space="preserve">ir </w:t>
      </w:r>
      <w:r w:rsidRPr="00F80202">
        <w:rPr>
          <w:rFonts w:ascii="Arial" w:hAnsi="Arial" w:cs="Arial"/>
          <w:sz w:val="18"/>
          <w:szCs w:val="18"/>
          <w:lang w:val="lv-LV"/>
        </w:rPr>
        <w:t>pieejams atsevišķi pievienotā dokument</w:t>
      </w:r>
      <w:r w:rsidR="00863C03" w:rsidRPr="00F80202">
        <w:rPr>
          <w:rFonts w:ascii="Arial" w:hAnsi="Arial" w:cs="Arial"/>
          <w:sz w:val="18"/>
          <w:szCs w:val="18"/>
          <w:lang w:val="lv-LV"/>
        </w:rPr>
        <w:t>ā</w:t>
      </w:r>
      <w:r w:rsidRPr="00F80202">
        <w:rPr>
          <w:rFonts w:ascii="Arial" w:hAnsi="Arial" w:cs="Arial"/>
          <w:sz w:val="18"/>
          <w:szCs w:val="18"/>
          <w:lang w:val="lv-LV"/>
        </w:rPr>
        <w:t xml:space="preserve"> “</w:t>
      </w:r>
      <w:r w:rsidR="00970BB4" w:rsidRPr="00F80202">
        <w:rPr>
          <w:rFonts w:ascii="Arial" w:hAnsi="Arial" w:cs="Arial"/>
          <w:sz w:val="18"/>
          <w:szCs w:val="18"/>
          <w:lang w:val="lv-LV"/>
        </w:rPr>
        <w:t>RVP_IEAS_2.pielikums_KAA_plans_</w:t>
      </w:r>
      <w:r w:rsidR="00E57067" w:rsidRPr="00F80202">
        <w:rPr>
          <w:rFonts w:ascii="Arial" w:hAnsi="Arial" w:cs="Arial"/>
          <w:sz w:val="18"/>
          <w:szCs w:val="18"/>
          <w:lang w:val="lv-LV"/>
        </w:rPr>
        <w:t>2024-</w:t>
      </w:r>
      <w:r w:rsidR="00970BB4" w:rsidRPr="00F80202">
        <w:rPr>
          <w:rFonts w:ascii="Arial" w:hAnsi="Arial" w:cs="Arial"/>
          <w:sz w:val="18"/>
          <w:szCs w:val="18"/>
          <w:lang w:val="lv-LV"/>
        </w:rPr>
        <w:t>2028.pdf</w:t>
      </w:r>
      <w:r w:rsidRPr="00F80202">
        <w:rPr>
          <w:rFonts w:ascii="Arial" w:hAnsi="Arial" w:cs="Arial"/>
          <w:sz w:val="18"/>
          <w:szCs w:val="18"/>
          <w:lang w:val="lv-LV"/>
        </w:rPr>
        <w:t>”.</w:t>
      </w:r>
    </w:p>
    <w:p w14:paraId="1EB349BB" w14:textId="77777777" w:rsidR="003B2FA0" w:rsidRPr="00F80202" w:rsidRDefault="003B2FA0" w:rsidP="003B2FA0">
      <w:pPr>
        <w:rPr>
          <w:lang w:val="lv-LV"/>
        </w:rPr>
      </w:pPr>
    </w:p>
    <w:p w14:paraId="178FFBE7" w14:textId="62E2CE91" w:rsidR="003B2FA0" w:rsidRPr="00F80202" w:rsidRDefault="003B2FA0" w:rsidP="00332E75">
      <w:pPr>
        <w:rPr>
          <w:lang w:val="lv-LV"/>
        </w:rPr>
      </w:pPr>
    </w:p>
    <w:sectPr w:rsidR="003B2FA0" w:rsidRPr="00F80202" w:rsidSect="008F322B">
      <w:headerReference w:type="default" r:id="rId35"/>
      <w:footerReference w:type="default" r:id="rId36"/>
      <w:pgSz w:w="11906" w:h="16838"/>
      <w:pgMar w:top="1440" w:right="141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654C" w14:textId="77777777" w:rsidR="00475F0C" w:rsidRDefault="00CF2C1B" w:rsidP="00487FE1">
      <w:r>
        <w:separator/>
      </w:r>
    </w:p>
    <w:p w14:paraId="4857FCE9" w14:textId="77777777" w:rsidR="00475F0C" w:rsidRDefault="00475F0C"/>
  </w:endnote>
  <w:endnote w:type="continuationSeparator" w:id="0">
    <w:p w14:paraId="57CC8110" w14:textId="77777777" w:rsidR="00475F0C" w:rsidRDefault="00CF2C1B" w:rsidP="00487FE1">
      <w:r>
        <w:continuationSeparator/>
      </w:r>
    </w:p>
    <w:p w14:paraId="5B803321" w14:textId="77777777" w:rsidR="00475F0C" w:rsidRDefault="00475F0C"/>
  </w:endnote>
  <w:endnote w:type="continuationNotice" w:id="1">
    <w:p w14:paraId="20AF6E32" w14:textId="77777777" w:rsidR="00475F0C" w:rsidRDefault="00475F0C"/>
    <w:p w14:paraId="05233FB2" w14:textId="77777777" w:rsidR="00475F0C" w:rsidRDefault="00475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Calibri">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4040" w14:textId="3AF89CB1" w:rsidR="000E1199" w:rsidRPr="009304D5" w:rsidRDefault="00CF2C1B" w:rsidP="00837FB4">
    <w:pPr>
      <w:pStyle w:val="Kjene"/>
      <w:pBdr>
        <w:top w:val="single" w:sz="2" w:space="1" w:color="000B40"/>
      </w:pBdr>
      <w:tabs>
        <w:tab w:val="clear" w:pos="8306"/>
        <w:tab w:val="right" w:pos="13892"/>
      </w:tabs>
      <w:rPr>
        <w:rFonts w:ascii="Arial" w:hAnsi="Arial" w:cs="Arial"/>
        <w:color w:val="000B40"/>
      </w:rPr>
    </w:pPr>
    <w:r w:rsidRPr="009304D5">
      <w:rPr>
        <w:rFonts w:ascii="Arial" w:hAnsi="Arial" w:cs="Arial"/>
        <w:color w:val="000B40"/>
      </w:rPr>
      <w:t>RVP IZGLĪTĪBAS EKOSISTĒMAS ATTĪSTĪBAS STRATĒĢIJA 2028</w:t>
    </w:r>
    <w:r w:rsidRPr="009304D5">
      <w:rPr>
        <w:rFonts w:ascii="Arial" w:hAnsi="Arial" w:cs="Arial"/>
        <w:color w:val="000B40"/>
      </w:rPr>
      <w:tab/>
    </w:r>
    <w:r w:rsidRPr="009304D5">
      <w:rPr>
        <w:rFonts w:ascii="Arial" w:hAnsi="Arial" w:cs="Arial"/>
        <w:color w:val="000B40"/>
        <w:sz w:val="28"/>
        <w:szCs w:val="28"/>
      </w:rPr>
      <w:fldChar w:fldCharType="begin"/>
    </w:r>
    <w:r w:rsidRPr="009304D5">
      <w:rPr>
        <w:rFonts w:ascii="Arial" w:hAnsi="Arial" w:cs="Arial"/>
        <w:color w:val="000B40"/>
        <w:sz w:val="28"/>
        <w:szCs w:val="28"/>
      </w:rPr>
      <w:instrText xml:space="preserve"> PAGE   \* MERGEFORMAT </w:instrText>
    </w:r>
    <w:r w:rsidRPr="009304D5">
      <w:rPr>
        <w:rFonts w:ascii="Arial" w:hAnsi="Arial" w:cs="Arial"/>
        <w:color w:val="000B40"/>
        <w:sz w:val="28"/>
        <w:szCs w:val="28"/>
      </w:rPr>
      <w:fldChar w:fldCharType="separate"/>
    </w:r>
    <w:r w:rsidRPr="009304D5">
      <w:rPr>
        <w:rFonts w:ascii="Arial" w:hAnsi="Arial" w:cs="Arial"/>
        <w:noProof/>
        <w:color w:val="000B40"/>
        <w:sz w:val="28"/>
        <w:szCs w:val="28"/>
      </w:rPr>
      <w:t>1</w:t>
    </w:r>
    <w:r w:rsidRPr="009304D5">
      <w:rPr>
        <w:rFonts w:ascii="Arial" w:hAnsi="Arial" w:cs="Arial"/>
        <w:noProof/>
        <w:color w:val="000B40"/>
        <w:sz w:val="28"/>
        <w:szCs w:val="28"/>
      </w:rPr>
      <w:fldChar w:fldCharType="end"/>
    </w:r>
  </w:p>
  <w:p w14:paraId="3E520DB5" w14:textId="68B740CC" w:rsidR="0023631A" w:rsidRDefault="0023631A">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8539" w14:textId="593DC114" w:rsidR="0023631A" w:rsidRDefault="0023631A">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414A" w14:textId="77777777" w:rsidR="00F67F81" w:rsidRPr="008D200A" w:rsidRDefault="00CF2C1B" w:rsidP="00837FB4">
    <w:pPr>
      <w:pStyle w:val="Kjene"/>
      <w:pBdr>
        <w:top w:val="single" w:sz="2" w:space="1" w:color="000B40"/>
      </w:pBdr>
      <w:tabs>
        <w:tab w:val="clear" w:pos="8306"/>
        <w:tab w:val="right" w:pos="13892"/>
      </w:tabs>
      <w:rPr>
        <w:color w:val="000B40"/>
      </w:rPr>
    </w:pPr>
    <w:r w:rsidRPr="008F033F">
      <w:rPr>
        <w:color w:val="000B40"/>
      </w:rPr>
      <w:t>RVP IZGLĪTĪBAS EKOSISTĒMAS ATTĪSTĪBAS STRATĒĢIJA 2028</w:t>
    </w:r>
    <w:r w:rsidRPr="008F033F">
      <w:rPr>
        <w:color w:val="000B40"/>
      </w:rPr>
      <w:tab/>
    </w:r>
    <w:r w:rsidRPr="008F033F">
      <w:rPr>
        <w:color w:val="000B40"/>
        <w:sz w:val="28"/>
        <w:szCs w:val="28"/>
      </w:rPr>
      <w:fldChar w:fldCharType="begin"/>
    </w:r>
    <w:r w:rsidRPr="008F033F">
      <w:rPr>
        <w:color w:val="000B40"/>
        <w:sz w:val="28"/>
        <w:szCs w:val="28"/>
      </w:rPr>
      <w:instrText xml:space="preserve"> PAGE   \* MERGEFORMAT </w:instrText>
    </w:r>
    <w:r w:rsidRPr="008F033F">
      <w:rPr>
        <w:color w:val="000B40"/>
        <w:sz w:val="28"/>
        <w:szCs w:val="28"/>
      </w:rPr>
      <w:fldChar w:fldCharType="separate"/>
    </w:r>
    <w:r>
      <w:rPr>
        <w:color w:val="000B40"/>
        <w:sz w:val="28"/>
        <w:szCs w:val="28"/>
      </w:rPr>
      <w:t>13</w:t>
    </w:r>
    <w:r w:rsidRPr="008F033F">
      <w:rPr>
        <w:noProof/>
        <w:color w:val="000B40"/>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F4AC" w14:textId="0210C888" w:rsidR="00B93DF2" w:rsidRPr="008D200A" w:rsidRDefault="00B93DF2" w:rsidP="00837FB4">
    <w:pPr>
      <w:pStyle w:val="Kjene"/>
      <w:pBdr>
        <w:top w:val="single" w:sz="2" w:space="1" w:color="000B40"/>
      </w:pBdr>
      <w:tabs>
        <w:tab w:val="clear" w:pos="8306"/>
        <w:tab w:val="right" w:pos="13892"/>
      </w:tabs>
      <w:rPr>
        <w:color w:val="000B4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D2BB" w14:textId="5AFFFFD7" w:rsidR="0021609B" w:rsidRPr="00CF78AE" w:rsidRDefault="00CF2C1B" w:rsidP="00CF78AE">
    <w:pPr>
      <w:pStyle w:val="Kjene"/>
      <w:pBdr>
        <w:top w:val="single" w:sz="2" w:space="1" w:color="000B40"/>
      </w:pBdr>
      <w:tabs>
        <w:tab w:val="clear" w:pos="8306"/>
        <w:tab w:val="right" w:pos="13892"/>
      </w:tabs>
      <w:rPr>
        <w:rFonts w:ascii="Arial" w:hAnsi="Arial" w:cs="Arial"/>
        <w:color w:val="000B40"/>
      </w:rPr>
    </w:pPr>
    <w:r w:rsidRPr="009304D5">
      <w:rPr>
        <w:rFonts w:ascii="Arial" w:hAnsi="Arial" w:cs="Arial"/>
        <w:color w:val="000B40"/>
      </w:rPr>
      <w:t>RVP IZGLĪTĪBAS EKOSISTĒMAS ATTĪSTĪBAS STRATĒĢIJA 2028</w:t>
    </w:r>
    <w:r w:rsidRPr="009304D5">
      <w:rPr>
        <w:rFonts w:ascii="Arial" w:hAnsi="Arial" w:cs="Arial"/>
        <w:color w:val="000B40"/>
      </w:rPr>
      <w:tab/>
    </w:r>
    <w:r w:rsidRPr="009304D5">
      <w:rPr>
        <w:rFonts w:ascii="Arial" w:hAnsi="Arial" w:cs="Arial"/>
        <w:color w:val="000B40"/>
        <w:sz w:val="28"/>
        <w:szCs w:val="28"/>
      </w:rPr>
      <w:fldChar w:fldCharType="begin"/>
    </w:r>
    <w:r w:rsidRPr="009304D5">
      <w:rPr>
        <w:rFonts w:ascii="Arial" w:hAnsi="Arial" w:cs="Arial"/>
        <w:color w:val="000B40"/>
        <w:sz w:val="28"/>
        <w:szCs w:val="28"/>
      </w:rPr>
      <w:instrText xml:space="preserve"> PAGE   \* MERGEFORMAT </w:instrText>
    </w:r>
    <w:r w:rsidRPr="009304D5">
      <w:rPr>
        <w:rFonts w:ascii="Arial" w:hAnsi="Arial" w:cs="Arial"/>
        <w:color w:val="000B40"/>
        <w:sz w:val="28"/>
        <w:szCs w:val="28"/>
      </w:rPr>
      <w:fldChar w:fldCharType="separate"/>
    </w:r>
    <w:r>
      <w:rPr>
        <w:rFonts w:ascii="Arial" w:hAnsi="Arial" w:cs="Arial"/>
        <w:color w:val="000B40"/>
        <w:sz w:val="28"/>
        <w:szCs w:val="28"/>
      </w:rPr>
      <w:t>17</w:t>
    </w:r>
    <w:r w:rsidRPr="009304D5">
      <w:rPr>
        <w:rFonts w:ascii="Arial" w:hAnsi="Arial" w:cs="Arial"/>
        <w:noProof/>
        <w:color w:val="000B4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6C16" w14:textId="77777777" w:rsidR="00475F0C" w:rsidRDefault="00CF2C1B" w:rsidP="00487FE1">
      <w:r>
        <w:separator/>
      </w:r>
    </w:p>
    <w:p w14:paraId="09C94E47" w14:textId="77777777" w:rsidR="00475F0C" w:rsidRDefault="00475F0C"/>
  </w:footnote>
  <w:footnote w:type="continuationSeparator" w:id="0">
    <w:p w14:paraId="6B4DA8A6" w14:textId="77777777" w:rsidR="00475F0C" w:rsidRDefault="00CF2C1B" w:rsidP="00487FE1">
      <w:r>
        <w:continuationSeparator/>
      </w:r>
    </w:p>
    <w:p w14:paraId="1D4BC7D7" w14:textId="77777777" w:rsidR="00475F0C" w:rsidRDefault="00475F0C"/>
  </w:footnote>
  <w:footnote w:type="continuationNotice" w:id="1">
    <w:p w14:paraId="142A9C7D" w14:textId="77777777" w:rsidR="00475F0C" w:rsidRDefault="00475F0C"/>
    <w:p w14:paraId="41C227C6" w14:textId="77777777" w:rsidR="00475F0C" w:rsidRDefault="00475F0C"/>
  </w:footnote>
  <w:footnote w:id="2">
    <w:p w14:paraId="54B9B202" w14:textId="10DB84B2" w:rsidR="00FD1072" w:rsidRPr="00FD1072" w:rsidRDefault="00CF2C1B">
      <w:pPr>
        <w:pStyle w:val="Vresteksts"/>
        <w:rPr>
          <w:sz w:val="16"/>
          <w:szCs w:val="16"/>
        </w:rPr>
      </w:pPr>
      <w:r w:rsidRPr="00FD1072">
        <w:rPr>
          <w:rStyle w:val="Vresatsauce"/>
          <w:rFonts w:ascii="Arial" w:hAnsi="Arial" w:cs="Arial"/>
          <w:sz w:val="16"/>
          <w:szCs w:val="16"/>
        </w:rPr>
        <w:footnoteRef/>
      </w:r>
      <w:r>
        <w:t xml:space="preserve"> </w:t>
      </w:r>
      <w:bookmarkStart w:id="9" w:name="_Hlk184654949"/>
      <w:r w:rsidRPr="00FD1072">
        <w:rPr>
          <w:sz w:val="16"/>
          <w:szCs w:val="16"/>
        </w:rPr>
        <w:t>Ministru kabineta 22.06.2021. rīkojums Nr. 436 “Par Izglītības pamatnostādnēm 2021.-2027. gadam”</w:t>
      </w:r>
      <w:bookmarkEnd w:id="9"/>
    </w:p>
  </w:footnote>
  <w:footnote w:id="3">
    <w:p w14:paraId="0D075AB8" w14:textId="65137D2C" w:rsidR="0050043D" w:rsidRPr="00D40453" w:rsidRDefault="00CF2C1B" w:rsidP="0050043D">
      <w:pPr>
        <w:pStyle w:val="Vresteksts"/>
        <w:ind w:left="284" w:hanging="284"/>
        <w:rPr>
          <w:sz w:val="16"/>
          <w:szCs w:val="16"/>
        </w:rPr>
      </w:pPr>
      <w:r w:rsidRPr="00D40453">
        <w:rPr>
          <w:rStyle w:val="Vresatsauce"/>
          <w:rFonts w:ascii="Arial" w:hAnsi="Arial" w:cs="Arial"/>
          <w:sz w:val="16"/>
          <w:szCs w:val="16"/>
        </w:rPr>
        <w:footnoteRef/>
      </w:r>
      <w:r w:rsidRPr="00D40453">
        <w:rPr>
          <w:sz w:val="16"/>
          <w:szCs w:val="16"/>
        </w:rPr>
        <w:t xml:space="preserve"> </w:t>
      </w:r>
      <w:r>
        <w:rPr>
          <w:sz w:val="16"/>
          <w:szCs w:val="16"/>
        </w:rPr>
        <w:tab/>
      </w:r>
      <w:r w:rsidRPr="00D40453">
        <w:rPr>
          <w:sz w:val="16"/>
          <w:szCs w:val="16"/>
        </w:rPr>
        <w:t xml:space="preserve">Izglītības likums, 17. panta (3) 1) apakšpunkts. </w:t>
      </w:r>
      <w:hyperlink r:id="rId1" w:anchor="p17" w:history="1">
        <w:r w:rsidR="00D66114" w:rsidRPr="00F80BA1">
          <w:rPr>
            <w:rStyle w:val="Hipersaite"/>
            <w:sz w:val="16"/>
            <w:szCs w:val="16"/>
          </w:rPr>
          <w:t>https://likumi.lv/ta/id/50759#p17</w:t>
        </w:r>
      </w:hyperlink>
      <w:r w:rsidR="00D66114">
        <w:rPr>
          <w:sz w:val="16"/>
          <w:szCs w:val="16"/>
        </w:rPr>
        <w:t xml:space="preserve"> </w:t>
      </w:r>
    </w:p>
  </w:footnote>
  <w:footnote w:id="4">
    <w:p w14:paraId="6E2FFB3D" w14:textId="77777777" w:rsidR="0050043D" w:rsidRDefault="00CF2C1B" w:rsidP="0050043D">
      <w:pPr>
        <w:pStyle w:val="Vresteksts"/>
        <w:ind w:left="284" w:hanging="284"/>
      </w:pPr>
      <w:r w:rsidRPr="00D40453">
        <w:rPr>
          <w:rStyle w:val="Vresatsauce"/>
          <w:rFonts w:ascii="Arial" w:hAnsi="Arial" w:cs="Arial"/>
          <w:sz w:val="16"/>
          <w:szCs w:val="16"/>
        </w:rPr>
        <w:footnoteRef/>
      </w:r>
      <w:r w:rsidRPr="00D40453">
        <w:rPr>
          <w:sz w:val="16"/>
          <w:szCs w:val="16"/>
        </w:rPr>
        <w:t xml:space="preserve"> </w:t>
      </w:r>
      <w:r>
        <w:rPr>
          <w:sz w:val="16"/>
          <w:szCs w:val="16"/>
        </w:rPr>
        <w:tab/>
      </w:r>
      <w:r w:rsidRPr="00D40453">
        <w:rPr>
          <w:sz w:val="16"/>
          <w:szCs w:val="16"/>
        </w:rPr>
        <w:t>Izglītības likums, 18. panta (2) 1) apakšpunkts. https://likumi.lv/ta/id/50759#p18</w:t>
      </w:r>
    </w:p>
  </w:footnote>
  <w:footnote w:id="5">
    <w:p w14:paraId="21A8533C" w14:textId="68AAE4A4" w:rsidR="00FD1072" w:rsidRPr="00FD1072" w:rsidRDefault="00CF2C1B">
      <w:pPr>
        <w:pStyle w:val="Vresteksts"/>
        <w:rPr>
          <w:lang w:val="lv-LV"/>
        </w:rPr>
      </w:pPr>
      <w:r w:rsidRPr="00FD1072">
        <w:rPr>
          <w:rStyle w:val="Vresatsauce"/>
          <w:rFonts w:ascii="Arial" w:hAnsi="Arial" w:cs="Arial"/>
          <w:sz w:val="16"/>
          <w:szCs w:val="16"/>
        </w:rPr>
        <w:footnoteRef/>
      </w:r>
      <w:r>
        <w:t xml:space="preserve"> </w:t>
      </w:r>
      <w:r w:rsidRPr="009E136E">
        <w:rPr>
          <w:sz w:val="16"/>
          <w:szCs w:val="16"/>
        </w:rPr>
        <w:t>Apstiprināta ar Rīgas domes 2014. gada 27. maija lēmumu Nr. 1173 “Par Rīgas attīstības programmas 2014.–2020.gadam un Rīgas ilgtspējīgas attīstības stratēģijas līdz 2030.gadam apstiprināšanu”</w:t>
      </w:r>
    </w:p>
  </w:footnote>
  <w:footnote w:id="6">
    <w:p w14:paraId="7AE16DA7" w14:textId="695E914C" w:rsidR="00FD1072" w:rsidRPr="00FD1072" w:rsidRDefault="00CF2C1B">
      <w:pPr>
        <w:pStyle w:val="Vresteksts"/>
        <w:rPr>
          <w:lang w:val="lv-LV"/>
        </w:rPr>
      </w:pPr>
      <w:r w:rsidRPr="00FD1072">
        <w:rPr>
          <w:rStyle w:val="Vresatsauce"/>
          <w:rFonts w:ascii="Arial" w:hAnsi="Arial" w:cs="Arial"/>
          <w:sz w:val="16"/>
          <w:szCs w:val="16"/>
        </w:rPr>
        <w:footnoteRef/>
      </w:r>
      <w:r w:rsidRPr="00243811">
        <w:rPr>
          <w:rStyle w:val="Vresatsauce"/>
          <w:rFonts w:ascii="Arial" w:hAnsi="Arial" w:cs="Arial"/>
          <w:sz w:val="16"/>
          <w:szCs w:val="16"/>
          <w:lang w:val="lv-LV"/>
        </w:rPr>
        <w:t xml:space="preserve"> </w:t>
      </w:r>
      <w:r w:rsidRPr="00FD1072">
        <w:rPr>
          <w:sz w:val="16"/>
          <w:szCs w:val="16"/>
          <w:lang w:val="lv-LV"/>
        </w:rPr>
        <w:t>Apstiprināta ar Rīgas domes 2022. gada 23. februāra lēmumu Nr. 1284 “Par Rīgas attīstības programmas 2022.–2027. gadam un Rīgas attīstības programmas 2022.–2027. gadam Stratēģiskās ietekmes uz vidi novērtējuma Vides pārskata apstiprināšanu”</w:t>
      </w:r>
    </w:p>
  </w:footnote>
  <w:footnote w:id="7">
    <w:p w14:paraId="1B2EB080" w14:textId="77777777" w:rsidR="00714E6B" w:rsidRPr="008F11D4" w:rsidRDefault="00CF2C1B" w:rsidP="00714E6B">
      <w:pPr>
        <w:pStyle w:val="Vresteksts"/>
        <w:ind w:left="284" w:hanging="284"/>
        <w:rPr>
          <w:sz w:val="16"/>
          <w:szCs w:val="16"/>
        </w:rPr>
      </w:pPr>
      <w:r w:rsidRPr="008F11D4">
        <w:rPr>
          <w:rStyle w:val="Vresatsauce"/>
          <w:rFonts w:ascii="Arial" w:hAnsi="Arial" w:cs="Arial"/>
          <w:sz w:val="16"/>
          <w:szCs w:val="16"/>
        </w:rPr>
        <w:footnoteRef/>
      </w:r>
      <w:r w:rsidRPr="008F11D4">
        <w:rPr>
          <w:sz w:val="16"/>
          <w:szCs w:val="16"/>
        </w:rPr>
        <w:t xml:space="preserve"> </w:t>
      </w:r>
      <w:r w:rsidRPr="008F11D4">
        <w:rPr>
          <w:sz w:val="16"/>
          <w:szCs w:val="16"/>
        </w:rPr>
        <w:tab/>
        <w:t xml:space="preserve">Izglītības likums: </w:t>
      </w:r>
      <w:hyperlink r:id="rId2" w:history="1">
        <w:r w:rsidRPr="008F11D4">
          <w:rPr>
            <w:rStyle w:val="Hipersaite"/>
            <w:sz w:val="16"/>
            <w:szCs w:val="16"/>
          </w:rPr>
          <w:t>https://likumi.lv/ta/id/50759-izglitibas-likums</w:t>
        </w:r>
      </w:hyperlink>
      <w:r w:rsidRPr="008F11D4">
        <w:rPr>
          <w:sz w:val="16"/>
          <w:szCs w:val="16"/>
        </w:rPr>
        <w:t xml:space="preserve"> </w:t>
      </w:r>
    </w:p>
  </w:footnote>
  <w:footnote w:id="8">
    <w:p w14:paraId="6935E0F6" w14:textId="23C22840" w:rsidR="00714E6B" w:rsidRPr="008F11D4" w:rsidRDefault="00CF2C1B" w:rsidP="00714E6B">
      <w:pPr>
        <w:pStyle w:val="Vresteksts"/>
        <w:ind w:left="284" w:hanging="284"/>
        <w:rPr>
          <w:sz w:val="16"/>
          <w:szCs w:val="16"/>
        </w:rPr>
      </w:pPr>
      <w:r w:rsidRPr="008F11D4">
        <w:rPr>
          <w:rStyle w:val="Vresatsauce"/>
          <w:rFonts w:ascii="Arial" w:hAnsi="Arial" w:cs="Arial"/>
          <w:sz w:val="16"/>
          <w:szCs w:val="16"/>
        </w:rPr>
        <w:footnoteRef/>
      </w:r>
      <w:r w:rsidRPr="008F11D4">
        <w:rPr>
          <w:sz w:val="16"/>
          <w:szCs w:val="16"/>
        </w:rPr>
        <w:t xml:space="preserve"> </w:t>
      </w:r>
      <w:r w:rsidRPr="008F11D4">
        <w:rPr>
          <w:sz w:val="16"/>
          <w:szCs w:val="16"/>
        </w:rPr>
        <w:tab/>
        <w:t xml:space="preserve">Izglītības attīstības pamatnostādnes 2021.–2027. gadam "Nākotnes prasmes nākotnes sabiedrībai“ </w:t>
      </w:r>
      <w:hyperlink r:id="rId3" w:history="1">
        <w:r w:rsidRPr="008F11D4">
          <w:rPr>
            <w:rStyle w:val="Hipersaite"/>
            <w:sz w:val="16"/>
            <w:szCs w:val="16"/>
          </w:rPr>
          <w:t>https://likumi.lv/ta/id/324332-par-izglitibas-attistibas-pamatnostadnem-2021-2027-gadam</w:t>
        </w:r>
      </w:hyperlink>
      <w:r w:rsidRPr="008F11D4">
        <w:rPr>
          <w:sz w:val="16"/>
          <w:szCs w:val="16"/>
        </w:rPr>
        <w:t xml:space="preserve"> </w:t>
      </w:r>
    </w:p>
  </w:footnote>
  <w:footnote w:id="9">
    <w:p w14:paraId="53041BA0" w14:textId="77777777" w:rsidR="00714E6B" w:rsidRPr="0088526D" w:rsidRDefault="00CF2C1B" w:rsidP="00714E6B">
      <w:pPr>
        <w:pStyle w:val="Vresteksts"/>
        <w:ind w:left="284" w:hanging="284"/>
        <w:jc w:val="left"/>
      </w:pPr>
      <w:r w:rsidRPr="008F11D4">
        <w:rPr>
          <w:rStyle w:val="Vresatsauce"/>
          <w:rFonts w:ascii="Arial" w:hAnsi="Arial" w:cs="Arial"/>
          <w:sz w:val="16"/>
          <w:szCs w:val="16"/>
        </w:rPr>
        <w:footnoteRef/>
      </w:r>
      <w:r w:rsidRPr="008F11D4">
        <w:rPr>
          <w:sz w:val="16"/>
          <w:szCs w:val="16"/>
        </w:rPr>
        <w:t xml:space="preserve"> </w:t>
      </w:r>
      <w:r w:rsidRPr="008F11D4">
        <w:rPr>
          <w:sz w:val="16"/>
          <w:szCs w:val="16"/>
        </w:rPr>
        <w:tab/>
        <w:t xml:space="preserve">Izglītība ilgtspējīgai attīstībai 2030:  </w:t>
      </w:r>
      <w:hyperlink r:id="rId4" w:history="1">
        <w:r w:rsidRPr="008F11D4">
          <w:rPr>
            <w:rStyle w:val="Hipersaite"/>
            <w:sz w:val="16"/>
            <w:szCs w:val="16"/>
          </w:rPr>
          <w:t>https://www.unesco.lv/lv/izglitiba-ilgtspejigai-attistibai-2030?utm_source=https%3A%2F%2Fwww.google.com%2F</w:t>
        </w:r>
      </w:hyperlink>
      <w:r w:rsidRPr="003D0E62">
        <w:t xml:space="preserve"> </w:t>
      </w:r>
    </w:p>
  </w:footnote>
  <w:footnote w:id="10">
    <w:p w14:paraId="22B49FF9" w14:textId="77777777" w:rsidR="00FD534C" w:rsidRPr="00155701" w:rsidRDefault="00CF2C1B" w:rsidP="00F33FDE">
      <w:pPr>
        <w:pStyle w:val="Vresteksts"/>
        <w:ind w:left="284" w:hanging="284"/>
        <w:rPr>
          <w:sz w:val="16"/>
          <w:szCs w:val="16"/>
        </w:rPr>
      </w:pPr>
      <w:r w:rsidRPr="00986B3A">
        <w:rPr>
          <w:rStyle w:val="Vresatsauce"/>
          <w:rFonts w:ascii="Arial" w:hAnsi="Arial" w:cs="Arial"/>
          <w:sz w:val="16"/>
          <w:szCs w:val="16"/>
        </w:rPr>
        <w:footnoteRef/>
      </w:r>
      <w:r w:rsidRPr="00155701">
        <w:rPr>
          <w:sz w:val="16"/>
          <w:szCs w:val="16"/>
        </w:rPr>
        <w:t xml:space="preserve"> </w:t>
      </w:r>
      <w:r w:rsidRPr="00155701">
        <w:rPr>
          <w:sz w:val="16"/>
          <w:szCs w:val="16"/>
        </w:rPr>
        <w:tab/>
      </w:r>
      <w:r w:rsidRPr="00155701">
        <w:rPr>
          <w:color w:val="000000"/>
          <w:sz w:val="16"/>
          <w:szCs w:val="16"/>
        </w:rPr>
        <w:t>Eiropas izglītības telpa 2025: Komisijas Paziņojums Eiropas Parlamentam, Padomei, Eiropas Ekonomikas un sociālo lietu komitejai un Reģionu Komitejai par Eiropas Izglītības telpas izveidi līdz 2025. gadam</w:t>
      </w:r>
      <w:r>
        <w:rPr>
          <w:color w:val="000000"/>
          <w:sz w:val="16"/>
          <w:szCs w:val="16"/>
        </w:rPr>
        <w:t xml:space="preserve">. </w:t>
      </w:r>
      <w:hyperlink r:id="rId5" w:history="1">
        <w:r w:rsidRPr="00770F1A">
          <w:rPr>
            <w:rStyle w:val="Hipersaite"/>
            <w:sz w:val="16"/>
            <w:szCs w:val="16"/>
          </w:rPr>
          <w:t>https://eur-lex.europa.eu/legal-content/LV/TXT/?uri=CELEX:52020DC0625</w:t>
        </w:r>
      </w:hyperlink>
    </w:p>
  </w:footnote>
  <w:footnote w:id="11">
    <w:p w14:paraId="5FA4B64B" w14:textId="77777777" w:rsidR="00714E6B" w:rsidRPr="00986B3A" w:rsidRDefault="00CF2C1B" w:rsidP="00714E6B">
      <w:pPr>
        <w:pStyle w:val="Vresteksts"/>
        <w:ind w:left="284" w:hanging="284"/>
        <w:rPr>
          <w:sz w:val="16"/>
          <w:szCs w:val="16"/>
        </w:rPr>
      </w:pPr>
      <w:r w:rsidRPr="00986B3A">
        <w:rPr>
          <w:rStyle w:val="Vresatsauce"/>
          <w:rFonts w:ascii="Arial" w:hAnsi="Arial" w:cs="Arial"/>
          <w:sz w:val="16"/>
          <w:szCs w:val="16"/>
        </w:rPr>
        <w:footnoteRef/>
      </w:r>
      <w:r w:rsidRPr="00986B3A">
        <w:rPr>
          <w:sz w:val="16"/>
          <w:szCs w:val="16"/>
        </w:rPr>
        <w:t xml:space="preserve"> </w:t>
      </w:r>
      <w:r w:rsidRPr="00986B3A">
        <w:rPr>
          <w:sz w:val="16"/>
          <w:szCs w:val="16"/>
        </w:rPr>
        <w:tab/>
        <w:t xml:space="preserve">Eiropas Prasmju programma līdz 2025. gadam: </w:t>
      </w:r>
      <w:hyperlink r:id="rId6" w:history="1">
        <w:r w:rsidRPr="00986B3A">
          <w:rPr>
            <w:rStyle w:val="Hipersaite"/>
            <w:sz w:val="16"/>
            <w:szCs w:val="16"/>
          </w:rPr>
          <w:t>https://ec.europa.eu/social/main.jsp?catId=1223&amp;langId=en</w:t>
        </w:r>
      </w:hyperlink>
      <w:r w:rsidRPr="00986B3A">
        <w:rPr>
          <w:sz w:val="16"/>
          <w:szCs w:val="16"/>
        </w:rPr>
        <w:t xml:space="preserve"> </w:t>
      </w:r>
    </w:p>
  </w:footnote>
  <w:footnote w:id="12">
    <w:p w14:paraId="31CB4C29" w14:textId="77777777" w:rsidR="00542162" w:rsidRPr="00986B3A" w:rsidRDefault="00CF2C1B" w:rsidP="00714E6B">
      <w:pPr>
        <w:pStyle w:val="Vresteksts"/>
        <w:ind w:left="284" w:hanging="284"/>
        <w:rPr>
          <w:sz w:val="16"/>
          <w:szCs w:val="16"/>
        </w:rPr>
      </w:pPr>
      <w:r w:rsidRPr="00986B3A">
        <w:rPr>
          <w:rStyle w:val="Vresatsauce"/>
          <w:rFonts w:ascii="Arial" w:hAnsi="Arial" w:cs="Arial"/>
          <w:sz w:val="16"/>
          <w:szCs w:val="16"/>
        </w:rPr>
        <w:footnoteRef/>
      </w:r>
      <w:r w:rsidRPr="00986B3A">
        <w:rPr>
          <w:sz w:val="16"/>
          <w:szCs w:val="16"/>
        </w:rPr>
        <w:t xml:space="preserve"> </w:t>
      </w:r>
      <w:r w:rsidRPr="00986B3A">
        <w:rPr>
          <w:sz w:val="16"/>
          <w:szCs w:val="16"/>
        </w:rPr>
        <w:tab/>
        <w:t xml:space="preserve">Latvijas ilgtspējīgas attīstības stratēģija: </w:t>
      </w:r>
      <w:hyperlink r:id="rId7" w:history="1">
        <w:r w:rsidRPr="00986B3A">
          <w:rPr>
            <w:rStyle w:val="Hipersaite"/>
            <w:sz w:val="16"/>
            <w:szCs w:val="16"/>
          </w:rPr>
          <w:t>https://www.mk.gov.lv/lv/latvijas-ilgtspejigas-attistibas-strategija</w:t>
        </w:r>
      </w:hyperlink>
      <w:r w:rsidRPr="00986B3A">
        <w:rPr>
          <w:sz w:val="16"/>
          <w:szCs w:val="16"/>
        </w:rPr>
        <w:t xml:space="preserve"> </w:t>
      </w:r>
    </w:p>
  </w:footnote>
  <w:footnote w:id="13">
    <w:p w14:paraId="3B2CCA5F" w14:textId="77777777" w:rsidR="0055758C" w:rsidRPr="00E26AE9" w:rsidRDefault="00CF2C1B" w:rsidP="0055758C">
      <w:pPr>
        <w:pStyle w:val="Vresteksts"/>
        <w:ind w:left="284" w:hanging="284"/>
      </w:pPr>
      <w:r w:rsidRPr="00986B3A">
        <w:rPr>
          <w:rStyle w:val="Vresatsauce"/>
          <w:rFonts w:ascii="Arial" w:hAnsi="Arial" w:cs="Arial"/>
          <w:sz w:val="16"/>
          <w:szCs w:val="16"/>
        </w:rPr>
        <w:footnoteRef/>
      </w:r>
      <w:r w:rsidRPr="00986B3A">
        <w:rPr>
          <w:sz w:val="16"/>
          <w:szCs w:val="16"/>
        </w:rPr>
        <w:t xml:space="preserve"> </w:t>
      </w:r>
      <w:r w:rsidRPr="00986B3A">
        <w:rPr>
          <w:sz w:val="16"/>
          <w:szCs w:val="16"/>
        </w:rPr>
        <w:tab/>
        <w:t xml:space="preserve">Latvijas Nacionālais attīstības plāns 2021.–2027. Gadam: </w:t>
      </w:r>
      <w:hyperlink r:id="rId8" w:history="1">
        <w:r w:rsidRPr="00986B3A">
          <w:rPr>
            <w:rStyle w:val="Hipersaite"/>
            <w:sz w:val="16"/>
            <w:szCs w:val="16"/>
          </w:rPr>
          <w:t>https://www.mk.gov.lv/lv/latvijas-nacionalais-attistibas-plans</w:t>
        </w:r>
      </w:hyperlink>
      <w:r>
        <w:t xml:space="preserve"> </w:t>
      </w:r>
    </w:p>
  </w:footnote>
  <w:footnote w:id="14">
    <w:p w14:paraId="3A051C77" w14:textId="77777777" w:rsidR="005D65AB" w:rsidRPr="00A004A6" w:rsidRDefault="00CF2C1B" w:rsidP="005D65AB">
      <w:pPr>
        <w:pStyle w:val="Vresteksts"/>
        <w:ind w:left="284" w:hanging="284"/>
        <w:jc w:val="left"/>
        <w:rPr>
          <w:sz w:val="16"/>
          <w:szCs w:val="16"/>
        </w:rPr>
      </w:pPr>
      <w:r w:rsidRPr="00A004A6">
        <w:rPr>
          <w:rStyle w:val="Vresatsauce"/>
          <w:rFonts w:ascii="Arial" w:hAnsi="Arial" w:cs="Arial"/>
          <w:sz w:val="16"/>
          <w:szCs w:val="16"/>
        </w:rPr>
        <w:footnoteRef/>
      </w:r>
      <w:r w:rsidRPr="00A004A6">
        <w:rPr>
          <w:sz w:val="16"/>
          <w:szCs w:val="16"/>
        </w:rPr>
        <w:t xml:space="preserve"> </w:t>
      </w:r>
      <w:r w:rsidRPr="00A004A6">
        <w:rPr>
          <w:sz w:val="16"/>
          <w:szCs w:val="16"/>
        </w:rPr>
        <w:tab/>
        <w:t xml:space="preserve">Digitālās transformācijas pamatnostādnes 2021.–2027. gadam: </w:t>
      </w:r>
      <w:hyperlink r:id="rId9" w:history="1">
        <w:r w:rsidRPr="00A004A6">
          <w:rPr>
            <w:rStyle w:val="Hipersaite"/>
            <w:sz w:val="16"/>
            <w:szCs w:val="16"/>
          </w:rPr>
          <w:t>https://likumi.lv/ta/id/324715-par-digitalas-transformacijas-pamatnostadnem-20212027-gadam</w:t>
        </w:r>
      </w:hyperlink>
      <w:r w:rsidRPr="00A004A6">
        <w:rPr>
          <w:sz w:val="16"/>
          <w:szCs w:val="16"/>
        </w:rPr>
        <w:t xml:space="preserve"> </w:t>
      </w:r>
    </w:p>
  </w:footnote>
  <w:footnote w:id="15">
    <w:p w14:paraId="7121D9CB" w14:textId="77777777" w:rsidR="005D65AB" w:rsidRPr="00A004A6" w:rsidRDefault="00CF2C1B" w:rsidP="005D65AB">
      <w:pPr>
        <w:pStyle w:val="Vresteksts"/>
        <w:ind w:left="284" w:hanging="284"/>
        <w:jc w:val="left"/>
        <w:rPr>
          <w:sz w:val="16"/>
          <w:szCs w:val="16"/>
        </w:rPr>
      </w:pPr>
      <w:r w:rsidRPr="00A004A6">
        <w:rPr>
          <w:rStyle w:val="Vresatsauce"/>
          <w:rFonts w:ascii="Arial" w:hAnsi="Arial" w:cs="Arial"/>
          <w:sz w:val="16"/>
          <w:szCs w:val="16"/>
        </w:rPr>
        <w:footnoteRef/>
      </w:r>
      <w:r w:rsidRPr="00A004A6">
        <w:rPr>
          <w:sz w:val="16"/>
          <w:szCs w:val="16"/>
        </w:rPr>
        <w:t xml:space="preserve"> </w:t>
      </w:r>
      <w:r w:rsidRPr="00A004A6">
        <w:rPr>
          <w:sz w:val="16"/>
          <w:szCs w:val="16"/>
        </w:rPr>
        <w:tab/>
        <w:t xml:space="preserve">Nacionālās industriālās politikas pamatnostādnes 2021.–2027. gadam: </w:t>
      </w:r>
      <w:hyperlink r:id="rId10" w:history="1">
        <w:r w:rsidRPr="00A004A6">
          <w:rPr>
            <w:rStyle w:val="Hipersaite"/>
            <w:sz w:val="16"/>
            <w:szCs w:val="16"/>
          </w:rPr>
          <w:t>https://likumi.lv/ta/id/321037-par-nacionalas-industrialas-politikas-pamatnostadnem-2021-2027-gadam</w:t>
        </w:r>
      </w:hyperlink>
      <w:r w:rsidRPr="00A004A6">
        <w:rPr>
          <w:sz w:val="16"/>
          <w:szCs w:val="16"/>
        </w:rPr>
        <w:t xml:space="preserve"> </w:t>
      </w:r>
    </w:p>
  </w:footnote>
  <w:footnote w:id="16">
    <w:p w14:paraId="3AAD3569" w14:textId="77777777" w:rsidR="005D65AB" w:rsidRPr="00A004A6" w:rsidRDefault="00CF2C1B" w:rsidP="005D65AB">
      <w:pPr>
        <w:pStyle w:val="Vresteksts"/>
        <w:ind w:left="284" w:hanging="284"/>
        <w:jc w:val="left"/>
        <w:rPr>
          <w:sz w:val="16"/>
          <w:szCs w:val="16"/>
        </w:rPr>
      </w:pPr>
      <w:r w:rsidRPr="00A004A6">
        <w:rPr>
          <w:rStyle w:val="Vresatsauce"/>
          <w:rFonts w:ascii="Arial" w:hAnsi="Arial" w:cs="Arial"/>
          <w:sz w:val="16"/>
          <w:szCs w:val="16"/>
        </w:rPr>
        <w:footnoteRef/>
      </w:r>
      <w:r w:rsidRPr="00A004A6">
        <w:rPr>
          <w:sz w:val="16"/>
          <w:szCs w:val="16"/>
        </w:rPr>
        <w:t xml:space="preserve"> </w:t>
      </w:r>
      <w:r w:rsidRPr="00A004A6">
        <w:rPr>
          <w:sz w:val="16"/>
          <w:szCs w:val="16"/>
        </w:rPr>
        <w:tab/>
        <w:t xml:space="preserve">Kultūrpolitikas pamatnostādnes 2022.– 2027. gadam: </w:t>
      </w:r>
      <w:hyperlink r:id="rId11" w:history="1">
        <w:r w:rsidRPr="00A004A6">
          <w:rPr>
            <w:rStyle w:val="Hipersaite"/>
            <w:sz w:val="16"/>
            <w:szCs w:val="16"/>
          </w:rPr>
          <w:t>https://likumi.lv/ta/id/330444-kulturpolitikas-pamatnostadnes-2021-2027-gadam-kulturvalsts</w:t>
        </w:r>
      </w:hyperlink>
      <w:r w:rsidRPr="00A004A6">
        <w:rPr>
          <w:sz w:val="16"/>
          <w:szCs w:val="16"/>
        </w:rPr>
        <w:t xml:space="preserve"> </w:t>
      </w:r>
    </w:p>
  </w:footnote>
  <w:footnote w:id="17">
    <w:p w14:paraId="21E6CFF1" w14:textId="77777777" w:rsidR="005D65AB" w:rsidRPr="00A004A6" w:rsidRDefault="00CF2C1B" w:rsidP="005D65AB">
      <w:pPr>
        <w:pStyle w:val="Vresteksts"/>
        <w:ind w:left="284" w:hanging="284"/>
        <w:jc w:val="left"/>
        <w:rPr>
          <w:sz w:val="16"/>
          <w:szCs w:val="16"/>
        </w:rPr>
      </w:pPr>
      <w:r w:rsidRPr="00A004A6">
        <w:rPr>
          <w:rStyle w:val="Vresatsauce"/>
          <w:rFonts w:ascii="Arial" w:hAnsi="Arial" w:cs="Arial"/>
          <w:sz w:val="16"/>
          <w:szCs w:val="16"/>
        </w:rPr>
        <w:footnoteRef/>
      </w:r>
      <w:r w:rsidRPr="00A004A6">
        <w:rPr>
          <w:sz w:val="16"/>
          <w:szCs w:val="16"/>
        </w:rPr>
        <w:t xml:space="preserve"> </w:t>
      </w:r>
      <w:r w:rsidRPr="00A004A6">
        <w:rPr>
          <w:sz w:val="16"/>
          <w:szCs w:val="16"/>
        </w:rPr>
        <w:tab/>
        <w:t xml:space="preserve">Sporta politikas pamatnostādnes 2022.–2027. gadam: </w:t>
      </w:r>
      <w:hyperlink r:id="rId12" w:history="1">
        <w:r w:rsidRPr="00A004A6">
          <w:rPr>
            <w:rStyle w:val="Hipersaite"/>
            <w:sz w:val="16"/>
            <w:szCs w:val="16"/>
          </w:rPr>
          <w:t>https://likumi.lv/ta/id/332897-par-sporta-politikas-pamatnostadnem-2022-2027-gadam</w:t>
        </w:r>
      </w:hyperlink>
      <w:r w:rsidRPr="00A004A6">
        <w:rPr>
          <w:sz w:val="16"/>
          <w:szCs w:val="16"/>
        </w:rPr>
        <w:t xml:space="preserve"> </w:t>
      </w:r>
    </w:p>
  </w:footnote>
  <w:footnote w:id="18">
    <w:p w14:paraId="2EC41F60" w14:textId="77777777" w:rsidR="005D65AB" w:rsidRPr="00A004A6" w:rsidRDefault="00CF2C1B" w:rsidP="005D65AB">
      <w:pPr>
        <w:pStyle w:val="Vresteksts"/>
        <w:ind w:left="284" w:hanging="284"/>
        <w:jc w:val="left"/>
        <w:rPr>
          <w:sz w:val="16"/>
          <w:szCs w:val="16"/>
        </w:rPr>
      </w:pPr>
      <w:r w:rsidRPr="00A004A6">
        <w:rPr>
          <w:rStyle w:val="Vresatsauce"/>
          <w:rFonts w:ascii="Arial" w:hAnsi="Arial" w:cs="Arial"/>
          <w:sz w:val="16"/>
          <w:szCs w:val="16"/>
        </w:rPr>
        <w:footnoteRef/>
      </w:r>
      <w:r w:rsidRPr="00A004A6">
        <w:rPr>
          <w:sz w:val="16"/>
          <w:szCs w:val="16"/>
        </w:rPr>
        <w:t xml:space="preserve"> </w:t>
      </w:r>
      <w:r w:rsidRPr="00A004A6">
        <w:rPr>
          <w:sz w:val="16"/>
          <w:szCs w:val="16"/>
        </w:rPr>
        <w:tab/>
        <w:t xml:space="preserve">Bērnu, jaunatnes un ģimenes attīstības pamatnostādnēs 2022.–2027. gadam: </w:t>
      </w:r>
      <w:hyperlink r:id="rId13" w:history="1">
        <w:r w:rsidRPr="00A004A6">
          <w:rPr>
            <w:rStyle w:val="Hipersaite"/>
            <w:sz w:val="16"/>
            <w:szCs w:val="16"/>
          </w:rPr>
          <w:t>https://likumi.lv/ta/id/338304-par-bernu-jaunatnes-un-gimenes-attistibas-pamatnostadnem-20222027gadam</w:t>
        </w:r>
      </w:hyperlink>
      <w:r w:rsidRPr="00A004A6">
        <w:rPr>
          <w:sz w:val="16"/>
          <w:szCs w:val="16"/>
        </w:rPr>
        <w:t xml:space="preserve"> </w:t>
      </w:r>
    </w:p>
  </w:footnote>
  <w:footnote w:id="19">
    <w:p w14:paraId="34F48303" w14:textId="77777777" w:rsidR="005D65AB" w:rsidRPr="00A004A6" w:rsidRDefault="00CF2C1B" w:rsidP="005D65AB">
      <w:pPr>
        <w:pStyle w:val="Vresteksts"/>
        <w:ind w:left="284" w:hanging="284"/>
        <w:rPr>
          <w:sz w:val="16"/>
          <w:szCs w:val="16"/>
        </w:rPr>
      </w:pPr>
      <w:r w:rsidRPr="00A004A6">
        <w:rPr>
          <w:rStyle w:val="Vresatsauce"/>
          <w:rFonts w:ascii="Arial" w:hAnsi="Arial" w:cs="Arial"/>
          <w:sz w:val="16"/>
          <w:szCs w:val="16"/>
        </w:rPr>
        <w:footnoteRef/>
      </w:r>
      <w:r w:rsidRPr="00A004A6">
        <w:rPr>
          <w:sz w:val="16"/>
          <w:szCs w:val="16"/>
        </w:rPr>
        <w:t xml:space="preserve"> </w:t>
      </w:r>
      <w:r>
        <w:rPr>
          <w:sz w:val="16"/>
          <w:szCs w:val="16"/>
        </w:rPr>
        <w:tab/>
      </w:r>
      <w:r w:rsidRPr="00A004A6">
        <w:rPr>
          <w:sz w:val="16"/>
          <w:szCs w:val="16"/>
        </w:rPr>
        <w:t xml:space="preserve">Valsts valodas politikas pamatnostādnes 2021.-2027. gadam: </w:t>
      </w:r>
      <w:hyperlink r:id="rId14" w:history="1">
        <w:r w:rsidRPr="00A004A6">
          <w:rPr>
            <w:rStyle w:val="Hipersaite"/>
            <w:sz w:val="16"/>
            <w:szCs w:val="16"/>
          </w:rPr>
          <w:t>https://likumi.lv/ta/id/325679-par-valsts-valodas-politikas-pamatnostadnem-2021-2027-gadam</w:t>
        </w:r>
      </w:hyperlink>
      <w:r w:rsidRPr="00A004A6">
        <w:rPr>
          <w:sz w:val="16"/>
          <w:szCs w:val="16"/>
        </w:rPr>
        <w:t xml:space="preserve"> </w:t>
      </w:r>
    </w:p>
  </w:footnote>
  <w:footnote w:id="20">
    <w:p w14:paraId="2352DB77" w14:textId="77777777" w:rsidR="005D65AB" w:rsidRDefault="00CF2C1B" w:rsidP="005D65AB">
      <w:pPr>
        <w:pStyle w:val="Vresteksts"/>
        <w:ind w:left="284" w:hanging="284"/>
      </w:pPr>
      <w:r w:rsidRPr="00A004A6">
        <w:rPr>
          <w:rStyle w:val="Vresatsauce"/>
          <w:rFonts w:ascii="Arial" w:hAnsi="Arial" w:cs="Arial"/>
          <w:sz w:val="16"/>
          <w:szCs w:val="16"/>
        </w:rPr>
        <w:footnoteRef/>
      </w:r>
      <w:r w:rsidRPr="00A004A6">
        <w:rPr>
          <w:sz w:val="16"/>
          <w:szCs w:val="16"/>
        </w:rPr>
        <w:t xml:space="preserve"> </w:t>
      </w:r>
      <w:r>
        <w:rPr>
          <w:sz w:val="16"/>
          <w:szCs w:val="16"/>
        </w:rPr>
        <w:tab/>
      </w:r>
      <w:r w:rsidRPr="00A004A6">
        <w:rPr>
          <w:sz w:val="16"/>
          <w:szCs w:val="16"/>
        </w:rPr>
        <w:t xml:space="preserve">Zinātnes, tehnoloģijas attīstības un inovācijas pamatnostādnes 2021.-2027. gadam: </w:t>
      </w:r>
      <w:hyperlink r:id="rId15" w:history="1">
        <w:r w:rsidRPr="00A004A6">
          <w:rPr>
            <w:rStyle w:val="Hipersaite"/>
            <w:sz w:val="16"/>
            <w:szCs w:val="16"/>
          </w:rPr>
          <w:t>https://likumi.lv/ta/id/322468-par-zinatnes-tehnologijas-attistibas-un-inovacijas-pamatnostadnem-20212027-gadam</w:t>
        </w:r>
      </w:hyperlink>
      <w:r>
        <w:t xml:space="preserve"> </w:t>
      </w:r>
    </w:p>
  </w:footnote>
  <w:footnote w:id="21">
    <w:p w14:paraId="502F5091" w14:textId="71D1A2A2" w:rsidR="00EB1313" w:rsidRPr="009A7AD2" w:rsidRDefault="00CF2C1B" w:rsidP="00C064D0">
      <w:pPr>
        <w:pStyle w:val="Vresteksts"/>
        <w:ind w:left="284" w:hanging="284"/>
        <w:rPr>
          <w:sz w:val="16"/>
          <w:szCs w:val="16"/>
        </w:rPr>
      </w:pPr>
      <w:r w:rsidRPr="00F34B3D">
        <w:rPr>
          <w:rStyle w:val="Vresatsauce"/>
          <w:rFonts w:ascii="Arial" w:hAnsi="Arial" w:cs="Arial"/>
          <w:sz w:val="16"/>
          <w:szCs w:val="16"/>
        </w:rPr>
        <w:footnoteRef/>
      </w:r>
      <w:r w:rsidRPr="00F34B3D">
        <w:rPr>
          <w:sz w:val="16"/>
          <w:szCs w:val="16"/>
        </w:rPr>
        <w:t xml:space="preserve"> </w:t>
      </w:r>
      <w:r>
        <w:rPr>
          <w:sz w:val="16"/>
          <w:szCs w:val="16"/>
        </w:rPr>
        <w:tab/>
      </w:r>
      <w:r w:rsidRPr="00F34B3D">
        <w:rPr>
          <w:sz w:val="16"/>
          <w:szCs w:val="16"/>
        </w:rPr>
        <w:t xml:space="preserve">Rīgas ilgtspējīgas attīstības stratēģija līdz 2030.gadam: </w:t>
      </w:r>
      <w:hyperlink r:id="rId16" w:history="1">
        <w:r w:rsidRPr="009A7AD2">
          <w:rPr>
            <w:sz w:val="16"/>
            <w:szCs w:val="16"/>
          </w:rPr>
          <w:t>https://www.rdpad.lv/strategija/</w:t>
        </w:r>
      </w:hyperlink>
      <w:r w:rsidR="009A0242">
        <w:rPr>
          <w:sz w:val="16"/>
          <w:szCs w:val="16"/>
        </w:rPr>
        <w:t xml:space="preserve">  </w:t>
      </w:r>
      <w:r w:rsidRPr="00F34B3D">
        <w:rPr>
          <w:sz w:val="16"/>
          <w:szCs w:val="16"/>
        </w:rPr>
        <w:t xml:space="preserve"> </w:t>
      </w:r>
      <w:r w:rsidRPr="0035239E">
        <w:rPr>
          <w:sz w:val="16"/>
          <w:szCs w:val="16"/>
        </w:rPr>
        <w:t xml:space="preserve"> </w:t>
      </w:r>
      <w:r w:rsidRPr="00F34B3D">
        <w:rPr>
          <w:sz w:val="16"/>
          <w:szCs w:val="16"/>
        </w:rPr>
        <w:t xml:space="preserve"> </w:t>
      </w:r>
      <w:r>
        <w:rPr>
          <w:sz w:val="16"/>
          <w:szCs w:val="16"/>
        </w:rPr>
        <w:t xml:space="preserve"> </w:t>
      </w:r>
    </w:p>
  </w:footnote>
  <w:footnote w:id="22">
    <w:p w14:paraId="268BA396" w14:textId="6807665C" w:rsidR="00EB1313" w:rsidRPr="000B5E7E" w:rsidRDefault="00CF2C1B" w:rsidP="00C064D0">
      <w:pPr>
        <w:pStyle w:val="Vresteksts"/>
        <w:ind w:left="284" w:hanging="284"/>
        <w:rPr>
          <w:lang w:val="lv-LV"/>
        </w:rPr>
      </w:pPr>
      <w:r w:rsidRPr="009A7AD2">
        <w:rPr>
          <w:sz w:val="16"/>
          <w:szCs w:val="16"/>
          <w:vertAlign w:val="superscript"/>
        </w:rPr>
        <w:footnoteRef/>
      </w:r>
      <w:r w:rsidRPr="009A7AD2">
        <w:rPr>
          <w:sz w:val="16"/>
          <w:szCs w:val="16"/>
        </w:rPr>
        <w:t xml:space="preserve"> </w:t>
      </w:r>
      <w:r>
        <w:rPr>
          <w:sz w:val="16"/>
          <w:szCs w:val="16"/>
        </w:rPr>
        <w:tab/>
      </w:r>
      <w:r w:rsidRPr="009A7AD2">
        <w:rPr>
          <w:sz w:val="16"/>
          <w:szCs w:val="16"/>
        </w:rPr>
        <w:t xml:space="preserve">Rīgas attīstības programma 2022.–2027.gadam: </w:t>
      </w:r>
      <w:hyperlink r:id="rId17" w:anchor="rigas-attistibas-programma 2022-2027gadam" w:history="1">
        <w:r w:rsidR="005D02A5" w:rsidRPr="00F80BA1">
          <w:rPr>
            <w:rStyle w:val="Hipersaite"/>
            <w:sz w:val="16"/>
            <w:szCs w:val="16"/>
          </w:rPr>
          <w:t>https://www.riga.lv/lv/pilsetas-planosana-un-attistiba#rigas-attistibas-programma 2022-2027gadam</w:t>
        </w:r>
      </w:hyperlink>
      <w:r w:rsidR="009A0242">
        <w:rPr>
          <w:sz w:val="16"/>
          <w:szCs w:val="16"/>
        </w:rPr>
        <w:t xml:space="preserve"> </w:t>
      </w:r>
      <w:r>
        <w:rPr>
          <w:sz w:val="16"/>
          <w:szCs w:val="16"/>
        </w:rPr>
        <w:t xml:space="preserve"> </w:t>
      </w:r>
      <w:r w:rsidRPr="009A7AD2">
        <w:rPr>
          <w:sz w:val="16"/>
          <w:szCs w:val="16"/>
        </w:rPr>
        <w:t xml:space="preserve"> </w:t>
      </w:r>
      <w:r>
        <w:rPr>
          <w:sz w:val="16"/>
          <w:szCs w:val="16"/>
        </w:rPr>
        <w:t xml:space="preserve"> </w:t>
      </w:r>
    </w:p>
  </w:footnote>
  <w:footnote w:id="23">
    <w:p w14:paraId="31ED1143" w14:textId="0ADD0E45" w:rsidR="009A239A" w:rsidRPr="001D3B2A" w:rsidRDefault="00CF2C1B">
      <w:pPr>
        <w:pStyle w:val="Vresteksts"/>
        <w:rPr>
          <w:lang w:val="lv-LV"/>
        </w:rPr>
      </w:pPr>
      <w:r w:rsidRPr="00243811">
        <w:rPr>
          <w:sz w:val="16"/>
          <w:szCs w:val="16"/>
        </w:rPr>
        <w:footnoteRef/>
      </w:r>
      <w:r>
        <w:t xml:space="preserve"> </w:t>
      </w:r>
      <w:r w:rsidRPr="009A7AD2">
        <w:rPr>
          <w:sz w:val="16"/>
          <w:szCs w:val="16"/>
        </w:rPr>
        <w:t xml:space="preserve">Rīgas attīstības programma 2022.–2027.gadam: </w:t>
      </w:r>
      <w:hyperlink r:id="rId18" w:anchor="rigas-attistibas-programma-2022-2027gadam" w:history="1">
        <w:r w:rsidRPr="009A7AD2">
          <w:rPr>
            <w:sz w:val="16"/>
            <w:szCs w:val="16"/>
          </w:rPr>
          <w:t>https://www.riga.lv/lv/pilsetas-planosana-un-attistiba#rigas-attistibas-programma-2022-2027gadam</w:t>
        </w:r>
      </w:hyperlink>
      <w:r>
        <w:rPr>
          <w:sz w:val="16"/>
          <w:szCs w:val="16"/>
        </w:rPr>
        <w:t xml:space="preserve">  </w:t>
      </w:r>
      <w:r w:rsidRPr="009A7AD2">
        <w:rPr>
          <w:sz w:val="16"/>
          <w:szCs w:val="16"/>
        </w:rPr>
        <w:t xml:space="preserve"> </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45"/>
      <w:gridCol w:w="2845"/>
      <w:gridCol w:w="2845"/>
    </w:tblGrid>
    <w:tr w:rsidR="0023631A" w14:paraId="18C0B758" w14:textId="77777777" w:rsidTr="3945C28A">
      <w:trPr>
        <w:trHeight w:val="300"/>
      </w:trPr>
      <w:tc>
        <w:tcPr>
          <w:tcW w:w="2845" w:type="dxa"/>
        </w:tcPr>
        <w:p w14:paraId="7BD0EE83" w14:textId="77777777" w:rsidR="0021609B" w:rsidRDefault="0021609B" w:rsidP="006312FD">
          <w:pPr>
            <w:pStyle w:val="Galvene"/>
          </w:pPr>
        </w:p>
      </w:tc>
      <w:tc>
        <w:tcPr>
          <w:tcW w:w="2845" w:type="dxa"/>
        </w:tcPr>
        <w:p w14:paraId="195B1B2B" w14:textId="77777777" w:rsidR="0021609B" w:rsidRDefault="0021609B" w:rsidP="006312FD">
          <w:pPr>
            <w:pStyle w:val="Galvene"/>
          </w:pPr>
        </w:p>
      </w:tc>
      <w:tc>
        <w:tcPr>
          <w:tcW w:w="2845" w:type="dxa"/>
        </w:tcPr>
        <w:p w14:paraId="572DF299" w14:textId="77777777" w:rsidR="0021609B" w:rsidRDefault="0021609B" w:rsidP="006312FD">
          <w:pPr>
            <w:pStyle w:val="Galvene"/>
          </w:pPr>
        </w:p>
      </w:tc>
    </w:tr>
  </w:tbl>
  <w:p w14:paraId="344663B1" w14:textId="77777777" w:rsidR="0021609B" w:rsidRDefault="0021609B" w:rsidP="006312F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006"/>
    <w:multiLevelType w:val="hybridMultilevel"/>
    <w:tmpl w:val="5A607360"/>
    <w:lvl w:ilvl="0" w:tplc="C832B776">
      <w:start w:val="1"/>
      <w:numFmt w:val="lowerLetter"/>
      <w:lvlText w:val="%1."/>
      <w:lvlJc w:val="left"/>
      <w:pPr>
        <w:ind w:left="609" w:hanging="360"/>
      </w:pPr>
    </w:lvl>
    <w:lvl w:ilvl="1" w:tplc="97A0704C" w:tentative="1">
      <w:start w:val="1"/>
      <w:numFmt w:val="lowerLetter"/>
      <w:lvlText w:val="%2."/>
      <w:lvlJc w:val="left"/>
      <w:pPr>
        <w:ind w:left="1329" w:hanging="360"/>
      </w:pPr>
    </w:lvl>
    <w:lvl w:ilvl="2" w:tplc="6E0AEC7E" w:tentative="1">
      <w:start w:val="1"/>
      <w:numFmt w:val="lowerRoman"/>
      <w:lvlText w:val="%3."/>
      <w:lvlJc w:val="right"/>
      <w:pPr>
        <w:ind w:left="2049" w:hanging="180"/>
      </w:pPr>
    </w:lvl>
    <w:lvl w:ilvl="3" w:tplc="2C50703C" w:tentative="1">
      <w:start w:val="1"/>
      <w:numFmt w:val="decimal"/>
      <w:lvlText w:val="%4."/>
      <w:lvlJc w:val="left"/>
      <w:pPr>
        <w:ind w:left="2769" w:hanging="360"/>
      </w:pPr>
    </w:lvl>
    <w:lvl w:ilvl="4" w:tplc="0AD856EC" w:tentative="1">
      <w:start w:val="1"/>
      <w:numFmt w:val="lowerLetter"/>
      <w:lvlText w:val="%5."/>
      <w:lvlJc w:val="left"/>
      <w:pPr>
        <w:ind w:left="3489" w:hanging="360"/>
      </w:pPr>
    </w:lvl>
    <w:lvl w:ilvl="5" w:tplc="18ACFB5E" w:tentative="1">
      <w:start w:val="1"/>
      <w:numFmt w:val="lowerRoman"/>
      <w:lvlText w:val="%6."/>
      <w:lvlJc w:val="right"/>
      <w:pPr>
        <w:ind w:left="4209" w:hanging="180"/>
      </w:pPr>
    </w:lvl>
    <w:lvl w:ilvl="6" w:tplc="DEAAE474" w:tentative="1">
      <w:start w:val="1"/>
      <w:numFmt w:val="decimal"/>
      <w:lvlText w:val="%7."/>
      <w:lvlJc w:val="left"/>
      <w:pPr>
        <w:ind w:left="4929" w:hanging="360"/>
      </w:pPr>
    </w:lvl>
    <w:lvl w:ilvl="7" w:tplc="F1BE9B84" w:tentative="1">
      <w:start w:val="1"/>
      <w:numFmt w:val="lowerLetter"/>
      <w:lvlText w:val="%8."/>
      <w:lvlJc w:val="left"/>
      <w:pPr>
        <w:ind w:left="5649" w:hanging="360"/>
      </w:pPr>
    </w:lvl>
    <w:lvl w:ilvl="8" w:tplc="7FA2CBDE" w:tentative="1">
      <w:start w:val="1"/>
      <w:numFmt w:val="lowerRoman"/>
      <w:lvlText w:val="%9."/>
      <w:lvlJc w:val="right"/>
      <w:pPr>
        <w:ind w:left="6369" w:hanging="180"/>
      </w:pPr>
    </w:lvl>
  </w:abstractNum>
  <w:abstractNum w:abstractNumId="1" w15:restartNumberingAfterBreak="0">
    <w:nsid w:val="13B827D9"/>
    <w:multiLevelType w:val="hybridMultilevel"/>
    <w:tmpl w:val="5A607360"/>
    <w:lvl w:ilvl="0" w:tplc="2604E894">
      <w:start w:val="1"/>
      <w:numFmt w:val="lowerLetter"/>
      <w:lvlText w:val="%1."/>
      <w:lvlJc w:val="left"/>
      <w:pPr>
        <w:ind w:left="609" w:hanging="360"/>
      </w:pPr>
    </w:lvl>
    <w:lvl w:ilvl="1" w:tplc="3852058E" w:tentative="1">
      <w:start w:val="1"/>
      <w:numFmt w:val="lowerLetter"/>
      <w:lvlText w:val="%2."/>
      <w:lvlJc w:val="left"/>
      <w:pPr>
        <w:ind w:left="1329" w:hanging="360"/>
      </w:pPr>
    </w:lvl>
    <w:lvl w:ilvl="2" w:tplc="7FF2C822" w:tentative="1">
      <w:start w:val="1"/>
      <w:numFmt w:val="lowerRoman"/>
      <w:lvlText w:val="%3."/>
      <w:lvlJc w:val="right"/>
      <w:pPr>
        <w:ind w:left="2049" w:hanging="180"/>
      </w:pPr>
    </w:lvl>
    <w:lvl w:ilvl="3" w:tplc="5F5A7512" w:tentative="1">
      <w:start w:val="1"/>
      <w:numFmt w:val="decimal"/>
      <w:lvlText w:val="%4."/>
      <w:lvlJc w:val="left"/>
      <w:pPr>
        <w:ind w:left="2769" w:hanging="360"/>
      </w:pPr>
    </w:lvl>
    <w:lvl w:ilvl="4" w:tplc="A332668C" w:tentative="1">
      <w:start w:val="1"/>
      <w:numFmt w:val="lowerLetter"/>
      <w:lvlText w:val="%5."/>
      <w:lvlJc w:val="left"/>
      <w:pPr>
        <w:ind w:left="3489" w:hanging="360"/>
      </w:pPr>
    </w:lvl>
    <w:lvl w:ilvl="5" w:tplc="73481C02" w:tentative="1">
      <w:start w:val="1"/>
      <w:numFmt w:val="lowerRoman"/>
      <w:lvlText w:val="%6."/>
      <w:lvlJc w:val="right"/>
      <w:pPr>
        <w:ind w:left="4209" w:hanging="180"/>
      </w:pPr>
    </w:lvl>
    <w:lvl w:ilvl="6" w:tplc="E5BAB280" w:tentative="1">
      <w:start w:val="1"/>
      <w:numFmt w:val="decimal"/>
      <w:lvlText w:val="%7."/>
      <w:lvlJc w:val="left"/>
      <w:pPr>
        <w:ind w:left="4929" w:hanging="360"/>
      </w:pPr>
    </w:lvl>
    <w:lvl w:ilvl="7" w:tplc="778CDA66" w:tentative="1">
      <w:start w:val="1"/>
      <w:numFmt w:val="lowerLetter"/>
      <w:lvlText w:val="%8."/>
      <w:lvlJc w:val="left"/>
      <w:pPr>
        <w:ind w:left="5649" w:hanging="360"/>
      </w:pPr>
    </w:lvl>
    <w:lvl w:ilvl="8" w:tplc="1772E15A" w:tentative="1">
      <w:start w:val="1"/>
      <w:numFmt w:val="lowerRoman"/>
      <w:lvlText w:val="%9."/>
      <w:lvlJc w:val="right"/>
      <w:pPr>
        <w:ind w:left="6369" w:hanging="180"/>
      </w:pPr>
    </w:lvl>
  </w:abstractNum>
  <w:abstractNum w:abstractNumId="2" w15:restartNumberingAfterBreak="0">
    <w:nsid w:val="1672426F"/>
    <w:multiLevelType w:val="hybridMultilevel"/>
    <w:tmpl w:val="7786C3BC"/>
    <w:lvl w:ilvl="0" w:tplc="DA7C7354">
      <w:start w:val="1"/>
      <w:numFmt w:val="bullet"/>
      <w:pStyle w:val="1stlevelbulet"/>
      <w:lvlText w:val=""/>
      <w:lvlJc w:val="left"/>
      <w:pPr>
        <w:ind w:left="360" w:hanging="360"/>
      </w:pPr>
      <w:rPr>
        <w:rFonts w:ascii="Wingdings 3" w:hAnsi="Wingdings 3" w:hint="default"/>
        <w:color w:val="A8D241"/>
        <w:sz w:val="16"/>
      </w:rPr>
    </w:lvl>
    <w:lvl w:ilvl="1" w:tplc="013C9222">
      <w:start w:val="1"/>
      <w:numFmt w:val="bullet"/>
      <w:lvlText w:val="o"/>
      <w:lvlJc w:val="left"/>
      <w:pPr>
        <w:ind w:left="1440" w:hanging="360"/>
      </w:pPr>
      <w:rPr>
        <w:rFonts w:ascii="Courier New" w:hAnsi="Courier New" w:cs="Courier New" w:hint="default"/>
      </w:rPr>
    </w:lvl>
    <w:lvl w:ilvl="2" w:tplc="89EA5286">
      <w:start w:val="1"/>
      <w:numFmt w:val="bullet"/>
      <w:lvlText w:val=""/>
      <w:lvlJc w:val="left"/>
      <w:pPr>
        <w:ind w:left="2160" w:hanging="360"/>
      </w:pPr>
      <w:rPr>
        <w:rFonts w:ascii="Wingdings" w:hAnsi="Wingdings" w:hint="default"/>
      </w:rPr>
    </w:lvl>
    <w:lvl w:ilvl="3" w:tplc="651EBEF8" w:tentative="1">
      <w:start w:val="1"/>
      <w:numFmt w:val="bullet"/>
      <w:lvlText w:val=""/>
      <w:lvlJc w:val="left"/>
      <w:pPr>
        <w:ind w:left="2880" w:hanging="360"/>
      </w:pPr>
      <w:rPr>
        <w:rFonts w:ascii="Symbol" w:hAnsi="Symbol" w:hint="default"/>
      </w:rPr>
    </w:lvl>
    <w:lvl w:ilvl="4" w:tplc="DF22D848" w:tentative="1">
      <w:start w:val="1"/>
      <w:numFmt w:val="bullet"/>
      <w:lvlText w:val="o"/>
      <w:lvlJc w:val="left"/>
      <w:pPr>
        <w:ind w:left="3600" w:hanging="360"/>
      </w:pPr>
      <w:rPr>
        <w:rFonts w:ascii="Courier New" w:hAnsi="Courier New" w:cs="Courier New" w:hint="default"/>
      </w:rPr>
    </w:lvl>
    <w:lvl w:ilvl="5" w:tplc="DBC6DC38" w:tentative="1">
      <w:start w:val="1"/>
      <w:numFmt w:val="bullet"/>
      <w:lvlText w:val=""/>
      <w:lvlJc w:val="left"/>
      <w:pPr>
        <w:ind w:left="4320" w:hanging="360"/>
      </w:pPr>
      <w:rPr>
        <w:rFonts w:ascii="Wingdings" w:hAnsi="Wingdings" w:hint="default"/>
      </w:rPr>
    </w:lvl>
    <w:lvl w:ilvl="6" w:tplc="E44E0E84" w:tentative="1">
      <w:start w:val="1"/>
      <w:numFmt w:val="bullet"/>
      <w:lvlText w:val=""/>
      <w:lvlJc w:val="left"/>
      <w:pPr>
        <w:ind w:left="5040" w:hanging="360"/>
      </w:pPr>
      <w:rPr>
        <w:rFonts w:ascii="Symbol" w:hAnsi="Symbol" w:hint="default"/>
      </w:rPr>
    </w:lvl>
    <w:lvl w:ilvl="7" w:tplc="2FFA1244" w:tentative="1">
      <w:start w:val="1"/>
      <w:numFmt w:val="bullet"/>
      <w:lvlText w:val="o"/>
      <w:lvlJc w:val="left"/>
      <w:pPr>
        <w:ind w:left="5760" w:hanging="360"/>
      </w:pPr>
      <w:rPr>
        <w:rFonts w:ascii="Courier New" w:hAnsi="Courier New" w:cs="Courier New" w:hint="default"/>
      </w:rPr>
    </w:lvl>
    <w:lvl w:ilvl="8" w:tplc="2E6C4A36" w:tentative="1">
      <w:start w:val="1"/>
      <w:numFmt w:val="bullet"/>
      <w:lvlText w:val=""/>
      <w:lvlJc w:val="left"/>
      <w:pPr>
        <w:ind w:left="6480" w:hanging="360"/>
      </w:pPr>
      <w:rPr>
        <w:rFonts w:ascii="Wingdings" w:hAnsi="Wingdings" w:hint="default"/>
      </w:rPr>
    </w:lvl>
  </w:abstractNum>
  <w:abstractNum w:abstractNumId="3" w15:restartNumberingAfterBreak="0">
    <w:nsid w:val="185E73BC"/>
    <w:multiLevelType w:val="hybridMultilevel"/>
    <w:tmpl w:val="5A607360"/>
    <w:lvl w:ilvl="0" w:tplc="E83620EC">
      <w:start w:val="1"/>
      <w:numFmt w:val="lowerLetter"/>
      <w:lvlText w:val="%1."/>
      <w:lvlJc w:val="left"/>
      <w:pPr>
        <w:ind w:left="609" w:hanging="360"/>
      </w:pPr>
    </w:lvl>
    <w:lvl w:ilvl="1" w:tplc="495CBBB0" w:tentative="1">
      <w:start w:val="1"/>
      <w:numFmt w:val="lowerLetter"/>
      <w:lvlText w:val="%2."/>
      <w:lvlJc w:val="left"/>
      <w:pPr>
        <w:ind w:left="1329" w:hanging="360"/>
      </w:pPr>
    </w:lvl>
    <w:lvl w:ilvl="2" w:tplc="BEF08DFE" w:tentative="1">
      <w:start w:val="1"/>
      <w:numFmt w:val="lowerRoman"/>
      <w:lvlText w:val="%3."/>
      <w:lvlJc w:val="right"/>
      <w:pPr>
        <w:ind w:left="2049" w:hanging="180"/>
      </w:pPr>
    </w:lvl>
    <w:lvl w:ilvl="3" w:tplc="F03A6EE6" w:tentative="1">
      <w:start w:val="1"/>
      <w:numFmt w:val="decimal"/>
      <w:lvlText w:val="%4."/>
      <w:lvlJc w:val="left"/>
      <w:pPr>
        <w:ind w:left="2769" w:hanging="360"/>
      </w:pPr>
    </w:lvl>
    <w:lvl w:ilvl="4" w:tplc="D48696B6" w:tentative="1">
      <w:start w:val="1"/>
      <w:numFmt w:val="lowerLetter"/>
      <w:lvlText w:val="%5."/>
      <w:lvlJc w:val="left"/>
      <w:pPr>
        <w:ind w:left="3489" w:hanging="360"/>
      </w:pPr>
    </w:lvl>
    <w:lvl w:ilvl="5" w:tplc="65283982" w:tentative="1">
      <w:start w:val="1"/>
      <w:numFmt w:val="lowerRoman"/>
      <w:lvlText w:val="%6."/>
      <w:lvlJc w:val="right"/>
      <w:pPr>
        <w:ind w:left="4209" w:hanging="180"/>
      </w:pPr>
    </w:lvl>
    <w:lvl w:ilvl="6" w:tplc="90AEF926" w:tentative="1">
      <w:start w:val="1"/>
      <w:numFmt w:val="decimal"/>
      <w:lvlText w:val="%7."/>
      <w:lvlJc w:val="left"/>
      <w:pPr>
        <w:ind w:left="4929" w:hanging="360"/>
      </w:pPr>
    </w:lvl>
    <w:lvl w:ilvl="7" w:tplc="E9C6E98E" w:tentative="1">
      <w:start w:val="1"/>
      <w:numFmt w:val="lowerLetter"/>
      <w:lvlText w:val="%8."/>
      <w:lvlJc w:val="left"/>
      <w:pPr>
        <w:ind w:left="5649" w:hanging="360"/>
      </w:pPr>
    </w:lvl>
    <w:lvl w:ilvl="8" w:tplc="A7087C44" w:tentative="1">
      <w:start w:val="1"/>
      <w:numFmt w:val="lowerRoman"/>
      <w:lvlText w:val="%9."/>
      <w:lvlJc w:val="right"/>
      <w:pPr>
        <w:ind w:left="6369" w:hanging="180"/>
      </w:pPr>
    </w:lvl>
  </w:abstractNum>
  <w:abstractNum w:abstractNumId="4" w15:restartNumberingAfterBreak="0">
    <w:nsid w:val="1B1936C7"/>
    <w:multiLevelType w:val="hybridMultilevel"/>
    <w:tmpl w:val="5A607360"/>
    <w:lvl w:ilvl="0" w:tplc="C55A8DA8">
      <w:start w:val="1"/>
      <w:numFmt w:val="lowerLetter"/>
      <w:lvlText w:val="%1."/>
      <w:lvlJc w:val="left"/>
      <w:pPr>
        <w:ind w:left="609" w:hanging="360"/>
      </w:pPr>
    </w:lvl>
    <w:lvl w:ilvl="1" w:tplc="11265B8A" w:tentative="1">
      <w:start w:val="1"/>
      <w:numFmt w:val="lowerLetter"/>
      <w:lvlText w:val="%2."/>
      <w:lvlJc w:val="left"/>
      <w:pPr>
        <w:ind w:left="1329" w:hanging="360"/>
      </w:pPr>
    </w:lvl>
    <w:lvl w:ilvl="2" w:tplc="4E9AF330" w:tentative="1">
      <w:start w:val="1"/>
      <w:numFmt w:val="lowerRoman"/>
      <w:lvlText w:val="%3."/>
      <w:lvlJc w:val="right"/>
      <w:pPr>
        <w:ind w:left="2049" w:hanging="180"/>
      </w:pPr>
    </w:lvl>
    <w:lvl w:ilvl="3" w:tplc="031A65D2" w:tentative="1">
      <w:start w:val="1"/>
      <w:numFmt w:val="decimal"/>
      <w:lvlText w:val="%4."/>
      <w:lvlJc w:val="left"/>
      <w:pPr>
        <w:ind w:left="2769" w:hanging="360"/>
      </w:pPr>
    </w:lvl>
    <w:lvl w:ilvl="4" w:tplc="A554FD76" w:tentative="1">
      <w:start w:val="1"/>
      <w:numFmt w:val="lowerLetter"/>
      <w:lvlText w:val="%5."/>
      <w:lvlJc w:val="left"/>
      <w:pPr>
        <w:ind w:left="3489" w:hanging="360"/>
      </w:pPr>
    </w:lvl>
    <w:lvl w:ilvl="5" w:tplc="2CD40710" w:tentative="1">
      <w:start w:val="1"/>
      <w:numFmt w:val="lowerRoman"/>
      <w:lvlText w:val="%6."/>
      <w:lvlJc w:val="right"/>
      <w:pPr>
        <w:ind w:left="4209" w:hanging="180"/>
      </w:pPr>
    </w:lvl>
    <w:lvl w:ilvl="6" w:tplc="547C6890" w:tentative="1">
      <w:start w:val="1"/>
      <w:numFmt w:val="decimal"/>
      <w:lvlText w:val="%7."/>
      <w:lvlJc w:val="left"/>
      <w:pPr>
        <w:ind w:left="4929" w:hanging="360"/>
      </w:pPr>
    </w:lvl>
    <w:lvl w:ilvl="7" w:tplc="B3D0D7CC" w:tentative="1">
      <w:start w:val="1"/>
      <w:numFmt w:val="lowerLetter"/>
      <w:lvlText w:val="%8."/>
      <w:lvlJc w:val="left"/>
      <w:pPr>
        <w:ind w:left="5649" w:hanging="360"/>
      </w:pPr>
    </w:lvl>
    <w:lvl w:ilvl="8" w:tplc="4B6023A2" w:tentative="1">
      <w:start w:val="1"/>
      <w:numFmt w:val="lowerRoman"/>
      <w:lvlText w:val="%9."/>
      <w:lvlJc w:val="right"/>
      <w:pPr>
        <w:ind w:left="6369" w:hanging="180"/>
      </w:pPr>
    </w:lvl>
  </w:abstractNum>
  <w:abstractNum w:abstractNumId="5" w15:restartNumberingAfterBreak="0">
    <w:nsid w:val="1C44143E"/>
    <w:multiLevelType w:val="hybridMultilevel"/>
    <w:tmpl w:val="5A607360"/>
    <w:lvl w:ilvl="0" w:tplc="890AB374">
      <w:start w:val="1"/>
      <w:numFmt w:val="lowerLetter"/>
      <w:lvlText w:val="%1."/>
      <w:lvlJc w:val="left"/>
      <w:pPr>
        <w:ind w:left="609" w:hanging="360"/>
      </w:pPr>
    </w:lvl>
    <w:lvl w:ilvl="1" w:tplc="1BB2F1FC" w:tentative="1">
      <w:start w:val="1"/>
      <w:numFmt w:val="lowerLetter"/>
      <w:lvlText w:val="%2."/>
      <w:lvlJc w:val="left"/>
      <w:pPr>
        <w:ind w:left="1329" w:hanging="360"/>
      </w:pPr>
    </w:lvl>
    <w:lvl w:ilvl="2" w:tplc="F4F066E8" w:tentative="1">
      <w:start w:val="1"/>
      <w:numFmt w:val="lowerRoman"/>
      <w:lvlText w:val="%3."/>
      <w:lvlJc w:val="right"/>
      <w:pPr>
        <w:ind w:left="2049" w:hanging="180"/>
      </w:pPr>
    </w:lvl>
    <w:lvl w:ilvl="3" w:tplc="2E802B6E" w:tentative="1">
      <w:start w:val="1"/>
      <w:numFmt w:val="decimal"/>
      <w:lvlText w:val="%4."/>
      <w:lvlJc w:val="left"/>
      <w:pPr>
        <w:ind w:left="2769" w:hanging="360"/>
      </w:pPr>
    </w:lvl>
    <w:lvl w:ilvl="4" w:tplc="7F5434E6" w:tentative="1">
      <w:start w:val="1"/>
      <w:numFmt w:val="lowerLetter"/>
      <w:lvlText w:val="%5."/>
      <w:lvlJc w:val="left"/>
      <w:pPr>
        <w:ind w:left="3489" w:hanging="360"/>
      </w:pPr>
    </w:lvl>
    <w:lvl w:ilvl="5" w:tplc="DB4CAB7C" w:tentative="1">
      <w:start w:val="1"/>
      <w:numFmt w:val="lowerRoman"/>
      <w:lvlText w:val="%6."/>
      <w:lvlJc w:val="right"/>
      <w:pPr>
        <w:ind w:left="4209" w:hanging="180"/>
      </w:pPr>
    </w:lvl>
    <w:lvl w:ilvl="6" w:tplc="588C8E2C" w:tentative="1">
      <w:start w:val="1"/>
      <w:numFmt w:val="decimal"/>
      <w:lvlText w:val="%7."/>
      <w:lvlJc w:val="left"/>
      <w:pPr>
        <w:ind w:left="4929" w:hanging="360"/>
      </w:pPr>
    </w:lvl>
    <w:lvl w:ilvl="7" w:tplc="A12A5252" w:tentative="1">
      <w:start w:val="1"/>
      <w:numFmt w:val="lowerLetter"/>
      <w:lvlText w:val="%8."/>
      <w:lvlJc w:val="left"/>
      <w:pPr>
        <w:ind w:left="5649" w:hanging="360"/>
      </w:pPr>
    </w:lvl>
    <w:lvl w:ilvl="8" w:tplc="A18C0D6A" w:tentative="1">
      <w:start w:val="1"/>
      <w:numFmt w:val="lowerRoman"/>
      <w:lvlText w:val="%9."/>
      <w:lvlJc w:val="right"/>
      <w:pPr>
        <w:ind w:left="6369" w:hanging="180"/>
      </w:pPr>
    </w:lvl>
  </w:abstractNum>
  <w:abstractNum w:abstractNumId="6" w15:restartNumberingAfterBreak="0">
    <w:nsid w:val="1C6B78CA"/>
    <w:multiLevelType w:val="hybridMultilevel"/>
    <w:tmpl w:val="5A607360"/>
    <w:lvl w:ilvl="0" w:tplc="40E874DE">
      <w:start w:val="1"/>
      <w:numFmt w:val="lowerLetter"/>
      <w:lvlText w:val="%1."/>
      <w:lvlJc w:val="left"/>
      <w:pPr>
        <w:ind w:left="609" w:hanging="360"/>
      </w:pPr>
    </w:lvl>
    <w:lvl w:ilvl="1" w:tplc="07CA1F56" w:tentative="1">
      <w:start w:val="1"/>
      <w:numFmt w:val="lowerLetter"/>
      <w:lvlText w:val="%2."/>
      <w:lvlJc w:val="left"/>
      <w:pPr>
        <w:ind w:left="1329" w:hanging="360"/>
      </w:pPr>
    </w:lvl>
    <w:lvl w:ilvl="2" w:tplc="ACA4957E" w:tentative="1">
      <w:start w:val="1"/>
      <w:numFmt w:val="lowerRoman"/>
      <w:lvlText w:val="%3."/>
      <w:lvlJc w:val="right"/>
      <w:pPr>
        <w:ind w:left="2049" w:hanging="180"/>
      </w:pPr>
    </w:lvl>
    <w:lvl w:ilvl="3" w:tplc="754A1002" w:tentative="1">
      <w:start w:val="1"/>
      <w:numFmt w:val="decimal"/>
      <w:lvlText w:val="%4."/>
      <w:lvlJc w:val="left"/>
      <w:pPr>
        <w:ind w:left="2769" w:hanging="360"/>
      </w:pPr>
    </w:lvl>
    <w:lvl w:ilvl="4" w:tplc="79A296A8" w:tentative="1">
      <w:start w:val="1"/>
      <w:numFmt w:val="lowerLetter"/>
      <w:lvlText w:val="%5."/>
      <w:lvlJc w:val="left"/>
      <w:pPr>
        <w:ind w:left="3489" w:hanging="360"/>
      </w:pPr>
    </w:lvl>
    <w:lvl w:ilvl="5" w:tplc="2F427A20" w:tentative="1">
      <w:start w:val="1"/>
      <w:numFmt w:val="lowerRoman"/>
      <w:lvlText w:val="%6."/>
      <w:lvlJc w:val="right"/>
      <w:pPr>
        <w:ind w:left="4209" w:hanging="180"/>
      </w:pPr>
    </w:lvl>
    <w:lvl w:ilvl="6" w:tplc="9ACCFD32" w:tentative="1">
      <w:start w:val="1"/>
      <w:numFmt w:val="decimal"/>
      <w:lvlText w:val="%7."/>
      <w:lvlJc w:val="left"/>
      <w:pPr>
        <w:ind w:left="4929" w:hanging="360"/>
      </w:pPr>
    </w:lvl>
    <w:lvl w:ilvl="7" w:tplc="0E8A3438" w:tentative="1">
      <w:start w:val="1"/>
      <w:numFmt w:val="lowerLetter"/>
      <w:lvlText w:val="%8."/>
      <w:lvlJc w:val="left"/>
      <w:pPr>
        <w:ind w:left="5649" w:hanging="360"/>
      </w:pPr>
    </w:lvl>
    <w:lvl w:ilvl="8" w:tplc="ACACD760" w:tentative="1">
      <w:start w:val="1"/>
      <w:numFmt w:val="lowerRoman"/>
      <w:lvlText w:val="%9."/>
      <w:lvlJc w:val="right"/>
      <w:pPr>
        <w:ind w:left="6369" w:hanging="180"/>
      </w:pPr>
    </w:lvl>
  </w:abstractNum>
  <w:abstractNum w:abstractNumId="7" w15:restartNumberingAfterBreak="0">
    <w:nsid w:val="1E165B62"/>
    <w:multiLevelType w:val="hybridMultilevel"/>
    <w:tmpl w:val="5A607360"/>
    <w:lvl w:ilvl="0" w:tplc="CB66A938">
      <w:start w:val="1"/>
      <w:numFmt w:val="lowerLetter"/>
      <w:lvlText w:val="%1."/>
      <w:lvlJc w:val="left"/>
      <w:pPr>
        <w:ind w:left="609" w:hanging="360"/>
      </w:pPr>
    </w:lvl>
    <w:lvl w:ilvl="1" w:tplc="7BEECAD6" w:tentative="1">
      <w:start w:val="1"/>
      <w:numFmt w:val="lowerLetter"/>
      <w:lvlText w:val="%2."/>
      <w:lvlJc w:val="left"/>
      <w:pPr>
        <w:ind w:left="1329" w:hanging="360"/>
      </w:pPr>
    </w:lvl>
    <w:lvl w:ilvl="2" w:tplc="EE805C64" w:tentative="1">
      <w:start w:val="1"/>
      <w:numFmt w:val="lowerRoman"/>
      <w:lvlText w:val="%3."/>
      <w:lvlJc w:val="right"/>
      <w:pPr>
        <w:ind w:left="2049" w:hanging="180"/>
      </w:pPr>
    </w:lvl>
    <w:lvl w:ilvl="3" w:tplc="ECC608B4" w:tentative="1">
      <w:start w:val="1"/>
      <w:numFmt w:val="decimal"/>
      <w:lvlText w:val="%4."/>
      <w:lvlJc w:val="left"/>
      <w:pPr>
        <w:ind w:left="2769" w:hanging="360"/>
      </w:pPr>
    </w:lvl>
    <w:lvl w:ilvl="4" w:tplc="5F00FD5A" w:tentative="1">
      <w:start w:val="1"/>
      <w:numFmt w:val="lowerLetter"/>
      <w:lvlText w:val="%5."/>
      <w:lvlJc w:val="left"/>
      <w:pPr>
        <w:ind w:left="3489" w:hanging="360"/>
      </w:pPr>
    </w:lvl>
    <w:lvl w:ilvl="5" w:tplc="121E7AEA" w:tentative="1">
      <w:start w:val="1"/>
      <w:numFmt w:val="lowerRoman"/>
      <w:lvlText w:val="%6."/>
      <w:lvlJc w:val="right"/>
      <w:pPr>
        <w:ind w:left="4209" w:hanging="180"/>
      </w:pPr>
    </w:lvl>
    <w:lvl w:ilvl="6" w:tplc="FE14E952" w:tentative="1">
      <w:start w:val="1"/>
      <w:numFmt w:val="decimal"/>
      <w:lvlText w:val="%7."/>
      <w:lvlJc w:val="left"/>
      <w:pPr>
        <w:ind w:left="4929" w:hanging="360"/>
      </w:pPr>
    </w:lvl>
    <w:lvl w:ilvl="7" w:tplc="AB348DF8" w:tentative="1">
      <w:start w:val="1"/>
      <w:numFmt w:val="lowerLetter"/>
      <w:lvlText w:val="%8."/>
      <w:lvlJc w:val="left"/>
      <w:pPr>
        <w:ind w:left="5649" w:hanging="360"/>
      </w:pPr>
    </w:lvl>
    <w:lvl w:ilvl="8" w:tplc="D8B04F20" w:tentative="1">
      <w:start w:val="1"/>
      <w:numFmt w:val="lowerRoman"/>
      <w:lvlText w:val="%9."/>
      <w:lvlJc w:val="right"/>
      <w:pPr>
        <w:ind w:left="6369" w:hanging="180"/>
      </w:pPr>
    </w:lvl>
  </w:abstractNum>
  <w:abstractNum w:abstractNumId="8" w15:restartNumberingAfterBreak="0">
    <w:nsid w:val="1EA1358B"/>
    <w:multiLevelType w:val="hybridMultilevel"/>
    <w:tmpl w:val="8A70593C"/>
    <w:lvl w:ilvl="0" w:tplc="1FAE9654">
      <w:start w:val="1"/>
      <w:numFmt w:val="lowerLetter"/>
      <w:lvlText w:val="%1."/>
      <w:lvlJc w:val="left"/>
      <w:pPr>
        <w:ind w:left="609" w:hanging="360"/>
      </w:pPr>
    </w:lvl>
    <w:lvl w:ilvl="1" w:tplc="8CF2B76C" w:tentative="1">
      <w:start w:val="1"/>
      <w:numFmt w:val="lowerLetter"/>
      <w:lvlText w:val="%2."/>
      <w:lvlJc w:val="left"/>
      <w:pPr>
        <w:ind w:left="1329" w:hanging="360"/>
      </w:pPr>
    </w:lvl>
    <w:lvl w:ilvl="2" w:tplc="17AEBA0A" w:tentative="1">
      <w:start w:val="1"/>
      <w:numFmt w:val="lowerRoman"/>
      <w:lvlText w:val="%3."/>
      <w:lvlJc w:val="right"/>
      <w:pPr>
        <w:ind w:left="2049" w:hanging="180"/>
      </w:pPr>
    </w:lvl>
    <w:lvl w:ilvl="3" w:tplc="8E8E7F38" w:tentative="1">
      <w:start w:val="1"/>
      <w:numFmt w:val="decimal"/>
      <w:lvlText w:val="%4."/>
      <w:lvlJc w:val="left"/>
      <w:pPr>
        <w:ind w:left="2769" w:hanging="360"/>
      </w:pPr>
    </w:lvl>
    <w:lvl w:ilvl="4" w:tplc="E75AF982" w:tentative="1">
      <w:start w:val="1"/>
      <w:numFmt w:val="lowerLetter"/>
      <w:lvlText w:val="%5."/>
      <w:lvlJc w:val="left"/>
      <w:pPr>
        <w:ind w:left="3489" w:hanging="360"/>
      </w:pPr>
    </w:lvl>
    <w:lvl w:ilvl="5" w:tplc="9E10685A" w:tentative="1">
      <w:start w:val="1"/>
      <w:numFmt w:val="lowerRoman"/>
      <w:lvlText w:val="%6."/>
      <w:lvlJc w:val="right"/>
      <w:pPr>
        <w:ind w:left="4209" w:hanging="180"/>
      </w:pPr>
    </w:lvl>
    <w:lvl w:ilvl="6" w:tplc="B0D6B628" w:tentative="1">
      <w:start w:val="1"/>
      <w:numFmt w:val="decimal"/>
      <w:lvlText w:val="%7."/>
      <w:lvlJc w:val="left"/>
      <w:pPr>
        <w:ind w:left="4929" w:hanging="360"/>
      </w:pPr>
    </w:lvl>
    <w:lvl w:ilvl="7" w:tplc="ADAC1C5C" w:tentative="1">
      <w:start w:val="1"/>
      <w:numFmt w:val="lowerLetter"/>
      <w:lvlText w:val="%8."/>
      <w:lvlJc w:val="left"/>
      <w:pPr>
        <w:ind w:left="5649" w:hanging="360"/>
      </w:pPr>
    </w:lvl>
    <w:lvl w:ilvl="8" w:tplc="6E7059BE" w:tentative="1">
      <w:start w:val="1"/>
      <w:numFmt w:val="lowerRoman"/>
      <w:lvlText w:val="%9."/>
      <w:lvlJc w:val="right"/>
      <w:pPr>
        <w:ind w:left="6369" w:hanging="180"/>
      </w:pPr>
    </w:lvl>
  </w:abstractNum>
  <w:abstractNum w:abstractNumId="9" w15:restartNumberingAfterBreak="0">
    <w:nsid w:val="26693E28"/>
    <w:multiLevelType w:val="hybridMultilevel"/>
    <w:tmpl w:val="7994974A"/>
    <w:lvl w:ilvl="0" w:tplc="FE9687FC">
      <w:start w:val="1"/>
      <w:numFmt w:val="decimal"/>
      <w:lvlText w:val="%1."/>
      <w:lvlJc w:val="left"/>
      <w:pPr>
        <w:ind w:left="360" w:hanging="360"/>
      </w:pPr>
    </w:lvl>
    <w:lvl w:ilvl="1" w:tplc="31840ACE" w:tentative="1">
      <w:start w:val="1"/>
      <w:numFmt w:val="lowerLetter"/>
      <w:lvlText w:val="%2."/>
      <w:lvlJc w:val="left"/>
      <w:pPr>
        <w:ind w:left="1080" w:hanging="360"/>
      </w:pPr>
    </w:lvl>
    <w:lvl w:ilvl="2" w:tplc="CD000500" w:tentative="1">
      <w:start w:val="1"/>
      <w:numFmt w:val="lowerRoman"/>
      <w:lvlText w:val="%3."/>
      <w:lvlJc w:val="right"/>
      <w:pPr>
        <w:ind w:left="1800" w:hanging="180"/>
      </w:pPr>
    </w:lvl>
    <w:lvl w:ilvl="3" w:tplc="3E50004E" w:tentative="1">
      <w:start w:val="1"/>
      <w:numFmt w:val="decimal"/>
      <w:lvlText w:val="%4."/>
      <w:lvlJc w:val="left"/>
      <w:pPr>
        <w:ind w:left="2520" w:hanging="360"/>
      </w:pPr>
    </w:lvl>
    <w:lvl w:ilvl="4" w:tplc="0566873A" w:tentative="1">
      <w:start w:val="1"/>
      <w:numFmt w:val="lowerLetter"/>
      <w:lvlText w:val="%5."/>
      <w:lvlJc w:val="left"/>
      <w:pPr>
        <w:ind w:left="3240" w:hanging="360"/>
      </w:pPr>
    </w:lvl>
    <w:lvl w:ilvl="5" w:tplc="2278B53C" w:tentative="1">
      <w:start w:val="1"/>
      <w:numFmt w:val="lowerRoman"/>
      <w:lvlText w:val="%6."/>
      <w:lvlJc w:val="right"/>
      <w:pPr>
        <w:ind w:left="3960" w:hanging="180"/>
      </w:pPr>
    </w:lvl>
    <w:lvl w:ilvl="6" w:tplc="54DE222E" w:tentative="1">
      <w:start w:val="1"/>
      <w:numFmt w:val="decimal"/>
      <w:lvlText w:val="%7."/>
      <w:lvlJc w:val="left"/>
      <w:pPr>
        <w:ind w:left="4680" w:hanging="360"/>
      </w:pPr>
    </w:lvl>
    <w:lvl w:ilvl="7" w:tplc="BCDE3824" w:tentative="1">
      <w:start w:val="1"/>
      <w:numFmt w:val="lowerLetter"/>
      <w:lvlText w:val="%8."/>
      <w:lvlJc w:val="left"/>
      <w:pPr>
        <w:ind w:left="5400" w:hanging="360"/>
      </w:pPr>
    </w:lvl>
    <w:lvl w:ilvl="8" w:tplc="4FCA7FB0" w:tentative="1">
      <w:start w:val="1"/>
      <w:numFmt w:val="lowerRoman"/>
      <w:lvlText w:val="%9."/>
      <w:lvlJc w:val="right"/>
      <w:pPr>
        <w:ind w:left="6120" w:hanging="180"/>
      </w:pPr>
    </w:lvl>
  </w:abstractNum>
  <w:abstractNum w:abstractNumId="10" w15:restartNumberingAfterBreak="0">
    <w:nsid w:val="287D7222"/>
    <w:multiLevelType w:val="hybridMultilevel"/>
    <w:tmpl w:val="5A607360"/>
    <w:lvl w:ilvl="0" w:tplc="7EACF334">
      <w:start w:val="1"/>
      <w:numFmt w:val="lowerLetter"/>
      <w:lvlText w:val="%1."/>
      <w:lvlJc w:val="left"/>
      <w:pPr>
        <w:ind w:left="609" w:hanging="360"/>
      </w:pPr>
    </w:lvl>
    <w:lvl w:ilvl="1" w:tplc="9A1488FA" w:tentative="1">
      <w:start w:val="1"/>
      <w:numFmt w:val="lowerLetter"/>
      <w:lvlText w:val="%2."/>
      <w:lvlJc w:val="left"/>
      <w:pPr>
        <w:ind w:left="1329" w:hanging="360"/>
      </w:pPr>
    </w:lvl>
    <w:lvl w:ilvl="2" w:tplc="58C84D2E" w:tentative="1">
      <w:start w:val="1"/>
      <w:numFmt w:val="lowerRoman"/>
      <w:lvlText w:val="%3."/>
      <w:lvlJc w:val="right"/>
      <w:pPr>
        <w:ind w:left="2049" w:hanging="180"/>
      </w:pPr>
    </w:lvl>
    <w:lvl w:ilvl="3" w:tplc="30D47F74" w:tentative="1">
      <w:start w:val="1"/>
      <w:numFmt w:val="decimal"/>
      <w:lvlText w:val="%4."/>
      <w:lvlJc w:val="left"/>
      <w:pPr>
        <w:ind w:left="2769" w:hanging="360"/>
      </w:pPr>
    </w:lvl>
    <w:lvl w:ilvl="4" w:tplc="160E6484" w:tentative="1">
      <w:start w:val="1"/>
      <w:numFmt w:val="lowerLetter"/>
      <w:lvlText w:val="%5."/>
      <w:lvlJc w:val="left"/>
      <w:pPr>
        <w:ind w:left="3489" w:hanging="360"/>
      </w:pPr>
    </w:lvl>
    <w:lvl w:ilvl="5" w:tplc="B172DD2A" w:tentative="1">
      <w:start w:val="1"/>
      <w:numFmt w:val="lowerRoman"/>
      <w:lvlText w:val="%6."/>
      <w:lvlJc w:val="right"/>
      <w:pPr>
        <w:ind w:left="4209" w:hanging="180"/>
      </w:pPr>
    </w:lvl>
    <w:lvl w:ilvl="6" w:tplc="408EEE40" w:tentative="1">
      <w:start w:val="1"/>
      <w:numFmt w:val="decimal"/>
      <w:lvlText w:val="%7."/>
      <w:lvlJc w:val="left"/>
      <w:pPr>
        <w:ind w:left="4929" w:hanging="360"/>
      </w:pPr>
    </w:lvl>
    <w:lvl w:ilvl="7" w:tplc="BB3C9FDE" w:tentative="1">
      <w:start w:val="1"/>
      <w:numFmt w:val="lowerLetter"/>
      <w:lvlText w:val="%8."/>
      <w:lvlJc w:val="left"/>
      <w:pPr>
        <w:ind w:left="5649" w:hanging="360"/>
      </w:pPr>
    </w:lvl>
    <w:lvl w:ilvl="8" w:tplc="B30C5294" w:tentative="1">
      <w:start w:val="1"/>
      <w:numFmt w:val="lowerRoman"/>
      <w:lvlText w:val="%9."/>
      <w:lvlJc w:val="right"/>
      <w:pPr>
        <w:ind w:left="6369" w:hanging="180"/>
      </w:pPr>
    </w:lvl>
  </w:abstractNum>
  <w:abstractNum w:abstractNumId="11" w15:restartNumberingAfterBreak="0">
    <w:nsid w:val="289A4390"/>
    <w:multiLevelType w:val="hybridMultilevel"/>
    <w:tmpl w:val="5A607360"/>
    <w:lvl w:ilvl="0" w:tplc="DB40C4B4">
      <w:start w:val="1"/>
      <w:numFmt w:val="lowerLetter"/>
      <w:lvlText w:val="%1."/>
      <w:lvlJc w:val="left"/>
      <w:pPr>
        <w:ind w:left="609" w:hanging="360"/>
      </w:pPr>
    </w:lvl>
    <w:lvl w:ilvl="1" w:tplc="D3C48690" w:tentative="1">
      <w:start w:val="1"/>
      <w:numFmt w:val="lowerLetter"/>
      <w:lvlText w:val="%2."/>
      <w:lvlJc w:val="left"/>
      <w:pPr>
        <w:ind w:left="1329" w:hanging="360"/>
      </w:pPr>
    </w:lvl>
    <w:lvl w:ilvl="2" w:tplc="D1AE8E18" w:tentative="1">
      <w:start w:val="1"/>
      <w:numFmt w:val="lowerRoman"/>
      <w:lvlText w:val="%3."/>
      <w:lvlJc w:val="right"/>
      <w:pPr>
        <w:ind w:left="2049" w:hanging="180"/>
      </w:pPr>
    </w:lvl>
    <w:lvl w:ilvl="3" w:tplc="97E24032" w:tentative="1">
      <w:start w:val="1"/>
      <w:numFmt w:val="decimal"/>
      <w:lvlText w:val="%4."/>
      <w:lvlJc w:val="left"/>
      <w:pPr>
        <w:ind w:left="2769" w:hanging="360"/>
      </w:pPr>
    </w:lvl>
    <w:lvl w:ilvl="4" w:tplc="28DA9C08" w:tentative="1">
      <w:start w:val="1"/>
      <w:numFmt w:val="lowerLetter"/>
      <w:lvlText w:val="%5."/>
      <w:lvlJc w:val="left"/>
      <w:pPr>
        <w:ind w:left="3489" w:hanging="360"/>
      </w:pPr>
    </w:lvl>
    <w:lvl w:ilvl="5" w:tplc="8BB04B16" w:tentative="1">
      <w:start w:val="1"/>
      <w:numFmt w:val="lowerRoman"/>
      <w:lvlText w:val="%6."/>
      <w:lvlJc w:val="right"/>
      <w:pPr>
        <w:ind w:left="4209" w:hanging="180"/>
      </w:pPr>
    </w:lvl>
    <w:lvl w:ilvl="6" w:tplc="D844676E" w:tentative="1">
      <w:start w:val="1"/>
      <w:numFmt w:val="decimal"/>
      <w:lvlText w:val="%7."/>
      <w:lvlJc w:val="left"/>
      <w:pPr>
        <w:ind w:left="4929" w:hanging="360"/>
      </w:pPr>
    </w:lvl>
    <w:lvl w:ilvl="7" w:tplc="42726754" w:tentative="1">
      <w:start w:val="1"/>
      <w:numFmt w:val="lowerLetter"/>
      <w:lvlText w:val="%8."/>
      <w:lvlJc w:val="left"/>
      <w:pPr>
        <w:ind w:left="5649" w:hanging="360"/>
      </w:pPr>
    </w:lvl>
    <w:lvl w:ilvl="8" w:tplc="819CE434" w:tentative="1">
      <w:start w:val="1"/>
      <w:numFmt w:val="lowerRoman"/>
      <w:lvlText w:val="%9."/>
      <w:lvlJc w:val="right"/>
      <w:pPr>
        <w:ind w:left="6369" w:hanging="180"/>
      </w:pPr>
    </w:lvl>
  </w:abstractNum>
  <w:abstractNum w:abstractNumId="12" w15:restartNumberingAfterBreak="0">
    <w:nsid w:val="299201A4"/>
    <w:multiLevelType w:val="hybridMultilevel"/>
    <w:tmpl w:val="5A607360"/>
    <w:lvl w:ilvl="0" w:tplc="A6C214C8">
      <w:start w:val="1"/>
      <w:numFmt w:val="lowerLetter"/>
      <w:lvlText w:val="%1."/>
      <w:lvlJc w:val="left"/>
      <w:pPr>
        <w:ind w:left="609" w:hanging="360"/>
      </w:pPr>
    </w:lvl>
    <w:lvl w:ilvl="1" w:tplc="91F00EB2" w:tentative="1">
      <w:start w:val="1"/>
      <w:numFmt w:val="lowerLetter"/>
      <w:lvlText w:val="%2."/>
      <w:lvlJc w:val="left"/>
      <w:pPr>
        <w:ind w:left="1329" w:hanging="360"/>
      </w:pPr>
    </w:lvl>
    <w:lvl w:ilvl="2" w:tplc="01545ED4" w:tentative="1">
      <w:start w:val="1"/>
      <w:numFmt w:val="lowerRoman"/>
      <w:lvlText w:val="%3."/>
      <w:lvlJc w:val="right"/>
      <w:pPr>
        <w:ind w:left="2049" w:hanging="180"/>
      </w:pPr>
    </w:lvl>
    <w:lvl w:ilvl="3" w:tplc="4F248D58" w:tentative="1">
      <w:start w:val="1"/>
      <w:numFmt w:val="decimal"/>
      <w:lvlText w:val="%4."/>
      <w:lvlJc w:val="left"/>
      <w:pPr>
        <w:ind w:left="2769" w:hanging="360"/>
      </w:pPr>
    </w:lvl>
    <w:lvl w:ilvl="4" w:tplc="ED94DBC4" w:tentative="1">
      <w:start w:val="1"/>
      <w:numFmt w:val="lowerLetter"/>
      <w:lvlText w:val="%5."/>
      <w:lvlJc w:val="left"/>
      <w:pPr>
        <w:ind w:left="3489" w:hanging="360"/>
      </w:pPr>
    </w:lvl>
    <w:lvl w:ilvl="5" w:tplc="8ED0651E" w:tentative="1">
      <w:start w:val="1"/>
      <w:numFmt w:val="lowerRoman"/>
      <w:lvlText w:val="%6."/>
      <w:lvlJc w:val="right"/>
      <w:pPr>
        <w:ind w:left="4209" w:hanging="180"/>
      </w:pPr>
    </w:lvl>
    <w:lvl w:ilvl="6" w:tplc="986259EE" w:tentative="1">
      <w:start w:val="1"/>
      <w:numFmt w:val="decimal"/>
      <w:lvlText w:val="%7."/>
      <w:lvlJc w:val="left"/>
      <w:pPr>
        <w:ind w:left="4929" w:hanging="360"/>
      </w:pPr>
    </w:lvl>
    <w:lvl w:ilvl="7" w:tplc="5742D44A" w:tentative="1">
      <w:start w:val="1"/>
      <w:numFmt w:val="lowerLetter"/>
      <w:lvlText w:val="%8."/>
      <w:lvlJc w:val="left"/>
      <w:pPr>
        <w:ind w:left="5649" w:hanging="360"/>
      </w:pPr>
    </w:lvl>
    <w:lvl w:ilvl="8" w:tplc="C9429670" w:tentative="1">
      <w:start w:val="1"/>
      <w:numFmt w:val="lowerRoman"/>
      <w:lvlText w:val="%9."/>
      <w:lvlJc w:val="right"/>
      <w:pPr>
        <w:ind w:left="6369" w:hanging="180"/>
      </w:pPr>
    </w:lvl>
  </w:abstractNum>
  <w:abstractNum w:abstractNumId="13" w15:restartNumberingAfterBreak="0">
    <w:nsid w:val="2B686A78"/>
    <w:multiLevelType w:val="hybridMultilevel"/>
    <w:tmpl w:val="5A607360"/>
    <w:lvl w:ilvl="0" w:tplc="0DDE8024">
      <w:start w:val="1"/>
      <w:numFmt w:val="lowerLetter"/>
      <w:lvlText w:val="%1."/>
      <w:lvlJc w:val="left"/>
      <w:pPr>
        <w:ind w:left="609" w:hanging="360"/>
      </w:pPr>
    </w:lvl>
    <w:lvl w:ilvl="1" w:tplc="4A866782" w:tentative="1">
      <w:start w:val="1"/>
      <w:numFmt w:val="lowerLetter"/>
      <w:lvlText w:val="%2."/>
      <w:lvlJc w:val="left"/>
      <w:pPr>
        <w:ind w:left="1329" w:hanging="360"/>
      </w:pPr>
    </w:lvl>
    <w:lvl w:ilvl="2" w:tplc="869691AA" w:tentative="1">
      <w:start w:val="1"/>
      <w:numFmt w:val="lowerRoman"/>
      <w:lvlText w:val="%3."/>
      <w:lvlJc w:val="right"/>
      <w:pPr>
        <w:ind w:left="2049" w:hanging="180"/>
      </w:pPr>
    </w:lvl>
    <w:lvl w:ilvl="3" w:tplc="8918F67E" w:tentative="1">
      <w:start w:val="1"/>
      <w:numFmt w:val="decimal"/>
      <w:lvlText w:val="%4."/>
      <w:lvlJc w:val="left"/>
      <w:pPr>
        <w:ind w:left="2769" w:hanging="360"/>
      </w:pPr>
    </w:lvl>
    <w:lvl w:ilvl="4" w:tplc="0A244D08" w:tentative="1">
      <w:start w:val="1"/>
      <w:numFmt w:val="lowerLetter"/>
      <w:lvlText w:val="%5."/>
      <w:lvlJc w:val="left"/>
      <w:pPr>
        <w:ind w:left="3489" w:hanging="360"/>
      </w:pPr>
    </w:lvl>
    <w:lvl w:ilvl="5" w:tplc="BD74B52C" w:tentative="1">
      <w:start w:val="1"/>
      <w:numFmt w:val="lowerRoman"/>
      <w:lvlText w:val="%6."/>
      <w:lvlJc w:val="right"/>
      <w:pPr>
        <w:ind w:left="4209" w:hanging="180"/>
      </w:pPr>
    </w:lvl>
    <w:lvl w:ilvl="6" w:tplc="D0A833D4" w:tentative="1">
      <w:start w:val="1"/>
      <w:numFmt w:val="decimal"/>
      <w:lvlText w:val="%7."/>
      <w:lvlJc w:val="left"/>
      <w:pPr>
        <w:ind w:left="4929" w:hanging="360"/>
      </w:pPr>
    </w:lvl>
    <w:lvl w:ilvl="7" w:tplc="959607E2" w:tentative="1">
      <w:start w:val="1"/>
      <w:numFmt w:val="lowerLetter"/>
      <w:lvlText w:val="%8."/>
      <w:lvlJc w:val="left"/>
      <w:pPr>
        <w:ind w:left="5649" w:hanging="360"/>
      </w:pPr>
    </w:lvl>
    <w:lvl w:ilvl="8" w:tplc="B8FE8544" w:tentative="1">
      <w:start w:val="1"/>
      <w:numFmt w:val="lowerRoman"/>
      <w:lvlText w:val="%9."/>
      <w:lvlJc w:val="right"/>
      <w:pPr>
        <w:ind w:left="6369" w:hanging="180"/>
      </w:pPr>
    </w:lvl>
  </w:abstractNum>
  <w:abstractNum w:abstractNumId="14" w15:restartNumberingAfterBreak="0">
    <w:nsid w:val="2B7906BD"/>
    <w:multiLevelType w:val="hybridMultilevel"/>
    <w:tmpl w:val="7C9E20DE"/>
    <w:lvl w:ilvl="0" w:tplc="85BE45B2">
      <w:start w:val="1"/>
      <w:numFmt w:val="bullet"/>
      <w:lvlText w:val="●"/>
      <w:lvlJc w:val="left"/>
      <w:pPr>
        <w:ind w:left="720" w:hanging="360"/>
      </w:pPr>
      <w:rPr>
        <w:rFonts w:ascii="Aptos" w:hAnsi="Aptos" w:cs="Times New Roman" w:hint="default"/>
        <w:color w:val="000B40"/>
        <w:sz w:val="18"/>
        <w:szCs w:val="18"/>
      </w:rPr>
    </w:lvl>
    <w:lvl w:ilvl="1" w:tplc="2236FA8A" w:tentative="1">
      <w:start w:val="1"/>
      <w:numFmt w:val="bullet"/>
      <w:lvlText w:val="o"/>
      <w:lvlJc w:val="left"/>
      <w:pPr>
        <w:ind w:left="1440" w:hanging="360"/>
      </w:pPr>
      <w:rPr>
        <w:rFonts w:ascii="Courier New" w:hAnsi="Courier New" w:cs="Courier New" w:hint="default"/>
      </w:rPr>
    </w:lvl>
    <w:lvl w:ilvl="2" w:tplc="42D2C8E8" w:tentative="1">
      <w:start w:val="1"/>
      <w:numFmt w:val="bullet"/>
      <w:lvlText w:val=""/>
      <w:lvlJc w:val="left"/>
      <w:pPr>
        <w:ind w:left="2160" w:hanging="360"/>
      </w:pPr>
      <w:rPr>
        <w:rFonts w:ascii="Wingdings" w:hAnsi="Wingdings" w:hint="default"/>
      </w:rPr>
    </w:lvl>
    <w:lvl w:ilvl="3" w:tplc="13340D00" w:tentative="1">
      <w:start w:val="1"/>
      <w:numFmt w:val="bullet"/>
      <w:lvlText w:val=""/>
      <w:lvlJc w:val="left"/>
      <w:pPr>
        <w:ind w:left="2880" w:hanging="360"/>
      </w:pPr>
      <w:rPr>
        <w:rFonts w:ascii="Symbol" w:hAnsi="Symbol" w:hint="default"/>
      </w:rPr>
    </w:lvl>
    <w:lvl w:ilvl="4" w:tplc="06A68142" w:tentative="1">
      <w:start w:val="1"/>
      <w:numFmt w:val="bullet"/>
      <w:lvlText w:val="o"/>
      <w:lvlJc w:val="left"/>
      <w:pPr>
        <w:ind w:left="3600" w:hanging="360"/>
      </w:pPr>
      <w:rPr>
        <w:rFonts w:ascii="Courier New" w:hAnsi="Courier New" w:cs="Courier New" w:hint="default"/>
      </w:rPr>
    </w:lvl>
    <w:lvl w:ilvl="5" w:tplc="67C68A6A" w:tentative="1">
      <w:start w:val="1"/>
      <w:numFmt w:val="bullet"/>
      <w:lvlText w:val=""/>
      <w:lvlJc w:val="left"/>
      <w:pPr>
        <w:ind w:left="4320" w:hanging="360"/>
      </w:pPr>
      <w:rPr>
        <w:rFonts w:ascii="Wingdings" w:hAnsi="Wingdings" w:hint="default"/>
      </w:rPr>
    </w:lvl>
    <w:lvl w:ilvl="6" w:tplc="8498255C" w:tentative="1">
      <w:start w:val="1"/>
      <w:numFmt w:val="bullet"/>
      <w:lvlText w:val=""/>
      <w:lvlJc w:val="left"/>
      <w:pPr>
        <w:ind w:left="5040" w:hanging="360"/>
      </w:pPr>
      <w:rPr>
        <w:rFonts w:ascii="Symbol" w:hAnsi="Symbol" w:hint="default"/>
      </w:rPr>
    </w:lvl>
    <w:lvl w:ilvl="7" w:tplc="84F89B02" w:tentative="1">
      <w:start w:val="1"/>
      <w:numFmt w:val="bullet"/>
      <w:lvlText w:val="o"/>
      <w:lvlJc w:val="left"/>
      <w:pPr>
        <w:ind w:left="5760" w:hanging="360"/>
      </w:pPr>
      <w:rPr>
        <w:rFonts w:ascii="Courier New" w:hAnsi="Courier New" w:cs="Courier New" w:hint="default"/>
      </w:rPr>
    </w:lvl>
    <w:lvl w:ilvl="8" w:tplc="1248932E" w:tentative="1">
      <w:start w:val="1"/>
      <w:numFmt w:val="bullet"/>
      <w:lvlText w:val=""/>
      <w:lvlJc w:val="left"/>
      <w:pPr>
        <w:ind w:left="6480" w:hanging="360"/>
      </w:pPr>
      <w:rPr>
        <w:rFonts w:ascii="Wingdings" w:hAnsi="Wingdings" w:hint="default"/>
      </w:rPr>
    </w:lvl>
  </w:abstractNum>
  <w:abstractNum w:abstractNumId="15" w15:restartNumberingAfterBreak="0">
    <w:nsid w:val="2D275F3B"/>
    <w:multiLevelType w:val="hybridMultilevel"/>
    <w:tmpl w:val="5A607360"/>
    <w:lvl w:ilvl="0" w:tplc="C1F0A1A6">
      <w:start w:val="1"/>
      <w:numFmt w:val="lowerLetter"/>
      <w:lvlText w:val="%1."/>
      <w:lvlJc w:val="left"/>
      <w:pPr>
        <w:ind w:left="609" w:hanging="360"/>
      </w:pPr>
    </w:lvl>
    <w:lvl w:ilvl="1" w:tplc="E8B89FF0" w:tentative="1">
      <w:start w:val="1"/>
      <w:numFmt w:val="lowerLetter"/>
      <w:lvlText w:val="%2."/>
      <w:lvlJc w:val="left"/>
      <w:pPr>
        <w:ind w:left="1329" w:hanging="360"/>
      </w:pPr>
    </w:lvl>
    <w:lvl w:ilvl="2" w:tplc="5BDCA0D4" w:tentative="1">
      <w:start w:val="1"/>
      <w:numFmt w:val="lowerRoman"/>
      <w:lvlText w:val="%3."/>
      <w:lvlJc w:val="right"/>
      <w:pPr>
        <w:ind w:left="2049" w:hanging="180"/>
      </w:pPr>
    </w:lvl>
    <w:lvl w:ilvl="3" w:tplc="4C12D4EA" w:tentative="1">
      <w:start w:val="1"/>
      <w:numFmt w:val="decimal"/>
      <w:lvlText w:val="%4."/>
      <w:lvlJc w:val="left"/>
      <w:pPr>
        <w:ind w:left="2769" w:hanging="360"/>
      </w:pPr>
    </w:lvl>
    <w:lvl w:ilvl="4" w:tplc="958CAEE4" w:tentative="1">
      <w:start w:val="1"/>
      <w:numFmt w:val="lowerLetter"/>
      <w:lvlText w:val="%5."/>
      <w:lvlJc w:val="left"/>
      <w:pPr>
        <w:ind w:left="3489" w:hanging="360"/>
      </w:pPr>
    </w:lvl>
    <w:lvl w:ilvl="5" w:tplc="F5F8CB7C" w:tentative="1">
      <w:start w:val="1"/>
      <w:numFmt w:val="lowerRoman"/>
      <w:lvlText w:val="%6."/>
      <w:lvlJc w:val="right"/>
      <w:pPr>
        <w:ind w:left="4209" w:hanging="180"/>
      </w:pPr>
    </w:lvl>
    <w:lvl w:ilvl="6" w:tplc="E92CF442" w:tentative="1">
      <w:start w:val="1"/>
      <w:numFmt w:val="decimal"/>
      <w:lvlText w:val="%7."/>
      <w:lvlJc w:val="left"/>
      <w:pPr>
        <w:ind w:left="4929" w:hanging="360"/>
      </w:pPr>
    </w:lvl>
    <w:lvl w:ilvl="7" w:tplc="51D4A61C" w:tentative="1">
      <w:start w:val="1"/>
      <w:numFmt w:val="lowerLetter"/>
      <w:lvlText w:val="%8."/>
      <w:lvlJc w:val="left"/>
      <w:pPr>
        <w:ind w:left="5649" w:hanging="360"/>
      </w:pPr>
    </w:lvl>
    <w:lvl w:ilvl="8" w:tplc="11F655C0" w:tentative="1">
      <w:start w:val="1"/>
      <w:numFmt w:val="lowerRoman"/>
      <w:lvlText w:val="%9."/>
      <w:lvlJc w:val="right"/>
      <w:pPr>
        <w:ind w:left="6369" w:hanging="180"/>
      </w:pPr>
    </w:lvl>
  </w:abstractNum>
  <w:abstractNum w:abstractNumId="16" w15:restartNumberingAfterBreak="0">
    <w:nsid w:val="2EF108DE"/>
    <w:multiLevelType w:val="hybridMultilevel"/>
    <w:tmpl w:val="5A607360"/>
    <w:lvl w:ilvl="0" w:tplc="F2A2E980">
      <w:start w:val="1"/>
      <w:numFmt w:val="lowerLetter"/>
      <w:lvlText w:val="%1."/>
      <w:lvlJc w:val="left"/>
      <w:pPr>
        <w:ind w:left="609" w:hanging="360"/>
      </w:pPr>
    </w:lvl>
    <w:lvl w:ilvl="1" w:tplc="5B7E6B16" w:tentative="1">
      <w:start w:val="1"/>
      <w:numFmt w:val="lowerLetter"/>
      <w:lvlText w:val="%2."/>
      <w:lvlJc w:val="left"/>
      <w:pPr>
        <w:ind w:left="1329" w:hanging="360"/>
      </w:pPr>
    </w:lvl>
    <w:lvl w:ilvl="2" w:tplc="BCD26496" w:tentative="1">
      <w:start w:val="1"/>
      <w:numFmt w:val="lowerRoman"/>
      <w:lvlText w:val="%3."/>
      <w:lvlJc w:val="right"/>
      <w:pPr>
        <w:ind w:left="2049" w:hanging="180"/>
      </w:pPr>
    </w:lvl>
    <w:lvl w:ilvl="3" w:tplc="2630679E" w:tentative="1">
      <w:start w:val="1"/>
      <w:numFmt w:val="decimal"/>
      <w:lvlText w:val="%4."/>
      <w:lvlJc w:val="left"/>
      <w:pPr>
        <w:ind w:left="2769" w:hanging="360"/>
      </w:pPr>
    </w:lvl>
    <w:lvl w:ilvl="4" w:tplc="7B1A15B0" w:tentative="1">
      <w:start w:val="1"/>
      <w:numFmt w:val="lowerLetter"/>
      <w:lvlText w:val="%5."/>
      <w:lvlJc w:val="left"/>
      <w:pPr>
        <w:ind w:left="3489" w:hanging="360"/>
      </w:pPr>
    </w:lvl>
    <w:lvl w:ilvl="5" w:tplc="777EB5D4" w:tentative="1">
      <w:start w:val="1"/>
      <w:numFmt w:val="lowerRoman"/>
      <w:lvlText w:val="%6."/>
      <w:lvlJc w:val="right"/>
      <w:pPr>
        <w:ind w:left="4209" w:hanging="180"/>
      </w:pPr>
    </w:lvl>
    <w:lvl w:ilvl="6" w:tplc="1FE276CC" w:tentative="1">
      <w:start w:val="1"/>
      <w:numFmt w:val="decimal"/>
      <w:lvlText w:val="%7."/>
      <w:lvlJc w:val="left"/>
      <w:pPr>
        <w:ind w:left="4929" w:hanging="360"/>
      </w:pPr>
    </w:lvl>
    <w:lvl w:ilvl="7" w:tplc="F80EBB50" w:tentative="1">
      <w:start w:val="1"/>
      <w:numFmt w:val="lowerLetter"/>
      <w:lvlText w:val="%8."/>
      <w:lvlJc w:val="left"/>
      <w:pPr>
        <w:ind w:left="5649" w:hanging="360"/>
      </w:pPr>
    </w:lvl>
    <w:lvl w:ilvl="8" w:tplc="742085C2" w:tentative="1">
      <w:start w:val="1"/>
      <w:numFmt w:val="lowerRoman"/>
      <w:lvlText w:val="%9."/>
      <w:lvlJc w:val="right"/>
      <w:pPr>
        <w:ind w:left="6369" w:hanging="180"/>
      </w:pPr>
    </w:lvl>
  </w:abstractNum>
  <w:abstractNum w:abstractNumId="17" w15:restartNumberingAfterBreak="0">
    <w:nsid w:val="329946EA"/>
    <w:multiLevelType w:val="hybridMultilevel"/>
    <w:tmpl w:val="5A607360"/>
    <w:lvl w:ilvl="0" w:tplc="0A12D8BC">
      <w:start w:val="1"/>
      <w:numFmt w:val="lowerLetter"/>
      <w:lvlText w:val="%1."/>
      <w:lvlJc w:val="left"/>
      <w:pPr>
        <w:ind w:left="609" w:hanging="360"/>
      </w:pPr>
    </w:lvl>
    <w:lvl w:ilvl="1" w:tplc="43AA290C" w:tentative="1">
      <w:start w:val="1"/>
      <w:numFmt w:val="lowerLetter"/>
      <w:lvlText w:val="%2."/>
      <w:lvlJc w:val="left"/>
      <w:pPr>
        <w:ind w:left="1329" w:hanging="360"/>
      </w:pPr>
    </w:lvl>
    <w:lvl w:ilvl="2" w:tplc="19EE1D9C" w:tentative="1">
      <w:start w:val="1"/>
      <w:numFmt w:val="lowerRoman"/>
      <w:lvlText w:val="%3."/>
      <w:lvlJc w:val="right"/>
      <w:pPr>
        <w:ind w:left="2049" w:hanging="180"/>
      </w:pPr>
    </w:lvl>
    <w:lvl w:ilvl="3" w:tplc="3F02C282" w:tentative="1">
      <w:start w:val="1"/>
      <w:numFmt w:val="decimal"/>
      <w:lvlText w:val="%4."/>
      <w:lvlJc w:val="left"/>
      <w:pPr>
        <w:ind w:left="2769" w:hanging="360"/>
      </w:pPr>
    </w:lvl>
    <w:lvl w:ilvl="4" w:tplc="94B45426" w:tentative="1">
      <w:start w:val="1"/>
      <w:numFmt w:val="lowerLetter"/>
      <w:lvlText w:val="%5."/>
      <w:lvlJc w:val="left"/>
      <w:pPr>
        <w:ind w:left="3489" w:hanging="360"/>
      </w:pPr>
    </w:lvl>
    <w:lvl w:ilvl="5" w:tplc="85E2C632" w:tentative="1">
      <w:start w:val="1"/>
      <w:numFmt w:val="lowerRoman"/>
      <w:lvlText w:val="%6."/>
      <w:lvlJc w:val="right"/>
      <w:pPr>
        <w:ind w:left="4209" w:hanging="180"/>
      </w:pPr>
    </w:lvl>
    <w:lvl w:ilvl="6" w:tplc="0B7ACB38" w:tentative="1">
      <w:start w:val="1"/>
      <w:numFmt w:val="decimal"/>
      <w:lvlText w:val="%7."/>
      <w:lvlJc w:val="left"/>
      <w:pPr>
        <w:ind w:left="4929" w:hanging="360"/>
      </w:pPr>
    </w:lvl>
    <w:lvl w:ilvl="7" w:tplc="CD304418" w:tentative="1">
      <w:start w:val="1"/>
      <w:numFmt w:val="lowerLetter"/>
      <w:lvlText w:val="%8."/>
      <w:lvlJc w:val="left"/>
      <w:pPr>
        <w:ind w:left="5649" w:hanging="360"/>
      </w:pPr>
    </w:lvl>
    <w:lvl w:ilvl="8" w:tplc="D952DFA2" w:tentative="1">
      <w:start w:val="1"/>
      <w:numFmt w:val="lowerRoman"/>
      <w:lvlText w:val="%9."/>
      <w:lvlJc w:val="right"/>
      <w:pPr>
        <w:ind w:left="6369" w:hanging="180"/>
      </w:pPr>
    </w:lvl>
  </w:abstractNum>
  <w:abstractNum w:abstractNumId="18" w15:restartNumberingAfterBreak="0">
    <w:nsid w:val="32F356BE"/>
    <w:multiLevelType w:val="hybridMultilevel"/>
    <w:tmpl w:val="E500B2C0"/>
    <w:lvl w:ilvl="0" w:tplc="0CFC8806">
      <w:start w:val="1"/>
      <w:numFmt w:val="bullet"/>
      <w:lvlText w:val=""/>
      <w:lvlJc w:val="left"/>
      <w:pPr>
        <w:ind w:left="720" w:hanging="360"/>
      </w:pPr>
      <w:rPr>
        <w:rFonts w:ascii="Symbol" w:hAnsi="Symbol" w:hint="default"/>
      </w:rPr>
    </w:lvl>
    <w:lvl w:ilvl="1" w:tplc="F5E0127C" w:tentative="1">
      <w:start w:val="1"/>
      <w:numFmt w:val="bullet"/>
      <w:lvlText w:val="o"/>
      <w:lvlJc w:val="left"/>
      <w:pPr>
        <w:ind w:left="1440" w:hanging="360"/>
      </w:pPr>
      <w:rPr>
        <w:rFonts w:ascii="Courier New" w:hAnsi="Courier New" w:cs="Courier New" w:hint="default"/>
      </w:rPr>
    </w:lvl>
    <w:lvl w:ilvl="2" w:tplc="667E5EF4" w:tentative="1">
      <w:start w:val="1"/>
      <w:numFmt w:val="bullet"/>
      <w:lvlText w:val=""/>
      <w:lvlJc w:val="left"/>
      <w:pPr>
        <w:ind w:left="2160" w:hanging="360"/>
      </w:pPr>
      <w:rPr>
        <w:rFonts w:ascii="Wingdings" w:hAnsi="Wingdings" w:hint="default"/>
      </w:rPr>
    </w:lvl>
    <w:lvl w:ilvl="3" w:tplc="1C3EFCFA" w:tentative="1">
      <w:start w:val="1"/>
      <w:numFmt w:val="bullet"/>
      <w:lvlText w:val=""/>
      <w:lvlJc w:val="left"/>
      <w:pPr>
        <w:ind w:left="2880" w:hanging="360"/>
      </w:pPr>
      <w:rPr>
        <w:rFonts w:ascii="Symbol" w:hAnsi="Symbol" w:hint="default"/>
      </w:rPr>
    </w:lvl>
    <w:lvl w:ilvl="4" w:tplc="AC46A4FC" w:tentative="1">
      <w:start w:val="1"/>
      <w:numFmt w:val="bullet"/>
      <w:lvlText w:val="o"/>
      <w:lvlJc w:val="left"/>
      <w:pPr>
        <w:ind w:left="3600" w:hanging="360"/>
      </w:pPr>
      <w:rPr>
        <w:rFonts w:ascii="Courier New" w:hAnsi="Courier New" w:cs="Courier New" w:hint="default"/>
      </w:rPr>
    </w:lvl>
    <w:lvl w:ilvl="5" w:tplc="E5E0464E" w:tentative="1">
      <w:start w:val="1"/>
      <w:numFmt w:val="bullet"/>
      <w:lvlText w:val=""/>
      <w:lvlJc w:val="left"/>
      <w:pPr>
        <w:ind w:left="4320" w:hanging="360"/>
      </w:pPr>
      <w:rPr>
        <w:rFonts w:ascii="Wingdings" w:hAnsi="Wingdings" w:hint="default"/>
      </w:rPr>
    </w:lvl>
    <w:lvl w:ilvl="6" w:tplc="937EAB50" w:tentative="1">
      <w:start w:val="1"/>
      <w:numFmt w:val="bullet"/>
      <w:lvlText w:val=""/>
      <w:lvlJc w:val="left"/>
      <w:pPr>
        <w:ind w:left="5040" w:hanging="360"/>
      </w:pPr>
      <w:rPr>
        <w:rFonts w:ascii="Symbol" w:hAnsi="Symbol" w:hint="default"/>
      </w:rPr>
    </w:lvl>
    <w:lvl w:ilvl="7" w:tplc="BA1A2F10" w:tentative="1">
      <w:start w:val="1"/>
      <w:numFmt w:val="bullet"/>
      <w:lvlText w:val="o"/>
      <w:lvlJc w:val="left"/>
      <w:pPr>
        <w:ind w:left="5760" w:hanging="360"/>
      </w:pPr>
      <w:rPr>
        <w:rFonts w:ascii="Courier New" w:hAnsi="Courier New" w:cs="Courier New" w:hint="default"/>
      </w:rPr>
    </w:lvl>
    <w:lvl w:ilvl="8" w:tplc="000C449E" w:tentative="1">
      <w:start w:val="1"/>
      <w:numFmt w:val="bullet"/>
      <w:lvlText w:val=""/>
      <w:lvlJc w:val="left"/>
      <w:pPr>
        <w:ind w:left="6480" w:hanging="360"/>
      </w:pPr>
      <w:rPr>
        <w:rFonts w:ascii="Wingdings" w:hAnsi="Wingdings" w:hint="default"/>
      </w:rPr>
    </w:lvl>
  </w:abstractNum>
  <w:abstractNum w:abstractNumId="19" w15:restartNumberingAfterBreak="0">
    <w:nsid w:val="331449E2"/>
    <w:multiLevelType w:val="hybridMultilevel"/>
    <w:tmpl w:val="1C460BCA"/>
    <w:lvl w:ilvl="0" w:tplc="1E7CC288">
      <w:start w:val="1"/>
      <w:numFmt w:val="bullet"/>
      <w:lvlText w:val="●"/>
      <w:lvlJc w:val="left"/>
      <w:pPr>
        <w:ind w:left="720" w:hanging="360"/>
      </w:pPr>
      <w:rPr>
        <w:rFonts w:ascii="Aptos" w:hAnsi="Aptos" w:cs="Times New Roman" w:hint="default"/>
        <w:color w:val="000B40"/>
        <w:sz w:val="18"/>
        <w:szCs w:val="18"/>
      </w:rPr>
    </w:lvl>
    <w:lvl w:ilvl="1" w:tplc="93581810">
      <w:start w:val="1"/>
      <w:numFmt w:val="bullet"/>
      <w:lvlText w:val="o"/>
      <w:lvlJc w:val="left"/>
      <w:pPr>
        <w:ind w:left="1440" w:hanging="360"/>
      </w:pPr>
      <w:rPr>
        <w:rFonts w:ascii="Courier New" w:hAnsi="Courier New" w:cs="Courier New" w:hint="default"/>
      </w:rPr>
    </w:lvl>
    <w:lvl w:ilvl="2" w:tplc="6F822D9A">
      <w:numFmt w:val="bullet"/>
      <w:lvlText w:val="-"/>
      <w:lvlJc w:val="left"/>
      <w:pPr>
        <w:ind w:left="2160" w:hanging="360"/>
      </w:pPr>
      <w:rPr>
        <w:rFonts w:ascii="Aptos" w:eastAsiaTheme="minorHAnsi" w:hAnsi="Aptos" w:cstheme="minorBidi" w:hint="default"/>
      </w:rPr>
    </w:lvl>
    <w:lvl w:ilvl="3" w:tplc="ED5EE27E">
      <w:start w:val="1"/>
      <w:numFmt w:val="bullet"/>
      <w:lvlText w:val=""/>
      <w:lvlJc w:val="left"/>
      <w:pPr>
        <w:ind w:left="2880" w:hanging="360"/>
      </w:pPr>
      <w:rPr>
        <w:rFonts w:ascii="Symbol" w:hAnsi="Symbol" w:hint="default"/>
      </w:rPr>
    </w:lvl>
    <w:lvl w:ilvl="4" w:tplc="B09A9692" w:tentative="1">
      <w:start w:val="1"/>
      <w:numFmt w:val="bullet"/>
      <w:lvlText w:val="o"/>
      <w:lvlJc w:val="left"/>
      <w:pPr>
        <w:ind w:left="3600" w:hanging="360"/>
      </w:pPr>
      <w:rPr>
        <w:rFonts w:ascii="Courier New" w:hAnsi="Courier New" w:cs="Courier New" w:hint="default"/>
      </w:rPr>
    </w:lvl>
    <w:lvl w:ilvl="5" w:tplc="EE42E7F4" w:tentative="1">
      <w:start w:val="1"/>
      <w:numFmt w:val="bullet"/>
      <w:lvlText w:val=""/>
      <w:lvlJc w:val="left"/>
      <w:pPr>
        <w:ind w:left="4320" w:hanging="360"/>
      </w:pPr>
      <w:rPr>
        <w:rFonts w:ascii="Wingdings" w:hAnsi="Wingdings" w:hint="default"/>
      </w:rPr>
    </w:lvl>
    <w:lvl w:ilvl="6" w:tplc="17F69A10" w:tentative="1">
      <w:start w:val="1"/>
      <w:numFmt w:val="bullet"/>
      <w:lvlText w:val=""/>
      <w:lvlJc w:val="left"/>
      <w:pPr>
        <w:ind w:left="5040" w:hanging="360"/>
      </w:pPr>
      <w:rPr>
        <w:rFonts w:ascii="Symbol" w:hAnsi="Symbol" w:hint="default"/>
      </w:rPr>
    </w:lvl>
    <w:lvl w:ilvl="7" w:tplc="FDE4ACE2" w:tentative="1">
      <w:start w:val="1"/>
      <w:numFmt w:val="bullet"/>
      <w:lvlText w:val="o"/>
      <w:lvlJc w:val="left"/>
      <w:pPr>
        <w:ind w:left="5760" w:hanging="360"/>
      </w:pPr>
      <w:rPr>
        <w:rFonts w:ascii="Courier New" w:hAnsi="Courier New" w:cs="Courier New" w:hint="default"/>
      </w:rPr>
    </w:lvl>
    <w:lvl w:ilvl="8" w:tplc="08B8D31C" w:tentative="1">
      <w:start w:val="1"/>
      <w:numFmt w:val="bullet"/>
      <w:lvlText w:val=""/>
      <w:lvlJc w:val="left"/>
      <w:pPr>
        <w:ind w:left="6480" w:hanging="360"/>
      </w:pPr>
      <w:rPr>
        <w:rFonts w:ascii="Wingdings" w:hAnsi="Wingdings" w:hint="default"/>
      </w:rPr>
    </w:lvl>
  </w:abstractNum>
  <w:abstractNum w:abstractNumId="20" w15:restartNumberingAfterBreak="0">
    <w:nsid w:val="33BE3C7F"/>
    <w:multiLevelType w:val="hybridMultilevel"/>
    <w:tmpl w:val="5A607360"/>
    <w:lvl w:ilvl="0" w:tplc="4B9C3480">
      <w:start w:val="1"/>
      <w:numFmt w:val="lowerLetter"/>
      <w:lvlText w:val="%1."/>
      <w:lvlJc w:val="left"/>
      <w:pPr>
        <w:ind w:left="609" w:hanging="360"/>
      </w:pPr>
    </w:lvl>
    <w:lvl w:ilvl="1" w:tplc="86F84902" w:tentative="1">
      <w:start w:val="1"/>
      <w:numFmt w:val="lowerLetter"/>
      <w:lvlText w:val="%2."/>
      <w:lvlJc w:val="left"/>
      <w:pPr>
        <w:ind w:left="1329" w:hanging="360"/>
      </w:pPr>
    </w:lvl>
    <w:lvl w:ilvl="2" w:tplc="31944E16" w:tentative="1">
      <w:start w:val="1"/>
      <w:numFmt w:val="lowerRoman"/>
      <w:lvlText w:val="%3."/>
      <w:lvlJc w:val="right"/>
      <w:pPr>
        <w:ind w:left="2049" w:hanging="180"/>
      </w:pPr>
    </w:lvl>
    <w:lvl w:ilvl="3" w:tplc="1A300BAC" w:tentative="1">
      <w:start w:val="1"/>
      <w:numFmt w:val="decimal"/>
      <w:lvlText w:val="%4."/>
      <w:lvlJc w:val="left"/>
      <w:pPr>
        <w:ind w:left="2769" w:hanging="360"/>
      </w:pPr>
    </w:lvl>
    <w:lvl w:ilvl="4" w:tplc="43AC8F5E" w:tentative="1">
      <w:start w:val="1"/>
      <w:numFmt w:val="lowerLetter"/>
      <w:lvlText w:val="%5."/>
      <w:lvlJc w:val="left"/>
      <w:pPr>
        <w:ind w:left="3489" w:hanging="360"/>
      </w:pPr>
    </w:lvl>
    <w:lvl w:ilvl="5" w:tplc="6FE87010" w:tentative="1">
      <w:start w:val="1"/>
      <w:numFmt w:val="lowerRoman"/>
      <w:lvlText w:val="%6."/>
      <w:lvlJc w:val="right"/>
      <w:pPr>
        <w:ind w:left="4209" w:hanging="180"/>
      </w:pPr>
    </w:lvl>
    <w:lvl w:ilvl="6" w:tplc="A8A65E58" w:tentative="1">
      <w:start w:val="1"/>
      <w:numFmt w:val="decimal"/>
      <w:lvlText w:val="%7."/>
      <w:lvlJc w:val="left"/>
      <w:pPr>
        <w:ind w:left="4929" w:hanging="360"/>
      </w:pPr>
    </w:lvl>
    <w:lvl w:ilvl="7" w:tplc="EAD0E4FE" w:tentative="1">
      <w:start w:val="1"/>
      <w:numFmt w:val="lowerLetter"/>
      <w:lvlText w:val="%8."/>
      <w:lvlJc w:val="left"/>
      <w:pPr>
        <w:ind w:left="5649" w:hanging="360"/>
      </w:pPr>
    </w:lvl>
    <w:lvl w:ilvl="8" w:tplc="61F806C4" w:tentative="1">
      <w:start w:val="1"/>
      <w:numFmt w:val="lowerRoman"/>
      <w:lvlText w:val="%9."/>
      <w:lvlJc w:val="right"/>
      <w:pPr>
        <w:ind w:left="6369" w:hanging="180"/>
      </w:pPr>
    </w:lvl>
  </w:abstractNum>
  <w:abstractNum w:abstractNumId="21" w15:restartNumberingAfterBreak="0">
    <w:nsid w:val="3BFE33BA"/>
    <w:multiLevelType w:val="hybridMultilevel"/>
    <w:tmpl w:val="5A607360"/>
    <w:lvl w:ilvl="0" w:tplc="FF7CBF64">
      <w:start w:val="1"/>
      <w:numFmt w:val="lowerLetter"/>
      <w:lvlText w:val="%1."/>
      <w:lvlJc w:val="left"/>
      <w:pPr>
        <w:ind w:left="609" w:hanging="360"/>
      </w:pPr>
    </w:lvl>
    <w:lvl w:ilvl="1" w:tplc="0374FCEE" w:tentative="1">
      <w:start w:val="1"/>
      <w:numFmt w:val="lowerLetter"/>
      <w:lvlText w:val="%2."/>
      <w:lvlJc w:val="left"/>
      <w:pPr>
        <w:ind w:left="1329" w:hanging="360"/>
      </w:pPr>
    </w:lvl>
    <w:lvl w:ilvl="2" w:tplc="ECEA53E4" w:tentative="1">
      <w:start w:val="1"/>
      <w:numFmt w:val="lowerRoman"/>
      <w:lvlText w:val="%3."/>
      <w:lvlJc w:val="right"/>
      <w:pPr>
        <w:ind w:left="2049" w:hanging="180"/>
      </w:pPr>
    </w:lvl>
    <w:lvl w:ilvl="3" w:tplc="E876AB8C" w:tentative="1">
      <w:start w:val="1"/>
      <w:numFmt w:val="decimal"/>
      <w:lvlText w:val="%4."/>
      <w:lvlJc w:val="left"/>
      <w:pPr>
        <w:ind w:left="2769" w:hanging="360"/>
      </w:pPr>
    </w:lvl>
    <w:lvl w:ilvl="4" w:tplc="927E54F0" w:tentative="1">
      <w:start w:val="1"/>
      <w:numFmt w:val="lowerLetter"/>
      <w:lvlText w:val="%5."/>
      <w:lvlJc w:val="left"/>
      <w:pPr>
        <w:ind w:left="3489" w:hanging="360"/>
      </w:pPr>
    </w:lvl>
    <w:lvl w:ilvl="5" w:tplc="F56847A2" w:tentative="1">
      <w:start w:val="1"/>
      <w:numFmt w:val="lowerRoman"/>
      <w:lvlText w:val="%6."/>
      <w:lvlJc w:val="right"/>
      <w:pPr>
        <w:ind w:left="4209" w:hanging="180"/>
      </w:pPr>
    </w:lvl>
    <w:lvl w:ilvl="6" w:tplc="79B0DA18" w:tentative="1">
      <w:start w:val="1"/>
      <w:numFmt w:val="decimal"/>
      <w:lvlText w:val="%7."/>
      <w:lvlJc w:val="left"/>
      <w:pPr>
        <w:ind w:left="4929" w:hanging="360"/>
      </w:pPr>
    </w:lvl>
    <w:lvl w:ilvl="7" w:tplc="7F44B3BE" w:tentative="1">
      <w:start w:val="1"/>
      <w:numFmt w:val="lowerLetter"/>
      <w:lvlText w:val="%8."/>
      <w:lvlJc w:val="left"/>
      <w:pPr>
        <w:ind w:left="5649" w:hanging="360"/>
      </w:pPr>
    </w:lvl>
    <w:lvl w:ilvl="8" w:tplc="376EC4EE" w:tentative="1">
      <w:start w:val="1"/>
      <w:numFmt w:val="lowerRoman"/>
      <w:lvlText w:val="%9."/>
      <w:lvlJc w:val="right"/>
      <w:pPr>
        <w:ind w:left="6369" w:hanging="180"/>
      </w:pPr>
    </w:lvl>
  </w:abstractNum>
  <w:abstractNum w:abstractNumId="22" w15:restartNumberingAfterBreak="0">
    <w:nsid w:val="3DF06E20"/>
    <w:multiLevelType w:val="hybridMultilevel"/>
    <w:tmpl w:val="2918E87C"/>
    <w:lvl w:ilvl="0" w:tplc="D542C0B4">
      <w:start w:val="1"/>
      <w:numFmt w:val="bullet"/>
      <w:lvlText w:val=""/>
      <w:lvlJc w:val="left"/>
      <w:pPr>
        <w:ind w:left="720" w:hanging="360"/>
      </w:pPr>
      <w:rPr>
        <w:rFonts w:ascii="Wingdings 3" w:hAnsi="Wingdings 3" w:cs="Wingdings" w:hint="default"/>
        <w:color w:val="FF0000"/>
        <w:sz w:val="16"/>
      </w:rPr>
    </w:lvl>
    <w:lvl w:ilvl="1" w:tplc="3A0E7D34">
      <w:start w:val="1"/>
      <w:numFmt w:val="bullet"/>
      <w:lvlText w:val="o"/>
      <w:lvlJc w:val="left"/>
      <w:pPr>
        <w:ind w:left="1440" w:hanging="360"/>
      </w:pPr>
      <w:rPr>
        <w:rFonts w:ascii="Courier New" w:hAnsi="Courier New" w:cs="Courier New" w:hint="default"/>
      </w:rPr>
    </w:lvl>
    <w:lvl w:ilvl="2" w:tplc="C6AE9F88">
      <w:start w:val="1"/>
      <w:numFmt w:val="bullet"/>
      <w:lvlText w:val=""/>
      <w:lvlJc w:val="left"/>
      <w:pPr>
        <w:ind w:left="2160" w:hanging="360"/>
      </w:pPr>
      <w:rPr>
        <w:rFonts w:ascii="Wingdings" w:hAnsi="Wingdings" w:hint="default"/>
      </w:rPr>
    </w:lvl>
    <w:lvl w:ilvl="3" w:tplc="A23A1EEA" w:tentative="1">
      <w:start w:val="1"/>
      <w:numFmt w:val="bullet"/>
      <w:lvlText w:val=""/>
      <w:lvlJc w:val="left"/>
      <w:pPr>
        <w:ind w:left="2880" w:hanging="360"/>
      </w:pPr>
      <w:rPr>
        <w:rFonts w:ascii="Symbol" w:hAnsi="Symbol" w:hint="default"/>
      </w:rPr>
    </w:lvl>
    <w:lvl w:ilvl="4" w:tplc="52DA0EB8" w:tentative="1">
      <w:start w:val="1"/>
      <w:numFmt w:val="bullet"/>
      <w:lvlText w:val="o"/>
      <w:lvlJc w:val="left"/>
      <w:pPr>
        <w:ind w:left="3600" w:hanging="360"/>
      </w:pPr>
      <w:rPr>
        <w:rFonts w:ascii="Courier New" w:hAnsi="Courier New" w:cs="Courier New" w:hint="default"/>
      </w:rPr>
    </w:lvl>
    <w:lvl w:ilvl="5" w:tplc="02D864BA" w:tentative="1">
      <w:start w:val="1"/>
      <w:numFmt w:val="bullet"/>
      <w:lvlText w:val=""/>
      <w:lvlJc w:val="left"/>
      <w:pPr>
        <w:ind w:left="4320" w:hanging="360"/>
      </w:pPr>
      <w:rPr>
        <w:rFonts w:ascii="Wingdings" w:hAnsi="Wingdings" w:hint="default"/>
      </w:rPr>
    </w:lvl>
    <w:lvl w:ilvl="6" w:tplc="CCB28224" w:tentative="1">
      <w:start w:val="1"/>
      <w:numFmt w:val="bullet"/>
      <w:lvlText w:val=""/>
      <w:lvlJc w:val="left"/>
      <w:pPr>
        <w:ind w:left="5040" w:hanging="360"/>
      </w:pPr>
      <w:rPr>
        <w:rFonts w:ascii="Symbol" w:hAnsi="Symbol" w:hint="default"/>
      </w:rPr>
    </w:lvl>
    <w:lvl w:ilvl="7" w:tplc="02329A6A" w:tentative="1">
      <w:start w:val="1"/>
      <w:numFmt w:val="bullet"/>
      <w:lvlText w:val="o"/>
      <w:lvlJc w:val="left"/>
      <w:pPr>
        <w:ind w:left="5760" w:hanging="360"/>
      </w:pPr>
      <w:rPr>
        <w:rFonts w:ascii="Courier New" w:hAnsi="Courier New" w:cs="Courier New" w:hint="default"/>
      </w:rPr>
    </w:lvl>
    <w:lvl w:ilvl="8" w:tplc="82427FF0" w:tentative="1">
      <w:start w:val="1"/>
      <w:numFmt w:val="bullet"/>
      <w:lvlText w:val=""/>
      <w:lvlJc w:val="left"/>
      <w:pPr>
        <w:ind w:left="6480" w:hanging="360"/>
      </w:pPr>
      <w:rPr>
        <w:rFonts w:ascii="Wingdings" w:hAnsi="Wingdings" w:hint="default"/>
      </w:rPr>
    </w:lvl>
  </w:abstractNum>
  <w:abstractNum w:abstractNumId="23" w15:restartNumberingAfterBreak="0">
    <w:nsid w:val="3E091B4F"/>
    <w:multiLevelType w:val="hybridMultilevel"/>
    <w:tmpl w:val="5A607360"/>
    <w:lvl w:ilvl="0" w:tplc="B560D04E">
      <w:start w:val="1"/>
      <w:numFmt w:val="lowerLetter"/>
      <w:lvlText w:val="%1."/>
      <w:lvlJc w:val="left"/>
      <w:pPr>
        <w:ind w:left="609" w:hanging="360"/>
      </w:pPr>
    </w:lvl>
    <w:lvl w:ilvl="1" w:tplc="F58CC7CE" w:tentative="1">
      <w:start w:val="1"/>
      <w:numFmt w:val="lowerLetter"/>
      <w:lvlText w:val="%2."/>
      <w:lvlJc w:val="left"/>
      <w:pPr>
        <w:ind w:left="1329" w:hanging="360"/>
      </w:pPr>
    </w:lvl>
    <w:lvl w:ilvl="2" w:tplc="D6B44B8A" w:tentative="1">
      <w:start w:val="1"/>
      <w:numFmt w:val="lowerRoman"/>
      <w:lvlText w:val="%3."/>
      <w:lvlJc w:val="right"/>
      <w:pPr>
        <w:ind w:left="2049" w:hanging="180"/>
      </w:pPr>
    </w:lvl>
    <w:lvl w:ilvl="3" w:tplc="698812D8" w:tentative="1">
      <w:start w:val="1"/>
      <w:numFmt w:val="decimal"/>
      <w:lvlText w:val="%4."/>
      <w:lvlJc w:val="left"/>
      <w:pPr>
        <w:ind w:left="2769" w:hanging="360"/>
      </w:pPr>
    </w:lvl>
    <w:lvl w:ilvl="4" w:tplc="5192B36A" w:tentative="1">
      <w:start w:val="1"/>
      <w:numFmt w:val="lowerLetter"/>
      <w:lvlText w:val="%5."/>
      <w:lvlJc w:val="left"/>
      <w:pPr>
        <w:ind w:left="3489" w:hanging="360"/>
      </w:pPr>
    </w:lvl>
    <w:lvl w:ilvl="5" w:tplc="92D44A06" w:tentative="1">
      <w:start w:val="1"/>
      <w:numFmt w:val="lowerRoman"/>
      <w:lvlText w:val="%6."/>
      <w:lvlJc w:val="right"/>
      <w:pPr>
        <w:ind w:left="4209" w:hanging="180"/>
      </w:pPr>
    </w:lvl>
    <w:lvl w:ilvl="6" w:tplc="516C25DE" w:tentative="1">
      <w:start w:val="1"/>
      <w:numFmt w:val="decimal"/>
      <w:lvlText w:val="%7."/>
      <w:lvlJc w:val="left"/>
      <w:pPr>
        <w:ind w:left="4929" w:hanging="360"/>
      </w:pPr>
    </w:lvl>
    <w:lvl w:ilvl="7" w:tplc="0DA02D08" w:tentative="1">
      <w:start w:val="1"/>
      <w:numFmt w:val="lowerLetter"/>
      <w:lvlText w:val="%8."/>
      <w:lvlJc w:val="left"/>
      <w:pPr>
        <w:ind w:left="5649" w:hanging="360"/>
      </w:pPr>
    </w:lvl>
    <w:lvl w:ilvl="8" w:tplc="F58A64FA" w:tentative="1">
      <w:start w:val="1"/>
      <w:numFmt w:val="lowerRoman"/>
      <w:lvlText w:val="%9."/>
      <w:lvlJc w:val="right"/>
      <w:pPr>
        <w:ind w:left="6369" w:hanging="180"/>
      </w:pPr>
    </w:lvl>
  </w:abstractNum>
  <w:abstractNum w:abstractNumId="24" w15:restartNumberingAfterBreak="0">
    <w:nsid w:val="3E5E5793"/>
    <w:multiLevelType w:val="hybridMultilevel"/>
    <w:tmpl w:val="5A607360"/>
    <w:lvl w:ilvl="0" w:tplc="183AB01C">
      <w:start w:val="1"/>
      <w:numFmt w:val="lowerLetter"/>
      <w:lvlText w:val="%1."/>
      <w:lvlJc w:val="left"/>
      <w:pPr>
        <w:ind w:left="609" w:hanging="360"/>
      </w:pPr>
    </w:lvl>
    <w:lvl w:ilvl="1" w:tplc="8F265178" w:tentative="1">
      <w:start w:val="1"/>
      <w:numFmt w:val="lowerLetter"/>
      <w:lvlText w:val="%2."/>
      <w:lvlJc w:val="left"/>
      <w:pPr>
        <w:ind w:left="1329" w:hanging="360"/>
      </w:pPr>
    </w:lvl>
    <w:lvl w:ilvl="2" w:tplc="DC6A6F96" w:tentative="1">
      <w:start w:val="1"/>
      <w:numFmt w:val="lowerRoman"/>
      <w:lvlText w:val="%3."/>
      <w:lvlJc w:val="right"/>
      <w:pPr>
        <w:ind w:left="2049" w:hanging="180"/>
      </w:pPr>
    </w:lvl>
    <w:lvl w:ilvl="3" w:tplc="444A38EC" w:tentative="1">
      <w:start w:val="1"/>
      <w:numFmt w:val="decimal"/>
      <w:lvlText w:val="%4."/>
      <w:lvlJc w:val="left"/>
      <w:pPr>
        <w:ind w:left="2769" w:hanging="360"/>
      </w:pPr>
    </w:lvl>
    <w:lvl w:ilvl="4" w:tplc="2FE61388" w:tentative="1">
      <w:start w:val="1"/>
      <w:numFmt w:val="lowerLetter"/>
      <w:lvlText w:val="%5."/>
      <w:lvlJc w:val="left"/>
      <w:pPr>
        <w:ind w:left="3489" w:hanging="360"/>
      </w:pPr>
    </w:lvl>
    <w:lvl w:ilvl="5" w:tplc="88466154" w:tentative="1">
      <w:start w:val="1"/>
      <w:numFmt w:val="lowerRoman"/>
      <w:lvlText w:val="%6."/>
      <w:lvlJc w:val="right"/>
      <w:pPr>
        <w:ind w:left="4209" w:hanging="180"/>
      </w:pPr>
    </w:lvl>
    <w:lvl w:ilvl="6" w:tplc="33B4C996" w:tentative="1">
      <w:start w:val="1"/>
      <w:numFmt w:val="decimal"/>
      <w:lvlText w:val="%7."/>
      <w:lvlJc w:val="left"/>
      <w:pPr>
        <w:ind w:left="4929" w:hanging="360"/>
      </w:pPr>
    </w:lvl>
    <w:lvl w:ilvl="7" w:tplc="020AB780" w:tentative="1">
      <w:start w:val="1"/>
      <w:numFmt w:val="lowerLetter"/>
      <w:lvlText w:val="%8."/>
      <w:lvlJc w:val="left"/>
      <w:pPr>
        <w:ind w:left="5649" w:hanging="360"/>
      </w:pPr>
    </w:lvl>
    <w:lvl w:ilvl="8" w:tplc="5CF81322" w:tentative="1">
      <w:start w:val="1"/>
      <w:numFmt w:val="lowerRoman"/>
      <w:lvlText w:val="%9."/>
      <w:lvlJc w:val="right"/>
      <w:pPr>
        <w:ind w:left="6369" w:hanging="180"/>
      </w:pPr>
    </w:lvl>
  </w:abstractNum>
  <w:abstractNum w:abstractNumId="25" w15:restartNumberingAfterBreak="0">
    <w:nsid w:val="42003F36"/>
    <w:multiLevelType w:val="hybridMultilevel"/>
    <w:tmpl w:val="5A607360"/>
    <w:lvl w:ilvl="0" w:tplc="E320FC22">
      <w:start w:val="1"/>
      <w:numFmt w:val="lowerLetter"/>
      <w:lvlText w:val="%1."/>
      <w:lvlJc w:val="left"/>
      <w:pPr>
        <w:ind w:left="609" w:hanging="360"/>
      </w:pPr>
    </w:lvl>
    <w:lvl w:ilvl="1" w:tplc="5B240BC4" w:tentative="1">
      <w:start w:val="1"/>
      <w:numFmt w:val="lowerLetter"/>
      <w:lvlText w:val="%2."/>
      <w:lvlJc w:val="left"/>
      <w:pPr>
        <w:ind w:left="1329" w:hanging="360"/>
      </w:pPr>
    </w:lvl>
    <w:lvl w:ilvl="2" w:tplc="D3700860" w:tentative="1">
      <w:start w:val="1"/>
      <w:numFmt w:val="lowerRoman"/>
      <w:lvlText w:val="%3."/>
      <w:lvlJc w:val="right"/>
      <w:pPr>
        <w:ind w:left="2049" w:hanging="180"/>
      </w:pPr>
    </w:lvl>
    <w:lvl w:ilvl="3" w:tplc="BAA85386" w:tentative="1">
      <w:start w:val="1"/>
      <w:numFmt w:val="decimal"/>
      <w:lvlText w:val="%4."/>
      <w:lvlJc w:val="left"/>
      <w:pPr>
        <w:ind w:left="2769" w:hanging="360"/>
      </w:pPr>
    </w:lvl>
    <w:lvl w:ilvl="4" w:tplc="8BF2231E" w:tentative="1">
      <w:start w:val="1"/>
      <w:numFmt w:val="lowerLetter"/>
      <w:lvlText w:val="%5."/>
      <w:lvlJc w:val="left"/>
      <w:pPr>
        <w:ind w:left="3489" w:hanging="360"/>
      </w:pPr>
    </w:lvl>
    <w:lvl w:ilvl="5" w:tplc="B386BA80" w:tentative="1">
      <w:start w:val="1"/>
      <w:numFmt w:val="lowerRoman"/>
      <w:lvlText w:val="%6."/>
      <w:lvlJc w:val="right"/>
      <w:pPr>
        <w:ind w:left="4209" w:hanging="180"/>
      </w:pPr>
    </w:lvl>
    <w:lvl w:ilvl="6" w:tplc="4E709980" w:tentative="1">
      <w:start w:val="1"/>
      <w:numFmt w:val="decimal"/>
      <w:lvlText w:val="%7."/>
      <w:lvlJc w:val="left"/>
      <w:pPr>
        <w:ind w:left="4929" w:hanging="360"/>
      </w:pPr>
    </w:lvl>
    <w:lvl w:ilvl="7" w:tplc="39083592" w:tentative="1">
      <w:start w:val="1"/>
      <w:numFmt w:val="lowerLetter"/>
      <w:lvlText w:val="%8."/>
      <w:lvlJc w:val="left"/>
      <w:pPr>
        <w:ind w:left="5649" w:hanging="360"/>
      </w:pPr>
    </w:lvl>
    <w:lvl w:ilvl="8" w:tplc="864EDF08" w:tentative="1">
      <w:start w:val="1"/>
      <w:numFmt w:val="lowerRoman"/>
      <w:lvlText w:val="%9."/>
      <w:lvlJc w:val="right"/>
      <w:pPr>
        <w:ind w:left="6369" w:hanging="180"/>
      </w:pPr>
    </w:lvl>
  </w:abstractNum>
  <w:abstractNum w:abstractNumId="26" w15:restartNumberingAfterBreak="0">
    <w:nsid w:val="44634F1D"/>
    <w:multiLevelType w:val="hybridMultilevel"/>
    <w:tmpl w:val="6B0055F2"/>
    <w:lvl w:ilvl="0" w:tplc="7988C7FE">
      <w:start w:val="1"/>
      <w:numFmt w:val="bullet"/>
      <w:lvlText w:val=""/>
      <w:lvlJc w:val="left"/>
      <w:pPr>
        <w:ind w:left="720" w:hanging="360"/>
      </w:pPr>
      <w:rPr>
        <w:rFonts w:ascii="Wingdings 3" w:hAnsi="Wingdings 3" w:cs="Wingdings" w:hint="default"/>
        <w:color w:val="FFC000"/>
        <w:sz w:val="16"/>
      </w:rPr>
    </w:lvl>
    <w:lvl w:ilvl="1" w:tplc="18664832">
      <w:start w:val="1"/>
      <w:numFmt w:val="bullet"/>
      <w:lvlText w:val="o"/>
      <w:lvlJc w:val="left"/>
      <w:pPr>
        <w:ind w:left="1440" w:hanging="360"/>
      </w:pPr>
      <w:rPr>
        <w:rFonts w:ascii="Courier New" w:hAnsi="Courier New" w:cs="Courier New" w:hint="default"/>
      </w:rPr>
    </w:lvl>
    <w:lvl w:ilvl="2" w:tplc="F74CD9BA">
      <w:start w:val="1"/>
      <w:numFmt w:val="bullet"/>
      <w:lvlText w:val=""/>
      <w:lvlJc w:val="left"/>
      <w:pPr>
        <w:ind w:left="2160" w:hanging="360"/>
      </w:pPr>
      <w:rPr>
        <w:rFonts w:ascii="Wingdings" w:hAnsi="Wingdings" w:hint="default"/>
      </w:rPr>
    </w:lvl>
    <w:lvl w:ilvl="3" w:tplc="31C4B618" w:tentative="1">
      <w:start w:val="1"/>
      <w:numFmt w:val="bullet"/>
      <w:lvlText w:val=""/>
      <w:lvlJc w:val="left"/>
      <w:pPr>
        <w:ind w:left="2880" w:hanging="360"/>
      </w:pPr>
      <w:rPr>
        <w:rFonts w:ascii="Symbol" w:hAnsi="Symbol" w:hint="default"/>
      </w:rPr>
    </w:lvl>
    <w:lvl w:ilvl="4" w:tplc="46A4747A" w:tentative="1">
      <w:start w:val="1"/>
      <w:numFmt w:val="bullet"/>
      <w:lvlText w:val="o"/>
      <w:lvlJc w:val="left"/>
      <w:pPr>
        <w:ind w:left="3600" w:hanging="360"/>
      </w:pPr>
      <w:rPr>
        <w:rFonts w:ascii="Courier New" w:hAnsi="Courier New" w:cs="Courier New" w:hint="default"/>
      </w:rPr>
    </w:lvl>
    <w:lvl w:ilvl="5" w:tplc="D09A309C" w:tentative="1">
      <w:start w:val="1"/>
      <w:numFmt w:val="bullet"/>
      <w:lvlText w:val=""/>
      <w:lvlJc w:val="left"/>
      <w:pPr>
        <w:ind w:left="4320" w:hanging="360"/>
      </w:pPr>
      <w:rPr>
        <w:rFonts w:ascii="Wingdings" w:hAnsi="Wingdings" w:hint="default"/>
      </w:rPr>
    </w:lvl>
    <w:lvl w:ilvl="6" w:tplc="61789876" w:tentative="1">
      <w:start w:val="1"/>
      <w:numFmt w:val="bullet"/>
      <w:lvlText w:val=""/>
      <w:lvlJc w:val="left"/>
      <w:pPr>
        <w:ind w:left="5040" w:hanging="360"/>
      </w:pPr>
      <w:rPr>
        <w:rFonts w:ascii="Symbol" w:hAnsi="Symbol" w:hint="default"/>
      </w:rPr>
    </w:lvl>
    <w:lvl w:ilvl="7" w:tplc="7A743DC6" w:tentative="1">
      <w:start w:val="1"/>
      <w:numFmt w:val="bullet"/>
      <w:lvlText w:val="o"/>
      <w:lvlJc w:val="left"/>
      <w:pPr>
        <w:ind w:left="5760" w:hanging="360"/>
      </w:pPr>
      <w:rPr>
        <w:rFonts w:ascii="Courier New" w:hAnsi="Courier New" w:cs="Courier New" w:hint="default"/>
      </w:rPr>
    </w:lvl>
    <w:lvl w:ilvl="8" w:tplc="4C269B62" w:tentative="1">
      <w:start w:val="1"/>
      <w:numFmt w:val="bullet"/>
      <w:lvlText w:val=""/>
      <w:lvlJc w:val="left"/>
      <w:pPr>
        <w:ind w:left="6480" w:hanging="360"/>
      </w:pPr>
      <w:rPr>
        <w:rFonts w:ascii="Wingdings" w:hAnsi="Wingdings" w:hint="default"/>
      </w:rPr>
    </w:lvl>
  </w:abstractNum>
  <w:abstractNum w:abstractNumId="27" w15:restartNumberingAfterBreak="0">
    <w:nsid w:val="4B787BC2"/>
    <w:multiLevelType w:val="hybridMultilevel"/>
    <w:tmpl w:val="3AB6AF7E"/>
    <w:lvl w:ilvl="0" w:tplc="6AC8F90E">
      <w:start w:val="1"/>
      <w:numFmt w:val="lowerLetter"/>
      <w:lvlText w:val="%1."/>
      <w:lvlJc w:val="left"/>
      <w:pPr>
        <w:ind w:left="249" w:hanging="360"/>
      </w:pPr>
      <w:rPr>
        <w:rFonts w:hint="default"/>
      </w:rPr>
    </w:lvl>
    <w:lvl w:ilvl="1" w:tplc="331AB644" w:tentative="1">
      <w:start w:val="1"/>
      <w:numFmt w:val="lowerLetter"/>
      <w:lvlText w:val="%2."/>
      <w:lvlJc w:val="left"/>
      <w:pPr>
        <w:ind w:left="969" w:hanging="360"/>
      </w:pPr>
    </w:lvl>
    <w:lvl w:ilvl="2" w:tplc="EB8AD430" w:tentative="1">
      <w:start w:val="1"/>
      <w:numFmt w:val="lowerRoman"/>
      <w:lvlText w:val="%3."/>
      <w:lvlJc w:val="right"/>
      <w:pPr>
        <w:ind w:left="1689" w:hanging="180"/>
      </w:pPr>
    </w:lvl>
    <w:lvl w:ilvl="3" w:tplc="C2E2F07C" w:tentative="1">
      <w:start w:val="1"/>
      <w:numFmt w:val="decimal"/>
      <w:lvlText w:val="%4."/>
      <w:lvlJc w:val="left"/>
      <w:pPr>
        <w:ind w:left="2409" w:hanging="360"/>
      </w:pPr>
    </w:lvl>
    <w:lvl w:ilvl="4" w:tplc="49BAD04C" w:tentative="1">
      <w:start w:val="1"/>
      <w:numFmt w:val="lowerLetter"/>
      <w:lvlText w:val="%5."/>
      <w:lvlJc w:val="left"/>
      <w:pPr>
        <w:ind w:left="3129" w:hanging="360"/>
      </w:pPr>
    </w:lvl>
    <w:lvl w:ilvl="5" w:tplc="90F48E4C" w:tentative="1">
      <w:start w:val="1"/>
      <w:numFmt w:val="lowerRoman"/>
      <w:lvlText w:val="%6."/>
      <w:lvlJc w:val="right"/>
      <w:pPr>
        <w:ind w:left="3849" w:hanging="180"/>
      </w:pPr>
    </w:lvl>
    <w:lvl w:ilvl="6" w:tplc="7DFA71A8" w:tentative="1">
      <w:start w:val="1"/>
      <w:numFmt w:val="decimal"/>
      <w:lvlText w:val="%7."/>
      <w:lvlJc w:val="left"/>
      <w:pPr>
        <w:ind w:left="4569" w:hanging="360"/>
      </w:pPr>
    </w:lvl>
    <w:lvl w:ilvl="7" w:tplc="DBC49B8E" w:tentative="1">
      <w:start w:val="1"/>
      <w:numFmt w:val="lowerLetter"/>
      <w:lvlText w:val="%8."/>
      <w:lvlJc w:val="left"/>
      <w:pPr>
        <w:ind w:left="5289" w:hanging="360"/>
      </w:pPr>
    </w:lvl>
    <w:lvl w:ilvl="8" w:tplc="411EAA54" w:tentative="1">
      <w:start w:val="1"/>
      <w:numFmt w:val="lowerRoman"/>
      <w:lvlText w:val="%9."/>
      <w:lvlJc w:val="right"/>
      <w:pPr>
        <w:ind w:left="6009" w:hanging="180"/>
      </w:pPr>
    </w:lvl>
  </w:abstractNum>
  <w:abstractNum w:abstractNumId="28" w15:restartNumberingAfterBreak="0">
    <w:nsid w:val="4C5F2FC1"/>
    <w:multiLevelType w:val="hybridMultilevel"/>
    <w:tmpl w:val="5A607360"/>
    <w:lvl w:ilvl="0" w:tplc="811214BE">
      <w:start w:val="1"/>
      <w:numFmt w:val="lowerLetter"/>
      <w:lvlText w:val="%1."/>
      <w:lvlJc w:val="left"/>
      <w:pPr>
        <w:ind w:left="609" w:hanging="360"/>
      </w:pPr>
    </w:lvl>
    <w:lvl w:ilvl="1" w:tplc="26D2A28A" w:tentative="1">
      <w:start w:val="1"/>
      <w:numFmt w:val="lowerLetter"/>
      <w:lvlText w:val="%2."/>
      <w:lvlJc w:val="left"/>
      <w:pPr>
        <w:ind w:left="1329" w:hanging="360"/>
      </w:pPr>
    </w:lvl>
    <w:lvl w:ilvl="2" w:tplc="1BB8E2B6" w:tentative="1">
      <w:start w:val="1"/>
      <w:numFmt w:val="lowerRoman"/>
      <w:lvlText w:val="%3."/>
      <w:lvlJc w:val="right"/>
      <w:pPr>
        <w:ind w:left="2049" w:hanging="180"/>
      </w:pPr>
    </w:lvl>
    <w:lvl w:ilvl="3" w:tplc="1FFED532" w:tentative="1">
      <w:start w:val="1"/>
      <w:numFmt w:val="decimal"/>
      <w:lvlText w:val="%4."/>
      <w:lvlJc w:val="left"/>
      <w:pPr>
        <w:ind w:left="2769" w:hanging="360"/>
      </w:pPr>
    </w:lvl>
    <w:lvl w:ilvl="4" w:tplc="56D8EDA6" w:tentative="1">
      <w:start w:val="1"/>
      <w:numFmt w:val="lowerLetter"/>
      <w:lvlText w:val="%5."/>
      <w:lvlJc w:val="left"/>
      <w:pPr>
        <w:ind w:left="3489" w:hanging="360"/>
      </w:pPr>
    </w:lvl>
    <w:lvl w:ilvl="5" w:tplc="ABFC795A" w:tentative="1">
      <w:start w:val="1"/>
      <w:numFmt w:val="lowerRoman"/>
      <w:lvlText w:val="%6."/>
      <w:lvlJc w:val="right"/>
      <w:pPr>
        <w:ind w:left="4209" w:hanging="180"/>
      </w:pPr>
    </w:lvl>
    <w:lvl w:ilvl="6" w:tplc="FB7ED590" w:tentative="1">
      <w:start w:val="1"/>
      <w:numFmt w:val="decimal"/>
      <w:lvlText w:val="%7."/>
      <w:lvlJc w:val="left"/>
      <w:pPr>
        <w:ind w:left="4929" w:hanging="360"/>
      </w:pPr>
    </w:lvl>
    <w:lvl w:ilvl="7" w:tplc="738ADE06" w:tentative="1">
      <w:start w:val="1"/>
      <w:numFmt w:val="lowerLetter"/>
      <w:lvlText w:val="%8."/>
      <w:lvlJc w:val="left"/>
      <w:pPr>
        <w:ind w:left="5649" w:hanging="360"/>
      </w:pPr>
    </w:lvl>
    <w:lvl w:ilvl="8" w:tplc="4ECEB81E" w:tentative="1">
      <w:start w:val="1"/>
      <w:numFmt w:val="lowerRoman"/>
      <w:lvlText w:val="%9."/>
      <w:lvlJc w:val="right"/>
      <w:pPr>
        <w:ind w:left="6369" w:hanging="180"/>
      </w:pPr>
    </w:lvl>
  </w:abstractNum>
  <w:abstractNum w:abstractNumId="29" w15:restartNumberingAfterBreak="0">
    <w:nsid w:val="4C7202F2"/>
    <w:multiLevelType w:val="hybridMultilevel"/>
    <w:tmpl w:val="BDA0485E"/>
    <w:lvl w:ilvl="0" w:tplc="24E02240">
      <w:start w:val="1"/>
      <w:numFmt w:val="bullet"/>
      <w:lvlText w:val="●"/>
      <w:lvlJc w:val="left"/>
      <w:pPr>
        <w:ind w:left="720" w:hanging="360"/>
      </w:pPr>
      <w:rPr>
        <w:rFonts w:ascii="Aptos" w:hAnsi="Aptos" w:cs="Times New Roman" w:hint="default"/>
        <w:color w:val="000B40"/>
      </w:rPr>
    </w:lvl>
    <w:lvl w:ilvl="1" w:tplc="64C43AFC">
      <w:start w:val="1"/>
      <w:numFmt w:val="lowerLetter"/>
      <w:lvlText w:val="%2)"/>
      <w:lvlJc w:val="left"/>
      <w:pPr>
        <w:ind w:left="1440" w:hanging="360"/>
      </w:pPr>
    </w:lvl>
    <w:lvl w:ilvl="2" w:tplc="302ECEB4">
      <w:numFmt w:val="bullet"/>
      <w:lvlText w:val="-"/>
      <w:lvlJc w:val="left"/>
      <w:pPr>
        <w:ind w:left="2160" w:hanging="360"/>
      </w:pPr>
      <w:rPr>
        <w:rFonts w:ascii="Aptos" w:eastAsiaTheme="minorHAnsi" w:hAnsi="Aptos" w:cstheme="minorBidi" w:hint="default"/>
      </w:rPr>
    </w:lvl>
    <w:lvl w:ilvl="3" w:tplc="45483038">
      <w:start w:val="1"/>
      <w:numFmt w:val="bullet"/>
      <w:lvlText w:val=""/>
      <w:lvlJc w:val="left"/>
      <w:pPr>
        <w:ind w:left="2880" w:hanging="360"/>
      </w:pPr>
      <w:rPr>
        <w:rFonts w:ascii="Symbol" w:hAnsi="Symbol" w:hint="default"/>
      </w:rPr>
    </w:lvl>
    <w:lvl w:ilvl="4" w:tplc="2A404170" w:tentative="1">
      <w:start w:val="1"/>
      <w:numFmt w:val="bullet"/>
      <w:lvlText w:val="o"/>
      <w:lvlJc w:val="left"/>
      <w:pPr>
        <w:ind w:left="3600" w:hanging="360"/>
      </w:pPr>
      <w:rPr>
        <w:rFonts w:ascii="Courier New" w:hAnsi="Courier New" w:cs="Courier New" w:hint="default"/>
      </w:rPr>
    </w:lvl>
    <w:lvl w:ilvl="5" w:tplc="E55EDB58" w:tentative="1">
      <w:start w:val="1"/>
      <w:numFmt w:val="bullet"/>
      <w:lvlText w:val=""/>
      <w:lvlJc w:val="left"/>
      <w:pPr>
        <w:ind w:left="4320" w:hanging="360"/>
      </w:pPr>
      <w:rPr>
        <w:rFonts w:ascii="Wingdings" w:hAnsi="Wingdings" w:hint="default"/>
      </w:rPr>
    </w:lvl>
    <w:lvl w:ilvl="6" w:tplc="80DCF754" w:tentative="1">
      <w:start w:val="1"/>
      <w:numFmt w:val="bullet"/>
      <w:lvlText w:val=""/>
      <w:lvlJc w:val="left"/>
      <w:pPr>
        <w:ind w:left="5040" w:hanging="360"/>
      </w:pPr>
      <w:rPr>
        <w:rFonts w:ascii="Symbol" w:hAnsi="Symbol" w:hint="default"/>
      </w:rPr>
    </w:lvl>
    <w:lvl w:ilvl="7" w:tplc="E5F6B5BA" w:tentative="1">
      <w:start w:val="1"/>
      <w:numFmt w:val="bullet"/>
      <w:lvlText w:val="o"/>
      <w:lvlJc w:val="left"/>
      <w:pPr>
        <w:ind w:left="5760" w:hanging="360"/>
      </w:pPr>
      <w:rPr>
        <w:rFonts w:ascii="Courier New" w:hAnsi="Courier New" w:cs="Courier New" w:hint="default"/>
      </w:rPr>
    </w:lvl>
    <w:lvl w:ilvl="8" w:tplc="4F34E5AA" w:tentative="1">
      <w:start w:val="1"/>
      <w:numFmt w:val="bullet"/>
      <w:lvlText w:val=""/>
      <w:lvlJc w:val="left"/>
      <w:pPr>
        <w:ind w:left="6480" w:hanging="360"/>
      </w:pPr>
      <w:rPr>
        <w:rFonts w:ascii="Wingdings" w:hAnsi="Wingdings" w:hint="default"/>
      </w:rPr>
    </w:lvl>
  </w:abstractNum>
  <w:abstractNum w:abstractNumId="30" w15:restartNumberingAfterBreak="0">
    <w:nsid w:val="4E22280D"/>
    <w:multiLevelType w:val="hybridMultilevel"/>
    <w:tmpl w:val="01D0F6A4"/>
    <w:lvl w:ilvl="0" w:tplc="8FA6667A">
      <w:start w:val="1"/>
      <w:numFmt w:val="lowerLetter"/>
      <w:lvlText w:val="%1."/>
      <w:lvlJc w:val="left"/>
      <w:pPr>
        <w:ind w:left="249" w:hanging="360"/>
      </w:pPr>
      <w:rPr>
        <w:rFonts w:hint="default"/>
      </w:rPr>
    </w:lvl>
    <w:lvl w:ilvl="1" w:tplc="B746AA8C" w:tentative="1">
      <w:start w:val="1"/>
      <w:numFmt w:val="lowerLetter"/>
      <w:lvlText w:val="%2."/>
      <w:lvlJc w:val="left"/>
      <w:pPr>
        <w:ind w:left="969" w:hanging="360"/>
      </w:pPr>
    </w:lvl>
    <w:lvl w:ilvl="2" w:tplc="4866E004" w:tentative="1">
      <w:start w:val="1"/>
      <w:numFmt w:val="lowerRoman"/>
      <w:lvlText w:val="%3."/>
      <w:lvlJc w:val="right"/>
      <w:pPr>
        <w:ind w:left="1689" w:hanging="180"/>
      </w:pPr>
    </w:lvl>
    <w:lvl w:ilvl="3" w:tplc="7A44234E" w:tentative="1">
      <w:start w:val="1"/>
      <w:numFmt w:val="decimal"/>
      <w:lvlText w:val="%4."/>
      <w:lvlJc w:val="left"/>
      <w:pPr>
        <w:ind w:left="2409" w:hanging="360"/>
      </w:pPr>
    </w:lvl>
    <w:lvl w:ilvl="4" w:tplc="BC080DBA" w:tentative="1">
      <w:start w:val="1"/>
      <w:numFmt w:val="lowerLetter"/>
      <w:lvlText w:val="%5."/>
      <w:lvlJc w:val="left"/>
      <w:pPr>
        <w:ind w:left="3129" w:hanging="360"/>
      </w:pPr>
    </w:lvl>
    <w:lvl w:ilvl="5" w:tplc="E16A4BA0" w:tentative="1">
      <w:start w:val="1"/>
      <w:numFmt w:val="lowerRoman"/>
      <w:lvlText w:val="%6."/>
      <w:lvlJc w:val="right"/>
      <w:pPr>
        <w:ind w:left="3849" w:hanging="180"/>
      </w:pPr>
    </w:lvl>
    <w:lvl w:ilvl="6" w:tplc="A2A4F5DC" w:tentative="1">
      <w:start w:val="1"/>
      <w:numFmt w:val="decimal"/>
      <w:lvlText w:val="%7."/>
      <w:lvlJc w:val="left"/>
      <w:pPr>
        <w:ind w:left="4569" w:hanging="360"/>
      </w:pPr>
    </w:lvl>
    <w:lvl w:ilvl="7" w:tplc="7AE4EF40" w:tentative="1">
      <w:start w:val="1"/>
      <w:numFmt w:val="lowerLetter"/>
      <w:lvlText w:val="%8."/>
      <w:lvlJc w:val="left"/>
      <w:pPr>
        <w:ind w:left="5289" w:hanging="360"/>
      </w:pPr>
    </w:lvl>
    <w:lvl w:ilvl="8" w:tplc="2F7AA352" w:tentative="1">
      <w:start w:val="1"/>
      <w:numFmt w:val="lowerRoman"/>
      <w:lvlText w:val="%9."/>
      <w:lvlJc w:val="right"/>
      <w:pPr>
        <w:ind w:left="6009" w:hanging="180"/>
      </w:pPr>
    </w:lvl>
  </w:abstractNum>
  <w:abstractNum w:abstractNumId="31" w15:restartNumberingAfterBreak="0">
    <w:nsid w:val="5C027B4C"/>
    <w:multiLevelType w:val="hybridMultilevel"/>
    <w:tmpl w:val="5A607360"/>
    <w:lvl w:ilvl="0" w:tplc="E26287EE">
      <w:start w:val="1"/>
      <w:numFmt w:val="lowerLetter"/>
      <w:lvlText w:val="%1."/>
      <w:lvlJc w:val="left"/>
      <w:pPr>
        <w:ind w:left="609" w:hanging="360"/>
      </w:pPr>
    </w:lvl>
    <w:lvl w:ilvl="1" w:tplc="3AD2D57E" w:tentative="1">
      <w:start w:val="1"/>
      <w:numFmt w:val="lowerLetter"/>
      <w:lvlText w:val="%2."/>
      <w:lvlJc w:val="left"/>
      <w:pPr>
        <w:ind w:left="1329" w:hanging="360"/>
      </w:pPr>
    </w:lvl>
    <w:lvl w:ilvl="2" w:tplc="E578CCAE" w:tentative="1">
      <w:start w:val="1"/>
      <w:numFmt w:val="lowerRoman"/>
      <w:lvlText w:val="%3."/>
      <w:lvlJc w:val="right"/>
      <w:pPr>
        <w:ind w:left="2049" w:hanging="180"/>
      </w:pPr>
    </w:lvl>
    <w:lvl w:ilvl="3" w:tplc="BD0C2AF0" w:tentative="1">
      <w:start w:val="1"/>
      <w:numFmt w:val="decimal"/>
      <w:lvlText w:val="%4."/>
      <w:lvlJc w:val="left"/>
      <w:pPr>
        <w:ind w:left="2769" w:hanging="360"/>
      </w:pPr>
    </w:lvl>
    <w:lvl w:ilvl="4" w:tplc="AE068CA8" w:tentative="1">
      <w:start w:val="1"/>
      <w:numFmt w:val="lowerLetter"/>
      <w:lvlText w:val="%5."/>
      <w:lvlJc w:val="left"/>
      <w:pPr>
        <w:ind w:left="3489" w:hanging="360"/>
      </w:pPr>
    </w:lvl>
    <w:lvl w:ilvl="5" w:tplc="A36AA39A" w:tentative="1">
      <w:start w:val="1"/>
      <w:numFmt w:val="lowerRoman"/>
      <w:lvlText w:val="%6."/>
      <w:lvlJc w:val="right"/>
      <w:pPr>
        <w:ind w:left="4209" w:hanging="180"/>
      </w:pPr>
    </w:lvl>
    <w:lvl w:ilvl="6" w:tplc="E86ABF7E" w:tentative="1">
      <w:start w:val="1"/>
      <w:numFmt w:val="decimal"/>
      <w:lvlText w:val="%7."/>
      <w:lvlJc w:val="left"/>
      <w:pPr>
        <w:ind w:left="4929" w:hanging="360"/>
      </w:pPr>
    </w:lvl>
    <w:lvl w:ilvl="7" w:tplc="CE0E90DA" w:tentative="1">
      <w:start w:val="1"/>
      <w:numFmt w:val="lowerLetter"/>
      <w:lvlText w:val="%8."/>
      <w:lvlJc w:val="left"/>
      <w:pPr>
        <w:ind w:left="5649" w:hanging="360"/>
      </w:pPr>
    </w:lvl>
    <w:lvl w:ilvl="8" w:tplc="A5CE39C2" w:tentative="1">
      <w:start w:val="1"/>
      <w:numFmt w:val="lowerRoman"/>
      <w:lvlText w:val="%9."/>
      <w:lvlJc w:val="right"/>
      <w:pPr>
        <w:ind w:left="6369" w:hanging="180"/>
      </w:pPr>
    </w:lvl>
  </w:abstractNum>
  <w:abstractNum w:abstractNumId="32" w15:restartNumberingAfterBreak="0">
    <w:nsid w:val="5CF26A58"/>
    <w:multiLevelType w:val="hybridMultilevel"/>
    <w:tmpl w:val="08307CC4"/>
    <w:lvl w:ilvl="0" w:tplc="DE6A41E6">
      <w:start w:val="1"/>
      <w:numFmt w:val="bullet"/>
      <w:lvlText w:val="●"/>
      <w:lvlJc w:val="left"/>
      <w:pPr>
        <w:ind w:left="720" w:hanging="360"/>
      </w:pPr>
      <w:rPr>
        <w:rFonts w:ascii="Aptos" w:hAnsi="Aptos" w:cs="Times New Roman" w:hint="default"/>
        <w:color w:val="000B40"/>
        <w:sz w:val="18"/>
        <w:szCs w:val="18"/>
      </w:rPr>
    </w:lvl>
    <w:lvl w:ilvl="1" w:tplc="79505ECE" w:tentative="1">
      <w:start w:val="1"/>
      <w:numFmt w:val="bullet"/>
      <w:lvlText w:val="o"/>
      <w:lvlJc w:val="left"/>
      <w:pPr>
        <w:ind w:left="1440" w:hanging="360"/>
      </w:pPr>
      <w:rPr>
        <w:rFonts w:ascii="Courier New" w:hAnsi="Courier New" w:cs="Courier New" w:hint="default"/>
      </w:rPr>
    </w:lvl>
    <w:lvl w:ilvl="2" w:tplc="73AC2B2C" w:tentative="1">
      <w:start w:val="1"/>
      <w:numFmt w:val="bullet"/>
      <w:lvlText w:val=""/>
      <w:lvlJc w:val="left"/>
      <w:pPr>
        <w:ind w:left="2160" w:hanging="360"/>
      </w:pPr>
      <w:rPr>
        <w:rFonts w:ascii="Wingdings" w:hAnsi="Wingdings" w:hint="default"/>
      </w:rPr>
    </w:lvl>
    <w:lvl w:ilvl="3" w:tplc="AEA475EA" w:tentative="1">
      <w:start w:val="1"/>
      <w:numFmt w:val="bullet"/>
      <w:lvlText w:val=""/>
      <w:lvlJc w:val="left"/>
      <w:pPr>
        <w:ind w:left="2880" w:hanging="360"/>
      </w:pPr>
      <w:rPr>
        <w:rFonts w:ascii="Symbol" w:hAnsi="Symbol" w:hint="default"/>
      </w:rPr>
    </w:lvl>
    <w:lvl w:ilvl="4" w:tplc="F828BB64" w:tentative="1">
      <w:start w:val="1"/>
      <w:numFmt w:val="bullet"/>
      <w:lvlText w:val="o"/>
      <w:lvlJc w:val="left"/>
      <w:pPr>
        <w:ind w:left="3600" w:hanging="360"/>
      </w:pPr>
      <w:rPr>
        <w:rFonts w:ascii="Courier New" w:hAnsi="Courier New" w:cs="Courier New" w:hint="default"/>
      </w:rPr>
    </w:lvl>
    <w:lvl w:ilvl="5" w:tplc="948098E2" w:tentative="1">
      <w:start w:val="1"/>
      <w:numFmt w:val="bullet"/>
      <w:lvlText w:val=""/>
      <w:lvlJc w:val="left"/>
      <w:pPr>
        <w:ind w:left="4320" w:hanging="360"/>
      </w:pPr>
      <w:rPr>
        <w:rFonts w:ascii="Wingdings" w:hAnsi="Wingdings" w:hint="default"/>
      </w:rPr>
    </w:lvl>
    <w:lvl w:ilvl="6" w:tplc="9166600E" w:tentative="1">
      <w:start w:val="1"/>
      <w:numFmt w:val="bullet"/>
      <w:lvlText w:val=""/>
      <w:lvlJc w:val="left"/>
      <w:pPr>
        <w:ind w:left="5040" w:hanging="360"/>
      </w:pPr>
      <w:rPr>
        <w:rFonts w:ascii="Symbol" w:hAnsi="Symbol" w:hint="default"/>
      </w:rPr>
    </w:lvl>
    <w:lvl w:ilvl="7" w:tplc="801A0578" w:tentative="1">
      <w:start w:val="1"/>
      <w:numFmt w:val="bullet"/>
      <w:lvlText w:val="o"/>
      <w:lvlJc w:val="left"/>
      <w:pPr>
        <w:ind w:left="5760" w:hanging="360"/>
      </w:pPr>
      <w:rPr>
        <w:rFonts w:ascii="Courier New" w:hAnsi="Courier New" w:cs="Courier New" w:hint="default"/>
      </w:rPr>
    </w:lvl>
    <w:lvl w:ilvl="8" w:tplc="307687E4" w:tentative="1">
      <w:start w:val="1"/>
      <w:numFmt w:val="bullet"/>
      <w:lvlText w:val=""/>
      <w:lvlJc w:val="left"/>
      <w:pPr>
        <w:ind w:left="6480" w:hanging="360"/>
      </w:pPr>
      <w:rPr>
        <w:rFonts w:ascii="Wingdings" w:hAnsi="Wingdings" w:hint="default"/>
      </w:rPr>
    </w:lvl>
  </w:abstractNum>
  <w:abstractNum w:abstractNumId="33" w15:restartNumberingAfterBreak="0">
    <w:nsid w:val="5E58255E"/>
    <w:multiLevelType w:val="hybridMultilevel"/>
    <w:tmpl w:val="5A607360"/>
    <w:lvl w:ilvl="0" w:tplc="39DAEC22">
      <w:start w:val="1"/>
      <w:numFmt w:val="lowerLetter"/>
      <w:lvlText w:val="%1."/>
      <w:lvlJc w:val="left"/>
      <w:pPr>
        <w:ind w:left="609" w:hanging="360"/>
      </w:pPr>
    </w:lvl>
    <w:lvl w:ilvl="1" w:tplc="67409960" w:tentative="1">
      <w:start w:val="1"/>
      <w:numFmt w:val="lowerLetter"/>
      <w:lvlText w:val="%2."/>
      <w:lvlJc w:val="left"/>
      <w:pPr>
        <w:ind w:left="1329" w:hanging="360"/>
      </w:pPr>
    </w:lvl>
    <w:lvl w:ilvl="2" w:tplc="758AA7C0" w:tentative="1">
      <w:start w:val="1"/>
      <w:numFmt w:val="lowerRoman"/>
      <w:lvlText w:val="%3."/>
      <w:lvlJc w:val="right"/>
      <w:pPr>
        <w:ind w:left="2049" w:hanging="180"/>
      </w:pPr>
    </w:lvl>
    <w:lvl w:ilvl="3" w:tplc="23780A18" w:tentative="1">
      <w:start w:val="1"/>
      <w:numFmt w:val="decimal"/>
      <w:lvlText w:val="%4."/>
      <w:lvlJc w:val="left"/>
      <w:pPr>
        <w:ind w:left="2769" w:hanging="360"/>
      </w:pPr>
    </w:lvl>
    <w:lvl w:ilvl="4" w:tplc="B4BAC2F2" w:tentative="1">
      <w:start w:val="1"/>
      <w:numFmt w:val="lowerLetter"/>
      <w:lvlText w:val="%5."/>
      <w:lvlJc w:val="left"/>
      <w:pPr>
        <w:ind w:left="3489" w:hanging="360"/>
      </w:pPr>
    </w:lvl>
    <w:lvl w:ilvl="5" w:tplc="795C2E4C" w:tentative="1">
      <w:start w:val="1"/>
      <w:numFmt w:val="lowerRoman"/>
      <w:lvlText w:val="%6."/>
      <w:lvlJc w:val="right"/>
      <w:pPr>
        <w:ind w:left="4209" w:hanging="180"/>
      </w:pPr>
    </w:lvl>
    <w:lvl w:ilvl="6" w:tplc="94C2722A" w:tentative="1">
      <w:start w:val="1"/>
      <w:numFmt w:val="decimal"/>
      <w:lvlText w:val="%7."/>
      <w:lvlJc w:val="left"/>
      <w:pPr>
        <w:ind w:left="4929" w:hanging="360"/>
      </w:pPr>
    </w:lvl>
    <w:lvl w:ilvl="7" w:tplc="19DA05A2" w:tentative="1">
      <w:start w:val="1"/>
      <w:numFmt w:val="lowerLetter"/>
      <w:lvlText w:val="%8."/>
      <w:lvlJc w:val="left"/>
      <w:pPr>
        <w:ind w:left="5649" w:hanging="360"/>
      </w:pPr>
    </w:lvl>
    <w:lvl w:ilvl="8" w:tplc="60BA20C4" w:tentative="1">
      <w:start w:val="1"/>
      <w:numFmt w:val="lowerRoman"/>
      <w:lvlText w:val="%9."/>
      <w:lvlJc w:val="right"/>
      <w:pPr>
        <w:ind w:left="6369" w:hanging="180"/>
      </w:pPr>
    </w:lvl>
  </w:abstractNum>
  <w:abstractNum w:abstractNumId="34" w15:restartNumberingAfterBreak="0">
    <w:nsid w:val="629111B5"/>
    <w:multiLevelType w:val="hybridMultilevel"/>
    <w:tmpl w:val="5A607360"/>
    <w:lvl w:ilvl="0" w:tplc="FCA60DC8">
      <w:start w:val="1"/>
      <w:numFmt w:val="lowerLetter"/>
      <w:lvlText w:val="%1."/>
      <w:lvlJc w:val="left"/>
      <w:pPr>
        <w:ind w:left="609" w:hanging="360"/>
      </w:pPr>
    </w:lvl>
    <w:lvl w:ilvl="1" w:tplc="07BE6EF4" w:tentative="1">
      <w:start w:val="1"/>
      <w:numFmt w:val="lowerLetter"/>
      <w:lvlText w:val="%2."/>
      <w:lvlJc w:val="left"/>
      <w:pPr>
        <w:ind w:left="1329" w:hanging="360"/>
      </w:pPr>
    </w:lvl>
    <w:lvl w:ilvl="2" w:tplc="18C4990C" w:tentative="1">
      <w:start w:val="1"/>
      <w:numFmt w:val="lowerRoman"/>
      <w:lvlText w:val="%3."/>
      <w:lvlJc w:val="right"/>
      <w:pPr>
        <w:ind w:left="2049" w:hanging="180"/>
      </w:pPr>
    </w:lvl>
    <w:lvl w:ilvl="3" w:tplc="F0743858" w:tentative="1">
      <w:start w:val="1"/>
      <w:numFmt w:val="decimal"/>
      <w:lvlText w:val="%4."/>
      <w:lvlJc w:val="left"/>
      <w:pPr>
        <w:ind w:left="2769" w:hanging="360"/>
      </w:pPr>
    </w:lvl>
    <w:lvl w:ilvl="4" w:tplc="F9C8F73E" w:tentative="1">
      <w:start w:val="1"/>
      <w:numFmt w:val="lowerLetter"/>
      <w:lvlText w:val="%5."/>
      <w:lvlJc w:val="left"/>
      <w:pPr>
        <w:ind w:left="3489" w:hanging="360"/>
      </w:pPr>
    </w:lvl>
    <w:lvl w:ilvl="5" w:tplc="D16A4956" w:tentative="1">
      <w:start w:val="1"/>
      <w:numFmt w:val="lowerRoman"/>
      <w:lvlText w:val="%6."/>
      <w:lvlJc w:val="right"/>
      <w:pPr>
        <w:ind w:left="4209" w:hanging="180"/>
      </w:pPr>
    </w:lvl>
    <w:lvl w:ilvl="6" w:tplc="F14C7A96" w:tentative="1">
      <w:start w:val="1"/>
      <w:numFmt w:val="decimal"/>
      <w:lvlText w:val="%7."/>
      <w:lvlJc w:val="left"/>
      <w:pPr>
        <w:ind w:left="4929" w:hanging="360"/>
      </w:pPr>
    </w:lvl>
    <w:lvl w:ilvl="7" w:tplc="3ACE654C" w:tentative="1">
      <w:start w:val="1"/>
      <w:numFmt w:val="lowerLetter"/>
      <w:lvlText w:val="%8."/>
      <w:lvlJc w:val="left"/>
      <w:pPr>
        <w:ind w:left="5649" w:hanging="360"/>
      </w:pPr>
    </w:lvl>
    <w:lvl w:ilvl="8" w:tplc="919210CC" w:tentative="1">
      <w:start w:val="1"/>
      <w:numFmt w:val="lowerRoman"/>
      <w:lvlText w:val="%9."/>
      <w:lvlJc w:val="right"/>
      <w:pPr>
        <w:ind w:left="6369" w:hanging="180"/>
      </w:pPr>
    </w:lvl>
  </w:abstractNum>
  <w:abstractNum w:abstractNumId="35" w15:restartNumberingAfterBreak="0">
    <w:nsid w:val="62ED58AD"/>
    <w:multiLevelType w:val="hybridMultilevel"/>
    <w:tmpl w:val="DD48A684"/>
    <w:lvl w:ilvl="0" w:tplc="75B8A9CA">
      <w:start w:val="1"/>
      <w:numFmt w:val="decimal"/>
      <w:pStyle w:val="Virsraksts2"/>
      <w:lvlText w:val="%1."/>
      <w:lvlJc w:val="left"/>
      <w:pPr>
        <w:ind w:left="720" w:hanging="360"/>
      </w:pPr>
      <w:rPr>
        <w:rFonts w:hint="default"/>
      </w:rPr>
    </w:lvl>
    <w:lvl w:ilvl="1" w:tplc="3E96789A">
      <w:start w:val="1"/>
      <w:numFmt w:val="lowerLetter"/>
      <w:lvlText w:val="%2."/>
      <w:lvlJc w:val="left"/>
      <w:pPr>
        <w:ind w:left="1440" w:hanging="360"/>
      </w:pPr>
    </w:lvl>
    <w:lvl w:ilvl="2" w:tplc="09821638" w:tentative="1">
      <w:start w:val="1"/>
      <w:numFmt w:val="lowerRoman"/>
      <w:lvlText w:val="%3."/>
      <w:lvlJc w:val="right"/>
      <w:pPr>
        <w:ind w:left="2160" w:hanging="180"/>
      </w:pPr>
    </w:lvl>
    <w:lvl w:ilvl="3" w:tplc="C9C64FC4" w:tentative="1">
      <w:start w:val="1"/>
      <w:numFmt w:val="decimal"/>
      <w:lvlText w:val="%4."/>
      <w:lvlJc w:val="left"/>
      <w:pPr>
        <w:ind w:left="2880" w:hanging="360"/>
      </w:pPr>
    </w:lvl>
    <w:lvl w:ilvl="4" w:tplc="87646D68" w:tentative="1">
      <w:start w:val="1"/>
      <w:numFmt w:val="lowerLetter"/>
      <w:lvlText w:val="%5."/>
      <w:lvlJc w:val="left"/>
      <w:pPr>
        <w:ind w:left="3600" w:hanging="360"/>
      </w:pPr>
    </w:lvl>
    <w:lvl w:ilvl="5" w:tplc="CE14943C" w:tentative="1">
      <w:start w:val="1"/>
      <w:numFmt w:val="lowerRoman"/>
      <w:lvlText w:val="%6."/>
      <w:lvlJc w:val="right"/>
      <w:pPr>
        <w:ind w:left="4320" w:hanging="180"/>
      </w:pPr>
    </w:lvl>
    <w:lvl w:ilvl="6" w:tplc="4526355E" w:tentative="1">
      <w:start w:val="1"/>
      <w:numFmt w:val="decimal"/>
      <w:lvlText w:val="%7."/>
      <w:lvlJc w:val="left"/>
      <w:pPr>
        <w:ind w:left="5040" w:hanging="360"/>
      </w:pPr>
    </w:lvl>
    <w:lvl w:ilvl="7" w:tplc="A8F2C610" w:tentative="1">
      <w:start w:val="1"/>
      <w:numFmt w:val="lowerLetter"/>
      <w:lvlText w:val="%8."/>
      <w:lvlJc w:val="left"/>
      <w:pPr>
        <w:ind w:left="5760" w:hanging="360"/>
      </w:pPr>
    </w:lvl>
    <w:lvl w:ilvl="8" w:tplc="D126588E" w:tentative="1">
      <w:start w:val="1"/>
      <w:numFmt w:val="lowerRoman"/>
      <w:lvlText w:val="%9."/>
      <w:lvlJc w:val="right"/>
      <w:pPr>
        <w:ind w:left="6480" w:hanging="180"/>
      </w:pPr>
    </w:lvl>
  </w:abstractNum>
  <w:abstractNum w:abstractNumId="36" w15:restartNumberingAfterBreak="0">
    <w:nsid w:val="6596798C"/>
    <w:multiLevelType w:val="hybridMultilevel"/>
    <w:tmpl w:val="5A607360"/>
    <w:lvl w:ilvl="0" w:tplc="36248602">
      <w:start w:val="1"/>
      <w:numFmt w:val="lowerLetter"/>
      <w:lvlText w:val="%1."/>
      <w:lvlJc w:val="left"/>
      <w:pPr>
        <w:ind w:left="609" w:hanging="360"/>
      </w:pPr>
    </w:lvl>
    <w:lvl w:ilvl="1" w:tplc="792063EE" w:tentative="1">
      <w:start w:val="1"/>
      <w:numFmt w:val="lowerLetter"/>
      <w:lvlText w:val="%2."/>
      <w:lvlJc w:val="left"/>
      <w:pPr>
        <w:ind w:left="1329" w:hanging="360"/>
      </w:pPr>
    </w:lvl>
    <w:lvl w:ilvl="2" w:tplc="1498868A" w:tentative="1">
      <w:start w:val="1"/>
      <w:numFmt w:val="lowerRoman"/>
      <w:lvlText w:val="%3."/>
      <w:lvlJc w:val="right"/>
      <w:pPr>
        <w:ind w:left="2049" w:hanging="180"/>
      </w:pPr>
    </w:lvl>
    <w:lvl w:ilvl="3" w:tplc="F84881A4" w:tentative="1">
      <w:start w:val="1"/>
      <w:numFmt w:val="decimal"/>
      <w:lvlText w:val="%4."/>
      <w:lvlJc w:val="left"/>
      <w:pPr>
        <w:ind w:left="2769" w:hanging="360"/>
      </w:pPr>
    </w:lvl>
    <w:lvl w:ilvl="4" w:tplc="E362C9CA" w:tentative="1">
      <w:start w:val="1"/>
      <w:numFmt w:val="lowerLetter"/>
      <w:lvlText w:val="%5."/>
      <w:lvlJc w:val="left"/>
      <w:pPr>
        <w:ind w:left="3489" w:hanging="360"/>
      </w:pPr>
    </w:lvl>
    <w:lvl w:ilvl="5" w:tplc="DAA452F4" w:tentative="1">
      <w:start w:val="1"/>
      <w:numFmt w:val="lowerRoman"/>
      <w:lvlText w:val="%6."/>
      <w:lvlJc w:val="right"/>
      <w:pPr>
        <w:ind w:left="4209" w:hanging="180"/>
      </w:pPr>
    </w:lvl>
    <w:lvl w:ilvl="6" w:tplc="EA00B5AA" w:tentative="1">
      <w:start w:val="1"/>
      <w:numFmt w:val="decimal"/>
      <w:lvlText w:val="%7."/>
      <w:lvlJc w:val="left"/>
      <w:pPr>
        <w:ind w:left="4929" w:hanging="360"/>
      </w:pPr>
    </w:lvl>
    <w:lvl w:ilvl="7" w:tplc="D3F2AC12" w:tentative="1">
      <w:start w:val="1"/>
      <w:numFmt w:val="lowerLetter"/>
      <w:lvlText w:val="%8."/>
      <w:lvlJc w:val="left"/>
      <w:pPr>
        <w:ind w:left="5649" w:hanging="360"/>
      </w:pPr>
    </w:lvl>
    <w:lvl w:ilvl="8" w:tplc="BFA015AC" w:tentative="1">
      <w:start w:val="1"/>
      <w:numFmt w:val="lowerRoman"/>
      <w:lvlText w:val="%9."/>
      <w:lvlJc w:val="right"/>
      <w:pPr>
        <w:ind w:left="6369" w:hanging="180"/>
      </w:pPr>
    </w:lvl>
  </w:abstractNum>
  <w:abstractNum w:abstractNumId="37" w15:restartNumberingAfterBreak="0">
    <w:nsid w:val="66923BDA"/>
    <w:multiLevelType w:val="multilevel"/>
    <w:tmpl w:val="2A4ADA5A"/>
    <w:lvl w:ilvl="0">
      <w:start w:val="1"/>
      <w:numFmt w:val="decimal"/>
      <w:lvlText w:val="%1."/>
      <w:lvlJc w:val="left"/>
      <w:pPr>
        <w:ind w:left="720" w:hanging="360"/>
      </w:pPr>
    </w:lvl>
    <w:lvl w:ilvl="1">
      <w:start w:val="1"/>
      <w:numFmt w:val="decimal"/>
      <w:isLgl/>
      <w:lvlText w:val="%1.%2."/>
      <w:lvlJc w:val="left"/>
      <w:pPr>
        <w:ind w:left="2847"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695272F"/>
    <w:multiLevelType w:val="hybridMultilevel"/>
    <w:tmpl w:val="5A607360"/>
    <w:lvl w:ilvl="0" w:tplc="ED4653FA">
      <w:start w:val="1"/>
      <w:numFmt w:val="lowerLetter"/>
      <w:lvlText w:val="%1."/>
      <w:lvlJc w:val="left"/>
      <w:pPr>
        <w:ind w:left="609" w:hanging="360"/>
      </w:pPr>
    </w:lvl>
    <w:lvl w:ilvl="1" w:tplc="37A8A440" w:tentative="1">
      <w:start w:val="1"/>
      <w:numFmt w:val="lowerLetter"/>
      <w:lvlText w:val="%2."/>
      <w:lvlJc w:val="left"/>
      <w:pPr>
        <w:ind w:left="1329" w:hanging="360"/>
      </w:pPr>
    </w:lvl>
    <w:lvl w:ilvl="2" w:tplc="AC7A332E" w:tentative="1">
      <w:start w:val="1"/>
      <w:numFmt w:val="lowerRoman"/>
      <w:lvlText w:val="%3."/>
      <w:lvlJc w:val="right"/>
      <w:pPr>
        <w:ind w:left="2049" w:hanging="180"/>
      </w:pPr>
    </w:lvl>
    <w:lvl w:ilvl="3" w:tplc="E8021B98" w:tentative="1">
      <w:start w:val="1"/>
      <w:numFmt w:val="decimal"/>
      <w:lvlText w:val="%4."/>
      <w:lvlJc w:val="left"/>
      <w:pPr>
        <w:ind w:left="2769" w:hanging="360"/>
      </w:pPr>
    </w:lvl>
    <w:lvl w:ilvl="4" w:tplc="DDD0F7C8" w:tentative="1">
      <w:start w:val="1"/>
      <w:numFmt w:val="lowerLetter"/>
      <w:lvlText w:val="%5."/>
      <w:lvlJc w:val="left"/>
      <w:pPr>
        <w:ind w:left="3489" w:hanging="360"/>
      </w:pPr>
    </w:lvl>
    <w:lvl w:ilvl="5" w:tplc="53345376" w:tentative="1">
      <w:start w:val="1"/>
      <w:numFmt w:val="lowerRoman"/>
      <w:lvlText w:val="%6."/>
      <w:lvlJc w:val="right"/>
      <w:pPr>
        <w:ind w:left="4209" w:hanging="180"/>
      </w:pPr>
    </w:lvl>
    <w:lvl w:ilvl="6" w:tplc="28DA9194" w:tentative="1">
      <w:start w:val="1"/>
      <w:numFmt w:val="decimal"/>
      <w:lvlText w:val="%7."/>
      <w:lvlJc w:val="left"/>
      <w:pPr>
        <w:ind w:left="4929" w:hanging="360"/>
      </w:pPr>
    </w:lvl>
    <w:lvl w:ilvl="7" w:tplc="76AACE60" w:tentative="1">
      <w:start w:val="1"/>
      <w:numFmt w:val="lowerLetter"/>
      <w:lvlText w:val="%8."/>
      <w:lvlJc w:val="left"/>
      <w:pPr>
        <w:ind w:left="5649" w:hanging="360"/>
      </w:pPr>
    </w:lvl>
    <w:lvl w:ilvl="8" w:tplc="ADB0DCF2" w:tentative="1">
      <w:start w:val="1"/>
      <w:numFmt w:val="lowerRoman"/>
      <w:lvlText w:val="%9."/>
      <w:lvlJc w:val="right"/>
      <w:pPr>
        <w:ind w:left="6369" w:hanging="180"/>
      </w:pPr>
    </w:lvl>
  </w:abstractNum>
  <w:abstractNum w:abstractNumId="39" w15:restartNumberingAfterBreak="0">
    <w:nsid w:val="74397C51"/>
    <w:multiLevelType w:val="hybridMultilevel"/>
    <w:tmpl w:val="8FB23314"/>
    <w:lvl w:ilvl="0" w:tplc="572EF0AE">
      <w:start w:val="1"/>
      <w:numFmt w:val="bullet"/>
      <w:lvlText w:val="●"/>
      <w:lvlJc w:val="left"/>
      <w:pPr>
        <w:ind w:left="720" w:hanging="360"/>
      </w:pPr>
      <w:rPr>
        <w:rFonts w:ascii="Aptos" w:hAnsi="Aptos" w:cs="Times New Roman" w:hint="default"/>
        <w:color w:val="000B40"/>
      </w:rPr>
    </w:lvl>
    <w:lvl w:ilvl="1" w:tplc="E34C9558">
      <w:start w:val="1"/>
      <w:numFmt w:val="lowerLetter"/>
      <w:lvlText w:val="%2)"/>
      <w:lvlJc w:val="left"/>
      <w:pPr>
        <w:ind w:left="1440" w:hanging="360"/>
      </w:pPr>
    </w:lvl>
    <w:lvl w:ilvl="2" w:tplc="C2ACED7A">
      <w:numFmt w:val="bullet"/>
      <w:lvlText w:val="-"/>
      <w:lvlJc w:val="left"/>
      <w:pPr>
        <w:ind w:left="2160" w:hanging="360"/>
      </w:pPr>
      <w:rPr>
        <w:rFonts w:ascii="Aptos" w:eastAsiaTheme="minorHAnsi" w:hAnsi="Aptos" w:cstheme="minorBidi" w:hint="default"/>
      </w:rPr>
    </w:lvl>
    <w:lvl w:ilvl="3" w:tplc="FCAE5C94">
      <w:start w:val="1"/>
      <w:numFmt w:val="bullet"/>
      <w:lvlText w:val=""/>
      <w:lvlJc w:val="left"/>
      <w:pPr>
        <w:ind w:left="2880" w:hanging="360"/>
      </w:pPr>
      <w:rPr>
        <w:rFonts w:ascii="Symbol" w:hAnsi="Symbol" w:hint="default"/>
      </w:rPr>
    </w:lvl>
    <w:lvl w:ilvl="4" w:tplc="052E27B8" w:tentative="1">
      <w:start w:val="1"/>
      <w:numFmt w:val="bullet"/>
      <w:lvlText w:val="o"/>
      <w:lvlJc w:val="left"/>
      <w:pPr>
        <w:ind w:left="3600" w:hanging="360"/>
      </w:pPr>
      <w:rPr>
        <w:rFonts w:ascii="Courier New" w:hAnsi="Courier New" w:cs="Courier New" w:hint="default"/>
      </w:rPr>
    </w:lvl>
    <w:lvl w:ilvl="5" w:tplc="3318868C" w:tentative="1">
      <w:start w:val="1"/>
      <w:numFmt w:val="bullet"/>
      <w:lvlText w:val=""/>
      <w:lvlJc w:val="left"/>
      <w:pPr>
        <w:ind w:left="4320" w:hanging="360"/>
      </w:pPr>
      <w:rPr>
        <w:rFonts w:ascii="Wingdings" w:hAnsi="Wingdings" w:hint="default"/>
      </w:rPr>
    </w:lvl>
    <w:lvl w:ilvl="6" w:tplc="22F6AADC" w:tentative="1">
      <w:start w:val="1"/>
      <w:numFmt w:val="bullet"/>
      <w:lvlText w:val=""/>
      <w:lvlJc w:val="left"/>
      <w:pPr>
        <w:ind w:left="5040" w:hanging="360"/>
      </w:pPr>
      <w:rPr>
        <w:rFonts w:ascii="Symbol" w:hAnsi="Symbol" w:hint="default"/>
      </w:rPr>
    </w:lvl>
    <w:lvl w:ilvl="7" w:tplc="6670391E" w:tentative="1">
      <w:start w:val="1"/>
      <w:numFmt w:val="bullet"/>
      <w:lvlText w:val="o"/>
      <w:lvlJc w:val="left"/>
      <w:pPr>
        <w:ind w:left="5760" w:hanging="360"/>
      </w:pPr>
      <w:rPr>
        <w:rFonts w:ascii="Courier New" w:hAnsi="Courier New" w:cs="Courier New" w:hint="default"/>
      </w:rPr>
    </w:lvl>
    <w:lvl w:ilvl="8" w:tplc="A9A485A8" w:tentative="1">
      <w:start w:val="1"/>
      <w:numFmt w:val="bullet"/>
      <w:lvlText w:val=""/>
      <w:lvlJc w:val="left"/>
      <w:pPr>
        <w:ind w:left="6480" w:hanging="360"/>
      </w:pPr>
      <w:rPr>
        <w:rFonts w:ascii="Wingdings" w:hAnsi="Wingdings" w:hint="default"/>
      </w:rPr>
    </w:lvl>
  </w:abstractNum>
  <w:abstractNum w:abstractNumId="40" w15:restartNumberingAfterBreak="0">
    <w:nsid w:val="771A607A"/>
    <w:multiLevelType w:val="hybridMultilevel"/>
    <w:tmpl w:val="DB60A010"/>
    <w:lvl w:ilvl="0" w:tplc="98C8B038">
      <w:start w:val="1"/>
      <w:numFmt w:val="decimal"/>
      <w:lvlText w:val="%1."/>
      <w:lvlJc w:val="left"/>
      <w:pPr>
        <w:ind w:left="720" w:hanging="360"/>
      </w:pPr>
      <w:rPr>
        <w:rFonts w:hint="default"/>
        <w:b/>
        <w:bCs/>
        <w:color w:val="000B40"/>
      </w:rPr>
    </w:lvl>
    <w:lvl w:ilvl="1" w:tplc="F21CBB84">
      <w:start w:val="1"/>
      <w:numFmt w:val="bullet"/>
      <w:lvlText w:val="→"/>
      <w:lvlJc w:val="left"/>
      <w:pPr>
        <w:ind w:left="1440" w:hanging="360"/>
      </w:pPr>
      <w:rPr>
        <w:rFonts w:ascii="Times New Roman" w:hAnsi="Times New Roman" w:cs="Times New Roman" w:hint="default"/>
      </w:rPr>
    </w:lvl>
    <w:lvl w:ilvl="2" w:tplc="27A097A0" w:tentative="1">
      <w:start w:val="1"/>
      <w:numFmt w:val="bullet"/>
      <w:lvlText w:val=""/>
      <w:lvlJc w:val="left"/>
      <w:pPr>
        <w:ind w:left="2160" w:hanging="360"/>
      </w:pPr>
      <w:rPr>
        <w:rFonts w:ascii="Wingdings" w:hAnsi="Wingdings" w:hint="default"/>
      </w:rPr>
    </w:lvl>
    <w:lvl w:ilvl="3" w:tplc="556EB1A6" w:tentative="1">
      <w:start w:val="1"/>
      <w:numFmt w:val="bullet"/>
      <w:lvlText w:val=""/>
      <w:lvlJc w:val="left"/>
      <w:pPr>
        <w:ind w:left="2880" w:hanging="360"/>
      </w:pPr>
      <w:rPr>
        <w:rFonts w:ascii="Symbol" w:hAnsi="Symbol" w:hint="default"/>
      </w:rPr>
    </w:lvl>
    <w:lvl w:ilvl="4" w:tplc="E39C73F8" w:tentative="1">
      <w:start w:val="1"/>
      <w:numFmt w:val="bullet"/>
      <w:lvlText w:val="o"/>
      <w:lvlJc w:val="left"/>
      <w:pPr>
        <w:ind w:left="3600" w:hanging="360"/>
      </w:pPr>
      <w:rPr>
        <w:rFonts w:ascii="Courier New" w:hAnsi="Courier New" w:cs="Courier New" w:hint="default"/>
      </w:rPr>
    </w:lvl>
    <w:lvl w:ilvl="5" w:tplc="5F40AEEA" w:tentative="1">
      <w:start w:val="1"/>
      <w:numFmt w:val="bullet"/>
      <w:lvlText w:val=""/>
      <w:lvlJc w:val="left"/>
      <w:pPr>
        <w:ind w:left="4320" w:hanging="360"/>
      </w:pPr>
      <w:rPr>
        <w:rFonts w:ascii="Wingdings" w:hAnsi="Wingdings" w:hint="default"/>
      </w:rPr>
    </w:lvl>
    <w:lvl w:ilvl="6" w:tplc="C7745F60" w:tentative="1">
      <w:start w:val="1"/>
      <w:numFmt w:val="bullet"/>
      <w:lvlText w:val=""/>
      <w:lvlJc w:val="left"/>
      <w:pPr>
        <w:ind w:left="5040" w:hanging="360"/>
      </w:pPr>
      <w:rPr>
        <w:rFonts w:ascii="Symbol" w:hAnsi="Symbol" w:hint="default"/>
      </w:rPr>
    </w:lvl>
    <w:lvl w:ilvl="7" w:tplc="42422A1A" w:tentative="1">
      <w:start w:val="1"/>
      <w:numFmt w:val="bullet"/>
      <w:lvlText w:val="o"/>
      <w:lvlJc w:val="left"/>
      <w:pPr>
        <w:ind w:left="5760" w:hanging="360"/>
      </w:pPr>
      <w:rPr>
        <w:rFonts w:ascii="Courier New" w:hAnsi="Courier New" w:cs="Courier New" w:hint="default"/>
      </w:rPr>
    </w:lvl>
    <w:lvl w:ilvl="8" w:tplc="9656012C" w:tentative="1">
      <w:start w:val="1"/>
      <w:numFmt w:val="bullet"/>
      <w:lvlText w:val=""/>
      <w:lvlJc w:val="left"/>
      <w:pPr>
        <w:ind w:left="6480" w:hanging="360"/>
      </w:pPr>
      <w:rPr>
        <w:rFonts w:ascii="Wingdings" w:hAnsi="Wingdings" w:hint="default"/>
      </w:rPr>
    </w:lvl>
  </w:abstractNum>
  <w:abstractNum w:abstractNumId="41" w15:restartNumberingAfterBreak="0">
    <w:nsid w:val="78A81668"/>
    <w:multiLevelType w:val="hybridMultilevel"/>
    <w:tmpl w:val="2398D97A"/>
    <w:lvl w:ilvl="0" w:tplc="0986D394">
      <w:start w:val="1"/>
      <w:numFmt w:val="decimal"/>
      <w:lvlText w:val="%1."/>
      <w:lvlJc w:val="left"/>
      <w:pPr>
        <w:ind w:left="720" w:hanging="360"/>
      </w:pPr>
      <w:rPr>
        <w:rFonts w:hint="default"/>
        <w:b/>
        <w:bCs/>
        <w:color w:val="000B40"/>
      </w:rPr>
    </w:lvl>
    <w:lvl w:ilvl="1" w:tplc="819CB73A">
      <w:start w:val="1"/>
      <w:numFmt w:val="bullet"/>
      <w:lvlText w:val="o"/>
      <w:lvlJc w:val="left"/>
      <w:pPr>
        <w:ind w:left="1440" w:hanging="360"/>
      </w:pPr>
      <w:rPr>
        <w:rFonts w:ascii="Courier New" w:hAnsi="Courier New" w:cs="Courier New" w:hint="default"/>
      </w:rPr>
    </w:lvl>
    <w:lvl w:ilvl="2" w:tplc="AA7ABC84">
      <w:numFmt w:val="bullet"/>
      <w:lvlText w:val="-"/>
      <w:lvlJc w:val="left"/>
      <w:pPr>
        <w:ind w:left="2160" w:hanging="360"/>
      </w:pPr>
      <w:rPr>
        <w:rFonts w:ascii="Aptos" w:eastAsiaTheme="minorHAnsi" w:hAnsi="Aptos" w:cstheme="minorBidi" w:hint="default"/>
      </w:rPr>
    </w:lvl>
    <w:lvl w:ilvl="3" w:tplc="CF1E5DC0">
      <w:start w:val="1"/>
      <w:numFmt w:val="bullet"/>
      <w:lvlText w:val=""/>
      <w:lvlJc w:val="left"/>
      <w:pPr>
        <w:ind w:left="2880" w:hanging="360"/>
      </w:pPr>
      <w:rPr>
        <w:rFonts w:ascii="Symbol" w:hAnsi="Symbol" w:hint="default"/>
      </w:rPr>
    </w:lvl>
    <w:lvl w:ilvl="4" w:tplc="EFF08BB0" w:tentative="1">
      <w:start w:val="1"/>
      <w:numFmt w:val="bullet"/>
      <w:lvlText w:val="o"/>
      <w:lvlJc w:val="left"/>
      <w:pPr>
        <w:ind w:left="3600" w:hanging="360"/>
      </w:pPr>
      <w:rPr>
        <w:rFonts w:ascii="Courier New" w:hAnsi="Courier New" w:cs="Courier New" w:hint="default"/>
      </w:rPr>
    </w:lvl>
    <w:lvl w:ilvl="5" w:tplc="6A6891AA" w:tentative="1">
      <w:start w:val="1"/>
      <w:numFmt w:val="bullet"/>
      <w:lvlText w:val=""/>
      <w:lvlJc w:val="left"/>
      <w:pPr>
        <w:ind w:left="4320" w:hanging="360"/>
      </w:pPr>
      <w:rPr>
        <w:rFonts w:ascii="Wingdings" w:hAnsi="Wingdings" w:hint="default"/>
      </w:rPr>
    </w:lvl>
    <w:lvl w:ilvl="6" w:tplc="B418A8F6" w:tentative="1">
      <w:start w:val="1"/>
      <w:numFmt w:val="bullet"/>
      <w:lvlText w:val=""/>
      <w:lvlJc w:val="left"/>
      <w:pPr>
        <w:ind w:left="5040" w:hanging="360"/>
      </w:pPr>
      <w:rPr>
        <w:rFonts w:ascii="Symbol" w:hAnsi="Symbol" w:hint="default"/>
      </w:rPr>
    </w:lvl>
    <w:lvl w:ilvl="7" w:tplc="7AB4E89E" w:tentative="1">
      <w:start w:val="1"/>
      <w:numFmt w:val="bullet"/>
      <w:lvlText w:val="o"/>
      <w:lvlJc w:val="left"/>
      <w:pPr>
        <w:ind w:left="5760" w:hanging="360"/>
      </w:pPr>
      <w:rPr>
        <w:rFonts w:ascii="Courier New" w:hAnsi="Courier New" w:cs="Courier New" w:hint="default"/>
      </w:rPr>
    </w:lvl>
    <w:lvl w:ilvl="8" w:tplc="71508F1E" w:tentative="1">
      <w:start w:val="1"/>
      <w:numFmt w:val="bullet"/>
      <w:lvlText w:val=""/>
      <w:lvlJc w:val="left"/>
      <w:pPr>
        <w:ind w:left="6480" w:hanging="360"/>
      </w:pPr>
      <w:rPr>
        <w:rFonts w:ascii="Wingdings" w:hAnsi="Wingdings" w:hint="default"/>
      </w:rPr>
    </w:lvl>
  </w:abstractNum>
  <w:abstractNum w:abstractNumId="42" w15:restartNumberingAfterBreak="0">
    <w:nsid w:val="796F60EF"/>
    <w:multiLevelType w:val="hybridMultilevel"/>
    <w:tmpl w:val="49BE5742"/>
    <w:lvl w:ilvl="0" w:tplc="0310F3BC">
      <w:start w:val="1"/>
      <w:numFmt w:val="bullet"/>
      <w:lvlText w:val="→"/>
      <w:lvlJc w:val="left"/>
      <w:pPr>
        <w:ind w:left="360" w:hanging="360"/>
      </w:pPr>
      <w:rPr>
        <w:rFonts w:ascii="Times New Roman" w:hAnsi="Times New Roman" w:cs="Times New Roman" w:hint="default"/>
      </w:rPr>
    </w:lvl>
    <w:lvl w:ilvl="1" w:tplc="1E1EB9FE" w:tentative="1">
      <w:start w:val="1"/>
      <w:numFmt w:val="bullet"/>
      <w:lvlText w:val="o"/>
      <w:lvlJc w:val="left"/>
      <w:pPr>
        <w:ind w:left="1080" w:hanging="360"/>
      </w:pPr>
      <w:rPr>
        <w:rFonts w:ascii="Courier New" w:hAnsi="Courier New" w:cs="Courier New" w:hint="default"/>
      </w:rPr>
    </w:lvl>
    <w:lvl w:ilvl="2" w:tplc="D8A24104" w:tentative="1">
      <w:start w:val="1"/>
      <w:numFmt w:val="bullet"/>
      <w:lvlText w:val=""/>
      <w:lvlJc w:val="left"/>
      <w:pPr>
        <w:ind w:left="1800" w:hanging="360"/>
      </w:pPr>
      <w:rPr>
        <w:rFonts w:ascii="Wingdings" w:hAnsi="Wingdings" w:hint="default"/>
      </w:rPr>
    </w:lvl>
    <w:lvl w:ilvl="3" w:tplc="AB82290E" w:tentative="1">
      <w:start w:val="1"/>
      <w:numFmt w:val="bullet"/>
      <w:lvlText w:val=""/>
      <w:lvlJc w:val="left"/>
      <w:pPr>
        <w:ind w:left="2520" w:hanging="360"/>
      </w:pPr>
      <w:rPr>
        <w:rFonts w:ascii="Symbol" w:hAnsi="Symbol" w:hint="default"/>
      </w:rPr>
    </w:lvl>
    <w:lvl w:ilvl="4" w:tplc="4AF276A4" w:tentative="1">
      <w:start w:val="1"/>
      <w:numFmt w:val="bullet"/>
      <w:lvlText w:val="o"/>
      <w:lvlJc w:val="left"/>
      <w:pPr>
        <w:ind w:left="3240" w:hanging="360"/>
      </w:pPr>
      <w:rPr>
        <w:rFonts w:ascii="Courier New" w:hAnsi="Courier New" w:cs="Courier New" w:hint="default"/>
      </w:rPr>
    </w:lvl>
    <w:lvl w:ilvl="5" w:tplc="DC926B2A" w:tentative="1">
      <w:start w:val="1"/>
      <w:numFmt w:val="bullet"/>
      <w:lvlText w:val=""/>
      <w:lvlJc w:val="left"/>
      <w:pPr>
        <w:ind w:left="3960" w:hanging="360"/>
      </w:pPr>
      <w:rPr>
        <w:rFonts w:ascii="Wingdings" w:hAnsi="Wingdings" w:hint="default"/>
      </w:rPr>
    </w:lvl>
    <w:lvl w:ilvl="6" w:tplc="895C0C78" w:tentative="1">
      <w:start w:val="1"/>
      <w:numFmt w:val="bullet"/>
      <w:lvlText w:val=""/>
      <w:lvlJc w:val="left"/>
      <w:pPr>
        <w:ind w:left="4680" w:hanging="360"/>
      </w:pPr>
      <w:rPr>
        <w:rFonts w:ascii="Symbol" w:hAnsi="Symbol" w:hint="default"/>
      </w:rPr>
    </w:lvl>
    <w:lvl w:ilvl="7" w:tplc="D82ED5A8" w:tentative="1">
      <w:start w:val="1"/>
      <w:numFmt w:val="bullet"/>
      <w:lvlText w:val="o"/>
      <w:lvlJc w:val="left"/>
      <w:pPr>
        <w:ind w:left="5400" w:hanging="360"/>
      </w:pPr>
      <w:rPr>
        <w:rFonts w:ascii="Courier New" w:hAnsi="Courier New" w:cs="Courier New" w:hint="default"/>
      </w:rPr>
    </w:lvl>
    <w:lvl w:ilvl="8" w:tplc="21B68DB0" w:tentative="1">
      <w:start w:val="1"/>
      <w:numFmt w:val="bullet"/>
      <w:lvlText w:val=""/>
      <w:lvlJc w:val="left"/>
      <w:pPr>
        <w:ind w:left="6120" w:hanging="360"/>
      </w:pPr>
      <w:rPr>
        <w:rFonts w:ascii="Wingdings" w:hAnsi="Wingdings" w:hint="default"/>
      </w:rPr>
    </w:lvl>
  </w:abstractNum>
  <w:abstractNum w:abstractNumId="43" w15:restartNumberingAfterBreak="0">
    <w:nsid w:val="79F919C9"/>
    <w:multiLevelType w:val="hybridMultilevel"/>
    <w:tmpl w:val="DA383EEC"/>
    <w:lvl w:ilvl="0" w:tplc="1036385C">
      <w:start w:val="1"/>
      <w:numFmt w:val="decimal"/>
      <w:lvlText w:val="%1."/>
      <w:lvlJc w:val="left"/>
      <w:pPr>
        <w:ind w:left="720" w:hanging="360"/>
      </w:pPr>
      <w:rPr>
        <w:rFonts w:hint="default"/>
      </w:rPr>
    </w:lvl>
    <w:lvl w:ilvl="1" w:tplc="9926AC46" w:tentative="1">
      <w:start w:val="1"/>
      <w:numFmt w:val="lowerLetter"/>
      <w:lvlText w:val="%2."/>
      <w:lvlJc w:val="left"/>
      <w:pPr>
        <w:ind w:left="1440" w:hanging="360"/>
      </w:pPr>
    </w:lvl>
    <w:lvl w:ilvl="2" w:tplc="9DBCCF0E" w:tentative="1">
      <w:start w:val="1"/>
      <w:numFmt w:val="lowerRoman"/>
      <w:lvlText w:val="%3."/>
      <w:lvlJc w:val="right"/>
      <w:pPr>
        <w:ind w:left="2160" w:hanging="180"/>
      </w:pPr>
    </w:lvl>
    <w:lvl w:ilvl="3" w:tplc="F3CC9FE2" w:tentative="1">
      <w:start w:val="1"/>
      <w:numFmt w:val="decimal"/>
      <w:lvlText w:val="%4."/>
      <w:lvlJc w:val="left"/>
      <w:pPr>
        <w:ind w:left="2880" w:hanging="360"/>
      </w:pPr>
    </w:lvl>
    <w:lvl w:ilvl="4" w:tplc="0BB6BA88" w:tentative="1">
      <w:start w:val="1"/>
      <w:numFmt w:val="lowerLetter"/>
      <w:lvlText w:val="%5."/>
      <w:lvlJc w:val="left"/>
      <w:pPr>
        <w:ind w:left="3600" w:hanging="360"/>
      </w:pPr>
    </w:lvl>
    <w:lvl w:ilvl="5" w:tplc="8B3E51F4" w:tentative="1">
      <w:start w:val="1"/>
      <w:numFmt w:val="lowerRoman"/>
      <w:lvlText w:val="%6."/>
      <w:lvlJc w:val="right"/>
      <w:pPr>
        <w:ind w:left="4320" w:hanging="180"/>
      </w:pPr>
    </w:lvl>
    <w:lvl w:ilvl="6" w:tplc="71D67F36" w:tentative="1">
      <w:start w:val="1"/>
      <w:numFmt w:val="decimal"/>
      <w:lvlText w:val="%7."/>
      <w:lvlJc w:val="left"/>
      <w:pPr>
        <w:ind w:left="5040" w:hanging="360"/>
      </w:pPr>
    </w:lvl>
    <w:lvl w:ilvl="7" w:tplc="DFDEFD76" w:tentative="1">
      <w:start w:val="1"/>
      <w:numFmt w:val="lowerLetter"/>
      <w:lvlText w:val="%8."/>
      <w:lvlJc w:val="left"/>
      <w:pPr>
        <w:ind w:left="5760" w:hanging="360"/>
      </w:pPr>
    </w:lvl>
    <w:lvl w:ilvl="8" w:tplc="5490A3EC" w:tentative="1">
      <w:start w:val="1"/>
      <w:numFmt w:val="lowerRoman"/>
      <w:lvlText w:val="%9."/>
      <w:lvlJc w:val="right"/>
      <w:pPr>
        <w:ind w:left="6480" w:hanging="180"/>
      </w:pPr>
    </w:lvl>
  </w:abstractNum>
  <w:num w:numId="1" w16cid:durableId="1498492743">
    <w:abstractNumId w:val="19"/>
  </w:num>
  <w:num w:numId="2" w16cid:durableId="2086875764">
    <w:abstractNumId w:val="40"/>
  </w:num>
  <w:num w:numId="3" w16cid:durableId="1791164728">
    <w:abstractNumId w:val="37"/>
  </w:num>
  <w:num w:numId="4" w16cid:durableId="1373724458">
    <w:abstractNumId w:val="35"/>
  </w:num>
  <w:num w:numId="5" w16cid:durableId="56557755">
    <w:abstractNumId w:val="41"/>
  </w:num>
  <w:num w:numId="6" w16cid:durableId="825362702">
    <w:abstractNumId w:val="29"/>
  </w:num>
  <w:num w:numId="7" w16cid:durableId="1894079132">
    <w:abstractNumId w:val="39"/>
  </w:num>
  <w:num w:numId="8" w16cid:durableId="1096557108">
    <w:abstractNumId w:val="32"/>
  </w:num>
  <w:num w:numId="9" w16cid:durableId="1444419215">
    <w:abstractNumId w:val="9"/>
  </w:num>
  <w:num w:numId="10" w16cid:durableId="179467728">
    <w:abstractNumId w:val="42"/>
  </w:num>
  <w:num w:numId="11" w16cid:durableId="74322065">
    <w:abstractNumId w:val="18"/>
  </w:num>
  <w:num w:numId="12" w16cid:durableId="45643833">
    <w:abstractNumId w:val="43"/>
  </w:num>
  <w:num w:numId="13" w16cid:durableId="1154758573">
    <w:abstractNumId w:val="14"/>
  </w:num>
  <w:num w:numId="14" w16cid:durableId="1536653506">
    <w:abstractNumId w:val="2"/>
  </w:num>
  <w:num w:numId="15" w16cid:durableId="1444879592">
    <w:abstractNumId w:val="26"/>
  </w:num>
  <w:num w:numId="16" w16cid:durableId="32996484">
    <w:abstractNumId w:val="22"/>
  </w:num>
  <w:num w:numId="17" w16cid:durableId="610599113">
    <w:abstractNumId w:val="35"/>
  </w:num>
  <w:num w:numId="18" w16cid:durableId="602151614">
    <w:abstractNumId w:val="35"/>
  </w:num>
  <w:num w:numId="19" w16cid:durableId="7946406">
    <w:abstractNumId w:val="35"/>
  </w:num>
  <w:num w:numId="20" w16cid:durableId="662926755">
    <w:abstractNumId w:val="35"/>
  </w:num>
  <w:num w:numId="21" w16cid:durableId="1491823371">
    <w:abstractNumId w:val="35"/>
  </w:num>
  <w:num w:numId="22" w16cid:durableId="856501972">
    <w:abstractNumId w:val="11"/>
  </w:num>
  <w:num w:numId="23" w16cid:durableId="2013489997">
    <w:abstractNumId w:val="1"/>
  </w:num>
  <w:num w:numId="24" w16cid:durableId="902134218">
    <w:abstractNumId w:val="5"/>
  </w:num>
  <w:num w:numId="25" w16cid:durableId="1943146033">
    <w:abstractNumId w:val="8"/>
  </w:num>
  <w:num w:numId="26" w16cid:durableId="1621764704">
    <w:abstractNumId w:val="23"/>
  </w:num>
  <w:num w:numId="27" w16cid:durableId="1270699999">
    <w:abstractNumId w:val="36"/>
  </w:num>
  <w:num w:numId="28" w16cid:durableId="1105538533">
    <w:abstractNumId w:val="25"/>
  </w:num>
  <w:num w:numId="29" w16cid:durableId="300889844">
    <w:abstractNumId w:val="34"/>
  </w:num>
  <w:num w:numId="30" w16cid:durableId="588657129">
    <w:abstractNumId w:val="4"/>
  </w:num>
  <w:num w:numId="31" w16cid:durableId="1657491680">
    <w:abstractNumId w:val="10"/>
  </w:num>
  <w:num w:numId="32" w16cid:durableId="1472094810">
    <w:abstractNumId w:val="13"/>
  </w:num>
  <w:num w:numId="33" w16cid:durableId="1430420315">
    <w:abstractNumId w:val="17"/>
  </w:num>
  <w:num w:numId="34" w16cid:durableId="1308896165">
    <w:abstractNumId w:val="3"/>
  </w:num>
  <w:num w:numId="35" w16cid:durableId="1966961105">
    <w:abstractNumId w:val="30"/>
  </w:num>
  <w:num w:numId="36" w16cid:durableId="856191487">
    <w:abstractNumId w:val="28"/>
  </w:num>
  <w:num w:numId="37" w16cid:durableId="365521648">
    <w:abstractNumId w:val="27"/>
  </w:num>
  <w:num w:numId="38" w16cid:durableId="510606638">
    <w:abstractNumId w:val="12"/>
  </w:num>
  <w:num w:numId="39" w16cid:durableId="2098167206">
    <w:abstractNumId w:val="7"/>
  </w:num>
  <w:num w:numId="40" w16cid:durableId="1667636613">
    <w:abstractNumId w:val="24"/>
  </w:num>
  <w:num w:numId="41" w16cid:durableId="803498441">
    <w:abstractNumId w:val="15"/>
  </w:num>
  <w:num w:numId="42" w16cid:durableId="1892689030">
    <w:abstractNumId w:val="31"/>
  </w:num>
  <w:num w:numId="43" w16cid:durableId="1052651667">
    <w:abstractNumId w:val="6"/>
  </w:num>
  <w:num w:numId="44" w16cid:durableId="1136138666">
    <w:abstractNumId w:val="33"/>
  </w:num>
  <w:num w:numId="45" w16cid:durableId="1330593473">
    <w:abstractNumId w:val="16"/>
  </w:num>
  <w:num w:numId="46" w16cid:durableId="1635450943">
    <w:abstractNumId w:val="38"/>
  </w:num>
  <w:num w:numId="47" w16cid:durableId="343367460">
    <w:abstractNumId w:val="21"/>
  </w:num>
  <w:num w:numId="48" w16cid:durableId="190807904">
    <w:abstractNumId w:val="0"/>
  </w:num>
  <w:num w:numId="49" w16cid:durableId="59050880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2B"/>
    <w:rsid w:val="00000027"/>
    <w:rsid w:val="000000AA"/>
    <w:rsid w:val="0000014B"/>
    <w:rsid w:val="00000259"/>
    <w:rsid w:val="000003D9"/>
    <w:rsid w:val="00000492"/>
    <w:rsid w:val="00000651"/>
    <w:rsid w:val="00000BB0"/>
    <w:rsid w:val="00000C1A"/>
    <w:rsid w:val="00000C4B"/>
    <w:rsid w:val="00000CA4"/>
    <w:rsid w:val="00000CF3"/>
    <w:rsid w:val="00001060"/>
    <w:rsid w:val="00001159"/>
    <w:rsid w:val="000012E9"/>
    <w:rsid w:val="00001598"/>
    <w:rsid w:val="0000199A"/>
    <w:rsid w:val="00001BC3"/>
    <w:rsid w:val="00002111"/>
    <w:rsid w:val="00002384"/>
    <w:rsid w:val="0000252C"/>
    <w:rsid w:val="00002659"/>
    <w:rsid w:val="000027C2"/>
    <w:rsid w:val="00002C48"/>
    <w:rsid w:val="00002D95"/>
    <w:rsid w:val="00002F01"/>
    <w:rsid w:val="0000330D"/>
    <w:rsid w:val="00003540"/>
    <w:rsid w:val="00003A6F"/>
    <w:rsid w:val="00003E1C"/>
    <w:rsid w:val="00003F36"/>
    <w:rsid w:val="00003FE3"/>
    <w:rsid w:val="00004057"/>
    <w:rsid w:val="0000421D"/>
    <w:rsid w:val="000043B8"/>
    <w:rsid w:val="00004533"/>
    <w:rsid w:val="00004718"/>
    <w:rsid w:val="00004B68"/>
    <w:rsid w:val="00004C3B"/>
    <w:rsid w:val="0000500F"/>
    <w:rsid w:val="000051FB"/>
    <w:rsid w:val="000051FC"/>
    <w:rsid w:val="00005286"/>
    <w:rsid w:val="00005371"/>
    <w:rsid w:val="000053D9"/>
    <w:rsid w:val="000054DA"/>
    <w:rsid w:val="000056D9"/>
    <w:rsid w:val="00005964"/>
    <w:rsid w:val="00005AB1"/>
    <w:rsid w:val="00005BE3"/>
    <w:rsid w:val="00005C14"/>
    <w:rsid w:val="00005C4F"/>
    <w:rsid w:val="00005D34"/>
    <w:rsid w:val="00005D4B"/>
    <w:rsid w:val="00005D4D"/>
    <w:rsid w:val="000060BD"/>
    <w:rsid w:val="0000618D"/>
    <w:rsid w:val="000061B9"/>
    <w:rsid w:val="00006371"/>
    <w:rsid w:val="00006400"/>
    <w:rsid w:val="0000661B"/>
    <w:rsid w:val="0000676B"/>
    <w:rsid w:val="000068AC"/>
    <w:rsid w:val="00006A34"/>
    <w:rsid w:val="00006A65"/>
    <w:rsid w:val="00006BAF"/>
    <w:rsid w:val="00006F46"/>
    <w:rsid w:val="00006FFA"/>
    <w:rsid w:val="00007008"/>
    <w:rsid w:val="000073E7"/>
    <w:rsid w:val="000074C5"/>
    <w:rsid w:val="000075DD"/>
    <w:rsid w:val="0000777A"/>
    <w:rsid w:val="0000780C"/>
    <w:rsid w:val="00007ADC"/>
    <w:rsid w:val="00007C38"/>
    <w:rsid w:val="00010061"/>
    <w:rsid w:val="000101E5"/>
    <w:rsid w:val="00010323"/>
    <w:rsid w:val="00010470"/>
    <w:rsid w:val="000105C3"/>
    <w:rsid w:val="0001081C"/>
    <w:rsid w:val="00010A32"/>
    <w:rsid w:val="00010D06"/>
    <w:rsid w:val="00010D14"/>
    <w:rsid w:val="00010DE6"/>
    <w:rsid w:val="00011025"/>
    <w:rsid w:val="000112DD"/>
    <w:rsid w:val="00011420"/>
    <w:rsid w:val="000114BB"/>
    <w:rsid w:val="00011590"/>
    <w:rsid w:val="00011718"/>
    <w:rsid w:val="0001185B"/>
    <w:rsid w:val="000118AB"/>
    <w:rsid w:val="0001202D"/>
    <w:rsid w:val="000120F3"/>
    <w:rsid w:val="00012221"/>
    <w:rsid w:val="0001227C"/>
    <w:rsid w:val="00012341"/>
    <w:rsid w:val="00012355"/>
    <w:rsid w:val="0001236B"/>
    <w:rsid w:val="0001263E"/>
    <w:rsid w:val="00012B0B"/>
    <w:rsid w:val="00012CD0"/>
    <w:rsid w:val="00012D93"/>
    <w:rsid w:val="000132A5"/>
    <w:rsid w:val="0001346B"/>
    <w:rsid w:val="0001358A"/>
    <w:rsid w:val="000136BE"/>
    <w:rsid w:val="00013847"/>
    <w:rsid w:val="000139B5"/>
    <w:rsid w:val="00013C38"/>
    <w:rsid w:val="00013D9B"/>
    <w:rsid w:val="00013E03"/>
    <w:rsid w:val="00013E54"/>
    <w:rsid w:val="00013F95"/>
    <w:rsid w:val="0001402C"/>
    <w:rsid w:val="0001412F"/>
    <w:rsid w:val="0001420C"/>
    <w:rsid w:val="000145B2"/>
    <w:rsid w:val="000146AE"/>
    <w:rsid w:val="000146D8"/>
    <w:rsid w:val="00014726"/>
    <w:rsid w:val="0001479F"/>
    <w:rsid w:val="000148C8"/>
    <w:rsid w:val="00014A00"/>
    <w:rsid w:val="00014A38"/>
    <w:rsid w:val="00014BFF"/>
    <w:rsid w:val="00014D59"/>
    <w:rsid w:val="00014FAD"/>
    <w:rsid w:val="000152A3"/>
    <w:rsid w:val="000156D0"/>
    <w:rsid w:val="0001587D"/>
    <w:rsid w:val="00015BA7"/>
    <w:rsid w:val="00015C07"/>
    <w:rsid w:val="00016044"/>
    <w:rsid w:val="0001609B"/>
    <w:rsid w:val="000162DB"/>
    <w:rsid w:val="000165AD"/>
    <w:rsid w:val="000165D1"/>
    <w:rsid w:val="000165DF"/>
    <w:rsid w:val="000166F5"/>
    <w:rsid w:val="000169FF"/>
    <w:rsid w:val="00016F33"/>
    <w:rsid w:val="00017111"/>
    <w:rsid w:val="000172EF"/>
    <w:rsid w:val="0001730D"/>
    <w:rsid w:val="00017492"/>
    <w:rsid w:val="0001749E"/>
    <w:rsid w:val="0001762C"/>
    <w:rsid w:val="000177FE"/>
    <w:rsid w:val="000179CA"/>
    <w:rsid w:val="00017AE2"/>
    <w:rsid w:val="00017BD7"/>
    <w:rsid w:val="00017C60"/>
    <w:rsid w:val="00017C64"/>
    <w:rsid w:val="00017D44"/>
    <w:rsid w:val="00017E16"/>
    <w:rsid w:val="00020029"/>
    <w:rsid w:val="00020064"/>
    <w:rsid w:val="0002009B"/>
    <w:rsid w:val="00020135"/>
    <w:rsid w:val="0002017F"/>
    <w:rsid w:val="000201E7"/>
    <w:rsid w:val="00020408"/>
    <w:rsid w:val="0002073B"/>
    <w:rsid w:val="000207E3"/>
    <w:rsid w:val="0002084A"/>
    <w:rsid w:val="00020A02"/>
    <w:rsid w:val="00020B2A"/>
    <w:rsid w:val="00020C02"/>
    <w:rsid w:val="00020CD4"/>
    <w:rsid w:val="00020EF0"/>
    <w:rsid w:val="000211D8"/>
    <w:rsid w:val="0002127E"/>
    <w:rsid w:val="0002148B"/>
    <w:rsid w:val="00021805"/>
    <w:rsid w:val="00021825"/>
    <w:rsid w:val="00021AD5"/>
    <w:rsid w:val="00021B05"/>
    <w:rsid w:val="000220E3"/>
    <w:rsid w:val="000222BF"/>
    <w:rsid w:val="000222DB"/>
    <w:rsid w:val="00022548"/>
    <w:rsid w:val="00022C39"/>
    <w:rsid w:val="00022E0B"/>
    <w:rsid w:val="00022E3B"/>
    <w:rsid w:val="00022EF7"/>
    <w:rsid w:val="00023035"/>
    <w:rsid w:val="00023120"/>
    <w:rsid w:val="00023428"/>
    <w:rsid w:val="0002354F"/>
    <w:rsid w:val="000236DF"/>
    <w:rsid w:val="00023968"/>
    <w:rsid w:val="00023A48"/>
    <w:rsid w:val="00023B3B"/>
    <w:rsid w:val="00023B64"/>
    <w:rsid w:val="00023B8E"/>
    <w:rsid w:val="00023CBC"/>
    <w:rsid w:val="00023F46"/>
    <w:rsid w:val="00024403"/>
    <w:rsid w:val="00024521"/>
    <w:rsid w:val="000246BC"/>
    <w:rsid w:val="000246E0"/>
    <w:rsid w:val="00024937"/>
    <w:rsid w:val="0002494F"/>
    <w:rsid w:val="0002497E"/>
    <w:rsid w:val="00024A22"/>
    <w:rsid w:val="00024B86"/>
    <w:rsid w:val="00024BF2"/>
    <w:rsid w:val="00024DDC"/>
    <w:rsid w:val="00024E11"/>
    <w:rsid w:val="00024F71"/>
    <w:rsid w:val="0002501F"/>
    <w:rsid w:val="0002520B"/>
    <w:rsid w:val="0002522D"/>
    <w:rsid w:val="000252F9"/>
    <w:rsid w:val="00025368"/>
    <w:rsid w:val="0002556F"/>
    <w:rsid w:val="00025EDD"/>
    <w:rsid w:val="00026020"/>
    <w:rsid w:val="00026711"/>
    <w:rsid w:val="000267AC"/>
    <w:rsid w:val="000268E0"/>
    <w:rsid w:val="00026902"/>
    <w:rsid w:val="00026D6B"/>
    <w:rsid w:val="00026D8C"/>
    <w:rsid w:val="00027215"/>
    <w:rsid w:val="00027431"/>
    <w:rsid w:val="0002745B"/>
    <w:rsid w:val="0002760F"/>
    <w:rsid w:val="00027766"/>
    <w:rsid w:val="00027940"/>
    <w:rsid w:val="000279E8"/>
    <w:rsid w:val="00027B33"/>
    <w:rsid w:val="00027DCA"/>
    <w:rsid w:val="00030097"/>
    <w:rsid w:val="00030247"/>
    <w:rsid w:val="000302E4"/>
    <w:rsid w:val="000302ED"/>
    <w:rsid w:val="00030302"/>
    <w:rsid w:val="00030329"/>
    <w:rsid w:val="0003048F"/>
    <w:rsid w:val="000306B8"/>
    <w:rsid w:val="00030B59"/>
    <w:rsid w:val="00030C5E"/>
    <w:rsid w:val="00030CB7"/>
    <w:rsid w:val="00030E3C"/>
    <w:rsid w:val="00030F4F"/>
    <w:rsid w:val="0003109A"/>
    <w:rsid w:val="0003135F"/>
    <w:rsid w:val="00031418"/>
    <w:rsid w:val="0003149E"/>
    <w:rsid w:val="000314D0"/>
    <w:rsid w:val="000315C2"/>
    <w:rsid w:val="0003179B"/>
    <w:rsid w:val="00031849"/>
    <w:rsid w:val="00031AF4"/>
    <w:rsid w:val="00032371"/>
    <w:rsid w:val="00032777"/>
    <w:rsid w:val="00032962"/>
    <w:rsid w:val="00032AC8"/>
    <w:rsid w:val="00032B8F"/>
    <w:rsid w:val="00032C27"/>
    <w:rsid w:val="00032D97"/>
    <w:rsid w:val="00032DDD"/>
    <w:rsid w:val="000332A5"/>
    <w:rsid w:val="0003365F"/>
    <w:rsid w:val="00033708"/>
    <w:rsid w:val="000339E3"/>
    <w:rsid w:val="000339FA"/>
    <w:rsid w:val="00033A3D"/>
    <w:rsid w:val="00033B48"/>
    <w:rsid w:val="00033CA4"/>
    <w:rsid w:val="00033D63"/>
    <w:rsid w:val="00033EF7"/>
    <w:rsid w:val="000341AD"/>
    <w:rsid w:val="00034537"/>
    <w:rsid w:val="000345CF"/>
    <w:rsid w:val="0003467E"/>
    <w:rsid w:val="00034B2C"/>
    <w:rsid w:val="00034C28"/>
    <w:rsid w:val="00034E97"/>
    <w:rsid w:val="00034FEB"/>
    <w:rsid w:val="0003501B"/>
    <w:rsid w:val="00035064"/>
    <w:rsid w:val="0003510A"/>
    <w:rsid w:val="00035128"/>
    <w:rsid w:val="0003532D"/>
    <w:rsid w:val="00035847"/>
    <w:rsid w:val="000358A1"/>
    <w:rsid w:val="00035939"/>
    <w:rsid w:val="00035B15"/>
    <w:rsid w:val="00035DB9"/>
    <w:rsid w:val="00035E43"/>
    <w:rsid w:val="00035F1E"/>
    <w:rsid w:val="0003612C"/>
    <w:rsid w:val="0003613B"/>
    <w:rsid w:val="0003640A"/>
    <w:rsid w:val="0003652C"/>
    <w:rsid w:val="000367D7"/>
    <w:rsid w:val="00036B6D"/>
    <w:rsid w:val="00036C38"/>
    <w:rsid w:val="00036CD0"/>
    <w:rsid w:val="00036D7F"/>
    <w:rsid w:val="00036E73"/>
    <w:rsid w:val="00037077"/>
    <w:rsid w:val="000370C5"/>
    <w:rsid w:val="00037148"/>
    <w:rsid w:val="00037365"/>
    <w:rsid w:val="000373B0"/>
    <w:rsid w:val="000373D1"/>
    <w:rsid w:val="00037425"/>
    <w:rsid w:val="00037428"/>
    <w:rsid w:val="000374AD"/>
    <w:rsid w:val="0003750F"/>
    <w:rsid w:val="0003768F"/>
    <w:rsid w:val="000377D0"/>
    <w:rsid w:val="000377D6"/>
    <w:rsid w:val="00037824"/>
    <w:rsid w:val="0003783A"/>
    <w:rsid w:val="00037848"/>
    <w:rsid w:val="0003799F"/>
    <w:rsid w:val="00037A14"/>
    <w:rsid w:val="00037B82"/>
    <w:rsid w:val="00037CD4"/>
    <w:rsid w:val="00037D36"/>
    <w:rsid w:val="00040334"/>
    <w:rsid w:val="000407CC"/>
    <w:rsid w:val="000407FE"/>
    <w:rsid w:val="00040840"/>
    <w:rsid w:val="00040A01"/>
    <w:rsid w:val="00040A8B"/>
    <w:rsid w:val="00040B37"/>
    <w:rsid w:val="00040F0C"/>
    <w:rsid w:val="0004108F"/>
    <w:rsid w:val="000410B6"/>
    <w:rsid w:val="000410B9"/>
    <w:rsid w:val="0004121C"/>
    <w:rsid w:val="000415F8"/>
    <w:rsid w:val="00041709"/>
    <w:rsid w:val="0004187B"/>
    <w:rsid w:val="000418F1"/>
    <w:rsid w:val="0004192C"/>
    <w:rsid w:val="00041A60"/>
    <w:rsid w:val="00041CE7"/>
    <w:rsid w:val="00041E4B"/>
    <w:rsid w:val="00041F31"/>
    <w:rsid w:val="00041F33"/>
    <w:rsid w:val="00042224"/>
    <w:rsid w:val="00042274"/>
    <w:rsid w:val="000424B1"/>
    <w:rsid w:val="0004260B"/>
    <w:rsid w:val="00042622"/>
    <w:rsid w:val="0004265B"/>
    <w:rsid w:val="000429EC"/>
    <w:rsid w:val="00042EC2"/>
    <w:rsid w:val="000431FD"/>
    <w:rsid w:val="00043275"/>
    <w:rsid w:val="00043494"/>
    <w:rsid w:val="000438D6"/>
    <w:rsid w:val="00043911"/>
    <w:rsid w:val="00043997"/>
    <w:rsid w:val="000439E0"/>
    <w:rsid w:val="00043A5E"/>
    <w:rsid w:val="00043B25"/>
    <w:rsid w:val="00043B7A"/>
    <w:rsid w:val="00043BA0"/>
    <w:rsid w:val="00043BC0"/>
    <w:rsid w:val="00043D5B"/>
    <w:rsid w:val="00043EA5"/>
    <w:rsid w:val="00043FDC"/>
    <w:rsid w:val="00044155"/>
    <w:rsid w:val="0004436D"/>
    <w:rsid w:val="00044627"/>
    <w:rsid w:val="00044C34"/>
    <w:rsid w:val="00044CA1"/>
    <w:rsid w:val="00044E4B"/>
    <w:rsid w:val="0004509F"/>
    <w:rsid w:val="00045175"/>
    <w:rsid w:val="0004531A"/>
    <w:rsid w:val="00045409"/>
    <w:rsid w:val="000454B4"/>
    <w:rsid w:val="00045786"/>
    <w:rsid w:val="0004590A"/>
    <w:rsid w:val="00045A72"/>
    <w:rsid w:val="00045C7A"/>
    <w:rsid w:val="00045D1C"/>
    <w:rsid w:val="00045EFB"/>
    <w:rsid w:val="0004608F"/>
    <w:rsid w:val="000464CD"/>
    <w:rsid w:val="000466D9"/>
    <w:rsid w:val="000467A9"/>
    <w:rsid w:val="0004681E"/>
    <w:rsid w:val="00046869"/>
    <w:rsid w:val="00046A0C"/>
    <w:rsid w:val="00046AAF"/>
    <w:rsid w:val="00046ADF"/>
    <w:rsid w:val="00046B01"/>
    <w:rsid w:val="00046EE4"/>
    <w:rsid w:val="00046FB7"/>
    <w:rsid w:val="00047011"/>
    <w:rsid w:val="000470E3"/>
    <w:rsid w:val="0004721B"/>
    <w:rsid w:val="000472BA"/>
    <w:rsid w:val="00047311"/>
    <w:rsid w:val="00047543"/>
    <w:rsid w:val="0004760A"/>
    <w:rsid w:val="0004795F"/>
    <w:rsid w:val="000479B5"/>
    <w:rsid w:val="000479C1"/>
    <w:rsid w:val="00047D03"/>
    <w:rsid w:val="00047DEE"/>
    <w:rsid w:val="00047E08"/>
    <w:rsid w:val="0005021D"/>
    <w:rsid w:val="00050466"/>
    <w:rsid w:val="00050688"/>
    <w:rsid w:val="0005081D"/>
    <w:rsid w:val="00050890"/>
    <w:rsid w:val="000509E6"/>
    <w:rsid w:val="00050AE7"/>
    <w:rsid w:val="00050C2C"/>
    <w:rsid w:val="00050E0A"/>
    <w:rsid w:val="0005161F"/>
    <w:rsid w:val="00051649"/>
    <w:rsid w:val="000516EF"/>
    <w:rsid w:val="000517A3"/>
    <w:rsid w:val="000517B0"/>
    <w:rsid w:val="000519D2"/>
    <w:rsid w:val="00051AED"/>
    <w:rsid w:val="00051C5B"/>
    <w:rsid w:val="00051D22"/>
    <w:rsid w:val="00051D82"/>
    <w:rsid w:val="00051F1E"/>
    <w:rsid w:val="000520DA"/>
    <w:rsid w:val="00052174"/>
    <w:rsid w:val="000522D3"/>
    <w:rsid w:val="00052736"/>
    <w:rsid w:val="00052764"/>
    <w:rsid w:val="0005291A"/>
    <w:rsid w:val="00052938"/>
    <w:rsid w:val="00052B5A"/>
    <w:rsid w:val="00052CFC"/>
    <w:rsid w:val="00052D9A"/>
    <w:rsid w:val="00052EA0"/>
    <w:rsid w:val="00052FA1"/>
    <w:rsid w:val="000530D2"/>
    <w:rsid w:val="000531C0"/>
    <w:rsid w:val="0005343D"/>
    <w:rsid w:val="000536F6"/>
    <w:rsid w:val="00053859"/>
    <w:rsid w:val="00053896"/>
    <w:rsid w:val="00053957"/>
    <w:rsid w:val="00053A0E"/>
    <w:rsid w:val="00054033"/>
    <w:rsid w:val="000540D5"/>
    <w:rsid w:val="000545CA"/>
    <w:rsid w:val="000546A5"/>
    <w:rsid w:val="0005472A"/>
    <w:rsid w:val="000547C1"/>
    <w:rsid w:val="00054928"/>
    <w:rsid w:val="00054EA3"/>
    <w:rsid w:val="00054F9E"/>
    <w:rsid w:val="000551AA"/>
    <w:rsid w:val="00055402"/>
    <w:rsid w:val="0005579F"/>
    <w:rsid w:val="0005580A"/>
    <w:rsid w:val="00055954"/>
    <w:rsid w:val="00055A9C"/>
    <w:rsid w:val="00055B3F"/>
    <w:rsid w:val="00055B66"/>
    <w:rsid w:val="00055B88"/>
    <w:rsid w:val="00055BB8"/>
    <w:rsid w:val="00055EFF"/>
    <w:rsid w:val="00055F79"/>
    <w:rsid w:val="00055FB2"/>
    <w:rsid w:val="00056114"/>
    <w:rsid w:val="00056266"/>
    <w:rsid w:val="00056412"/>
    <w:rsid w:val="0005641E"/>
    <w:rsid w:val="00056614"/>
    <w:rsid w:val="0005674E"/>
    <w:rsid w:val="000569F3"/>
    <w:rsid w:val="00056C0F"/>
    <w:rsid w:val="00056C10"/>
    <w:rsid w:val="00056C21"/>
    <w:rsid w:val="00056CC4"/>
    <w:rsid w:val="00056DAF"/>
    <w:rsid w:val="00056E5F"/>
    <w:rsid w:val="00057043"/>
    <w:rsid w:val="00057177"/>
    <w:rsid w:val="000574C6"/>
    <w:rsid w:val="000574EE"/>
    <w:rsid w:val="00057687"/>
    <w:rsid w:val="0005793C"/>
    <w:rsid w:val="00057AE5"/>
    <w:rsid w:val="00057FA5"/>
    <w:rsid w:val="000603FB"/>
    <w:rsid w:val="0006081B"/>
    <w:rsid w:val="0006081D"/>
    <w:rsid w:val="00060912"/>
    <w:rsid w:val="0006097D"/>
    <w:rsid w:val="00060A9C"/>
    <w:rsid w:val="00060ADB"/>
    <w:rsid w:val="00060B06"/>
    <w:rsid w:val="00060C31"/>
    <w:rsid w:val="00060D94"/>
    <w:rsid w:val="00060EED"/>
    <w:rsid w:val="0006122A"/>
    <w:rsid w:val="0006137B"/>
    <w:rsid w:val="0006151F"/>
    <w:rsid w:val="00061530"/>
    <w:rsid w:val="000616C1"/>
    <w:rsid w:val="00061AE6"/>
    <w:rsid w:val="00061CCE"/>
    <w:rsid w:val="00061DD3"/>
    <w:rsid w:val="00061F38"/>
    <w:rsid w:val="00061FB1"/>
    <w:rsid w:val="00062146"/>
    <w:rsid w:val="00062541"/>
    <w:rsid w:val="00062732"/>
    <w:rsid w:val="000628FF"/>
    <w:rsid w:val="00062926"/>
    <w:rsid w:val="00062A53"/>
    <w:rsid w:val="00062B5B"/>
    <w:rsid w:val="00062CF5"/>
    <w:rsid w:val="000630BB"/>
    <w:rsid w:val="000630D8"/>
    <w:rsid w:val="00063208"/>
    <w:rsid w:val="00063374"/>
    <w:rsid w:val="000634B9"/>
    <w:rsid w:val="00063717"/>
    <w:rsid w:val="00063988"/>
    <w:rsid w:val="00063C5E"/>
    <w:rsid w:val="00063F3F"/>
    <w:rsid w:val="00063FFF"/>
    <w:rsid w:val="00064059"/>
    <w:rsid w:val="00064241"/>
    <w:rsid w:val="00064417"/>
    <w:rsid w:val="000644D4"/>
    <w:rsid w:val="00064863"/>
    <w:rsid w:val="00064B3F"/>
    <w:rsid w:val="00064C29"/>
    <w:rsid w:val="00064DD1"/>
    <w:rsid w:val="0006510D"/>
    <w:rsid w:val="0006512F"/>
    <w:rsid w:val="000654E1"/>
    <w:rsid w:val="00065582"/>
    <w:rsid w:val="00065A6D"/>
    <w:rsid w:val="00065A9C"/>
    <w:rsid w:val="00065C11"/>
    <w:rsid w:val="00065C47"/>
    <w:rsid w:val="00065F02"/>
    <w:rsid w:val="00065FC4"/>
    <w:rsid w:val="000664BF"/>
    <w:rsid w:val="00066B90"/>
    <w:rsid w:val="00066DB6"/>
    <w:rsid w:val="000671C6"/>
    <w:rsid w:val="000671FC"/>
    <w:rsid w:val="00067E73"/>
    <w:rsid w:val="00067F83"/>
    <w:rsid w:val="00070244"/>
    <w:rsid w:val="000703BB"/>
    <w:rsid w:val="00070427"/>
    <w:rsid w:val="0007057D"/>
    <w:rsid w:val="00070744"/>
    <w:rsid w:val="00070ACC"/>
    <w:rsid w:val="00070B1E"/>
    <w:rsid w:val="00070D8A"/>
    <w:rsid w:val="00070EDA"/>
    <w:rsid w:val="00070F7A"/>
    <w:rsid w:val="00071112"/>
    <w:rsid w:val="0007128E"/>
    <w:rsid w:val="0007153C"/>
    <w:rsid w:val="0007178A"/>
    <w:rsid w:val="00071BFE"/>
    <w:rsid w:val="00071C68"/>
    <w:rsid w:val="00071CAC"/>
    <w:rsid w:val="00071DCA"/>
    <w:rsid w:val="00072128"/>
    <w:rsid w:val="00072159"/>
    <w:rsid w:val="00072218"/>
    <w:rsid w:val="0007261F"/>
    <w:rsid w:val="00072704"/>
    <w:rsid w:val="000727CA"/>
    <w:rsid w:val="0007295F"/>
    <w:rsid w:val="00072965"/>
    <w:rsid w:val="00072DF5"/>
    <w:rsid w:val="00073007"/>
    <w:rsid w:val="000731F2"/>
    <w:rsid w:val="00073213"/>
    <w:rsid w:val="0007366B"/>
    <w:rsid w:val="0007371E"/>
    <w:rsid w:val="00073CA0"/>
    <w:rsid w:val="00073E2A"/>
    <w:rsid w:val="00073E41"/>
    <w:rsid w:val="0007400D"/>
    <w:rsid w:val="00074095"/>
    <w:rsid w:val="000740A7"/>
    <w:rsid w:val="000740C8"/>
    <w:rsid w:val="00074247"/>
    <w:rsid w:val="00074406"/>
    <w:rsid w:val="000745F4"/>
    <w:rsid w:val="0007468E"/>
    <w:rsid w:val="00074786"/>
    <w:rsid w:val="00074855"/>
    <w:rsid w:val="000748DA"/>
    <w:rsid w:val="00074A82"/>
    <w:rsid w:val="00074AD9"/>
    <w:rsid w:val="00074C67"/>
    <w:rsid w:val="00074FE4"/>
    <w:rsid w:val="00074FFE"/>
    <w:rsid w:val="00075194"/>
    <w:rsid w:val="0007529A"/>
    <w:rsid w:val="0007560E"/>
    <w:rsid w:val="00075F66"/>
    <w:rsid w:val="00076070"/>
    <w:rsid w:val="000760D8"/>
    <w:rsid w:val="0007618D"/>
    <w:rsid w:val="0007630C"/>
    <w:rsid w:val="0007634A"/>
    <w:rsid w:val="00076375"/>
    <w:rsid w:val="00076491"/>
    <w:rsid w:val="00076558"/>
    <w:rsid w:val="00076683"/>
    <w:rsid w:val="0007682A"/>
    <w:rsid w:val="0007690F"/>
    <w:rsid w:val="00076B0A"/>
    <w:rsid w:val="00077053"/>
    <w:rsid w:val="000771B7"/>
    <w:rsid w:val="0007721D"/>
    <w:rsid w:val="0007745A"/>
    <w:rsid w:val="000775BD"/>
    <w:rsid w:val="000779D4"/>
    <w:rsid w:val="00077ADB"/>
    <w:rsid w:val="00077B15"/>
    <w:rsid w:val="00077BCF"/>
    <w:rsid w:val="0008018E"/>
    <w:rsid w:val="00080221"/>
    <w:rsid w:val="0008029A"/>
    <w:rsid w:val="00080358"/>
    <w:rsid w:val="000805C7"/>
    <w:rsid w:val="0008067A"/>
    <w:rsid w:val="00080848"/>
    <w:rsid w:val="0008096C"/>
    <w:rsid w:val="00080CD1"/>
    <w:rsid w:val="00080DF1"/>
    <w:rsid w:val="00081050"/>
    <w:rsid w:val="000812E4"/>
    <w:rsid w:val="000813D1"/>
    <w:rsid w:val="000813D3"/>
    <w:rsid w:val="0008145D"/>
    <w:rsid w:val="00081958"/>
    <w:rsid w:val="00081E62"/>
    <w:rsid w:val="00081F6D"/>
    <w:rsid w:val="000825B7"/>
    <w:rsid w:val="000826EB"/>
    <w:rsid w:val="000826F5"/>
    <w:rsid w:val="0008279B"/>
    <w:rsid w:val="0008280A"/>
    <w:rsid w:val="0008280D"/>
    <w:rsid w:val="00082A78"/>
    <w:rsid w:val="00082B87"/>
    <w:rsid w:val="00082C17"/>
    <w:rsid w:val="00082CDC"/>
    <w:rsid w:val="00082D7A"/>
    <w:rsid w:val="00082F24"/>
    <w:rsid w:val="0008310A"/>
    <w:rsid w:val="000832DF"/>
    <w:rsid w:val="000834F0"/>
    <w:rsid w:val="00083535"/>
    <w:rsid w:val="000835FF"/>
    <w:rsid w:val="00083BCD"/>
    <w:rsid w:val="00083DFB"/>
    <w:rsid w:val="00083E61"/>
    <w:rsid w:val="00083EB6"/>
    <w:rsid w:val="00083ED8"/>
    <w:rsid w:val="00083F61"/>
    <w:rsid w:val="00083FA9"/>
    <w:rsid w:val="0008440F"/>
    <w:rsid w:val="000844B5"/>
    <w:rsid w:val="000844D8"/>
    <w:rsid w:val="000846D7"/>
    <w:rsid w:val="00084755"/>
    <w:rsid w:val="00084B28"/>
    <w:rsid w:val="00085082"/>
    <w:rsid w:val="000852F4"/>
    <w:rsid w:val="000854A3"/>
    <w:rsid w:val="00085598"/>
    <w:rsid w:val="0008575E"/>
    <w:rsid w:val="00085816"/>
    <w:rsid w:val="00085910"/>
    <w:rsid w:val="00085AE4"/>
    <w:rsid w:val="00085BA3"/>
    <w:rsid w:val="00085D69"/>
    <w:rsid w:val="00085E18"/>
    <w:rsid w:val="00085E58"/>
    <w:rsid w:val="00085E5F"/>
    <w:rsid w:val="00085FD3"/>
    <w:rsid w:val="000862B0"/>
    <w:rsid w:val="000865A8"/>
    <w:rsid w:val="0008672F"/>
    <w:rsid w:val="00086747"/>
    <w:rsid w:val="000867B2"/>
    <w:rsid w:val="00086893"/>
    <w:rsid w:val="00086985"/>
    <w:rsid w:val="00086E3A"/>
    <w:rsid w:val="00086EB5"/>
    <w:rsid w:val="00087120"/>
    <w:rsid w:val="00087158"/>
    <w:rsid w:val="0008716D"/>
    <w:rsid w:val="0008739E"/>
    <w:rsid w:val="0008744C"/>
    <w:rsid w:val="000874AA"/>
    <w:rsid w:val="00087601"/>
    <w:rsid w:val="00087688"/>
    <w:rsid w:val="0008781F"/>
    <w:rsid w:val="00087A03"/>
    <w:rsid w:val="00087BB5"/>
    <w:rsid w:val="00087C17"/>
    <w:rsid w:val="00087C2E"/>
    <w:rsid w:val="00087E50"/>
    <w:rsid w:val="00087ECF"/>
    <w:rsid w:val="00087F28"/>
    <w:rsid w:val="00090011"/>
    <w:rsid w:val="0009011C"/>
    <w:rsid w:val="0009019A"/>
    <w:rsid w:val="000901FD"/>
    <w:rsid w:val="0009026E"/>
    <w:rsid w:val="0009032C"/>
    <w:rsid w:val="00090339"/>
    <w:rsid w:val="000903B7"/>
    <w:rsid w:val="0009044F"/>
    <w:rsid w:val="0009068E"/>
    <w:rsid w:val="00090799"/>
    <w:rsid w:val="000909DB"/>
    <w:rsid w:val="00090BE1"/>
    <w:rsid w:val="00090F33"/>
    <w:rsid w:val="00091055"/>
    <w:rsid w:val="00091234"/>
    <w:rsid w:val="0009126C"/>
    <w:rsid w:val="000912A8"/>
    <w:rsid w:val="0009139D"/>
    <w:rsid w:val="0009142D"/>
    <w:rsid w:val="00091516"/>
    <w:rsid w:val="0009168C"/>
    <w:rsid w:val="0009182B"/>
    <w:rsid w:val="00091937"/>
    <w:rsid w:val="00091AD0"/>
    <w:rsid w:val="00091AF6"/>
    <w:rsid w:val="00091B85"/>
    <w:rsid w:val="00091BCB"/>
    <w:rsid w:val="00091D51"/>
    <w:rsid w:val="00091DC6"/>
    <w:rsid w:val="000921C7"/>
    <w:rsid w:val="00092623"/>
    <w:rsid w:val="000926A6"/>
    <w:rsid w:val="00092715"/>
    <w:rsid w:val="000927A4"/>
    <w:rsid w:val="000928F8"/>
    <w:rsid w:val="00092F60"/>
    <w:rsid w:val="00093438"/>
    <w:rsid w:val="0009383B"/>
    <w:rsid w:val="000938F0"/>
    <w:rsid w:val="000939BB"/>
    <w:rsid w:val="000939DF"/>
    <w:rsid w:val="00093EBC"/>
    <w:rsid w:val="00094240"/>
    <w:rsid w:val="0009447D"/>
    <w:rsid w:val="0009477D"/>
    <w:rsid w:val="00094978"/>
    <w:rsid w:val="00094990"/>
    <w:rsid w:val="00094A0D"/>
    <w:rsid w:val="00094B47"/>
    <w:rsid w:val="00094B4E"/>
    <w:rsid w:val="00094B6B"/>
    <w:rsid w:val="00094BF7"/>
    <w:rsid w:val="00094C0E"/>
    <w:rsid w:val="00094DA2"/>
    <w:rsid w:val="00094DC5"/>
    <w:rsid w:val="00094DDA"/>
    <w:rsid w:val="00094F84"/>
    <w:rsid w:val="00095028"/>
    <w:rsid w:val="0009528D"/>
    <w:rsid w:val="0009545B"/>
    <w:rsid w:val="0009548C"/>
    <w:rsid w:val="000957F3"/>
    <w:rsid w:val="0009584F"/>
    <w:rsid w:val="00095861"/>
    <w:rsid w:val="00095A72"/>
    <w:rsid w:val="00095A9E"/>
    <w:rsid w:val="00095ADE"/>
    <w:rsid w:val="00095BE0"/>
    <w:rsid w:val="00095DA4"/>
    <w:rsid w:val="00095FCC"/>
    <w:rsid w:val="0009611E"/>
    <w:rsid w:val="00096230"/>
    <w:rsid w:val="00096288"/>
    <w:rsid w:val="000965D9"/>
    <w:rsid w:val="00096735"/>
    <w:rsid w:val="0009692F"/>
    <w:rsid w:val="00096BB7"/>
    <w:rsid w:val="00096BFC"/>
    <w:rsid w:val="00096C8B"/>
    <w:rsid w:val="0009714C"/>
    <w:rsid w:val="00097166"/>
    <w:rsid w:val="0009721C"/>
    <w:rsid w:val="00097438"/>
    <w:rsid w:val="00097659"/>
    <w:rsid w:val="000979EE"/>
    <w:rsid w:val="00097B64"/>
    <w:rsid w:val="00097ED9"/>
    <w:rsid w:val="000A0507"/>
    <w:rsid w:val="000A0689"/>
    <w:rsid w:val="000A06F7"/>
    <w:rsid w:val="000A0790"/>
    <w:rsid w:val="000A0A74"/>
    <w:rsid w:val="000A0D33"/>
    <w:rsid w:val="000A0D47"/>
    <w:rsid w:val="000A0D76"/>
    <w:rsid w:val="000A0D9C"/>
    <w:rsid w:val="000A1110"/>
    <w:rsid w:val="000A1136"/>
    <w:rsid w:val="000A121F"/>
    <w:rsid w:val="000A1549"/>
    <w:rsid w:val="000A1ACB"/>
    <w:rsid w:val="000A1BB3"/>
    <w:rsid w:val="000A1C4B"/>
    <w:rsid w:val="000A1CD4"/>
    <w:rsid w:val="000A1D05"/>
    <w:rsid w:val="000A1D0E"/>
    <w:rsid w:val="000A1DDA"/>
    <w:rsid w:val="000A1E57"/>
    <w:rsid w:val="000A1EF0"/>
    <w:rsid w:val="000A1FAB"/>
    <w:rsid w:val="000A21C0"/>
    <w:rsid w:val="000A21FE"/>
    <w:rsid w:val="000A25B3"/>
    <w:rsid w:val="000A28EF"/>
    <w:rsid w:val="000A29C2"/>
    <w:rsid w:val="000A2B6A"/>
    <w:rsid w:val="000A2C32"/>
    <w:rsid w:val="000A2EEF"/>
    <w:rsid w:val="000A2FB2"/>
    <w:rsid w:val="000A2FE0"/>
    <w:rsid w:val="000A331C"/>
    <w:rsid w:val="000A3437"/>
    <w:rsid w:val="000A343D"/>
    <w:rsid w:val="000A36D4"/>
    <w:rsid w:val="000A36E4"/>
    <w:rsid w:val="000A3727"/>
    <w:rsid w:val="000A3B50"/>
    <w:rsid w:val="000A3CD5"/>
    <w:rsid w:val="000A3DE9"/>
    <w:rsid w:val="000A3EA3"/>
    <w:rsid w:val="000A4159"/>
    <w:rsid w:val="000A4355"/>
    <w:rsid w:val="000A438A"/>
    <w:rsid w:val="000A4677"/>
    <w:rsid w:val="000A468A"/>
    <w:rsid w:val="000A46A7"/>
    <w:rsid w:val="000A4882"/>
    <w:rsid w:val="000A4C1E"/>
    <w:rsid w:val="000A5440"/>
    <w:rsid w:val="000A5494"/>
    <w:rsid w:val="000A5651"/>
    <w:rsid w:val="000A5725"/>
    <w:rsid w:val="000A584A"/>
    <w:rsid w:val="000A5C63"/>
    <w:rsid w:val="000A5CD9"/>
    <w:rsid w:val="000A5D0E"/>
    <w:rsid w:val="000A5F4E"/>
    <w:rsid w:val="000A6403"/>
    <w:rsid w:val="000A64D5"/>
    <w:rsid w:val="000A65B0"/>
    <w:rsid w:val="000A668F"/>
    <w:rsid w:val="000A6698"/>
    <w:rsid w:val="000A6755"/>
    <w:rsid w:val="000A6783"/>
    <w:rsid w:val="000A67FD"/>
    <w:rsid w:val="000A68C8"/>
    <w:rsid w:val="000A6AF0"/>
    <w:rsid w:val="000A6CD7"/>
    <w:rsid w:val="000A6DDF"/>
    <w:rsid w:val="000A6E0F"/>
    <w:rsid w:val="000A6EE5"/>
    <w:rsid w:val="000A755C"/>
    <w:rsid w:val="000A7638"/>
    <w:rsid w:val="000A76E0"/>
    <w:rsid w:val="000A7792"/>
    <w:rsid w:val="000A7B02"/>
    <w:rsid w:val="000A7D6F"/>
    <w:rsid w:val="000A7DCF"/>
    <w:rsid w:val="000A7DE7"/>
    <w:rsid w:val="000A7EBF"/>
    <w:rsid w:val="000A7FDB"/>
    <w:rsid w:val="000B008E"/>
    <w:rsid w:val="000B02D5"/>
    <w:rsid w:val="000B0425"/>
    <w:rsid w:val="000B0447"/>
    <w:rsid w:val="000B04DE"/>
    <w:rsid w:val="000B050D"/>
    <w:rsid w:val="000B0611"/>
    <w:rsid w:val="000B06C6"/>
    <w:rsid w:val="000B097A"/>
    <w:rsid w:val="000B0A2E"/>
    <w:rsid w:val="000B0A31"/>
    <w:rsid w:val="000B0ABE"/>
    <w:rsid w:val="000B0AD2"/>
    <w:rsid w:val="000B0CFF"/>
    <w:rsid w:val="000B0DB7"/>
    <w:rsid w:val="000B1121"/>
    <w:rsid w:val="000B12FA"/>
    <w:rsid w:val="000B1557"/>
    <w:rsid w:val="000B1692"/>
    <w:rsid w:val="000B177B"/>
    <w:rsid w:val="000B1DCB"/>
    <w:rsid w:val="000B1DE3"/>
    <w:rsid w:val="000B1F05"/>
    <w:rsid w:val="000B2099"/>
    <w:rsid w:val="000B215C"/>
    <w:rsid w:val="000B23C2"/>
    <w:rsid w:val="000B24F4"/>
    <w:rsid w:val="000B25D4"/>
    <w:rsid w:val="000B2655"/>
    <w:rsid w:val="000B2758"/>
    <w:rsid w:val="000B2D86"/>
    <w:rsid w:val="000B2DF7"/>
    <w:rsid w:val="000B2EDE"/>
    <w:rsid w:val="000B3086"/>
    <w:rsid w:val="000B32C0"/>
    <w:rsid w:val="000B3362"/>
    <w:rsid w:val="000B3399"/>
    <w:rsid w:val="000B358F"/>
    <w:rsid w:val="000B376C"/>
    <w:rsid w:val="000B37A3"/>
    <w:rsid w:val="000B37B9"/>
    <w:rsid w:val="000B3B93"/>
    <w:rsid w:val="000B3C13"/>
    <w:rsid w:val="000B419B"/>
    <w:rsid w:val="000B4440"/>
    <w:rsid w:val="000B448E"/>
    <w:rsid w:val="000B4772"/>
    <w:rsid w:val="000B47E1"/>
    <w:rsid w:val="000B481B"/>
    <w:rsid w:val="000B48C0"/>
    <w:rsid w:val="000B4AE6"/>
    <w:rsid w:val="000B4EBB"/>
    <w:rsid w:val="000B4F16"/>
    <w:rsid w:val="000B514E"/>
    <w:rsid w:val="000B518C"/>
    <w:rsid w:val="000B53E8"/>
    <w:rsid w:val="000B542E"/>
    <w:rsid w:val="000B5ACB"/>
    <w:rsid w:val="000B5ADC"/>
    <w:rsid w:val="000B5AF4"/>
    <w:rsid w:val="000B5B29"/>
    <w:rsid w:val="000B5B45"/>
    <w:rsid w:val="000B5B70"/>
    <w:rsid w:val="000B5B81"/>
    <w:rsid w:val="000B5C00"/>
    <w:rsid w:val="000B5C15"/>
    <w:rsid w:val="000B5D9F"/>
    <w:rsid w:val="000B5DCF"/>
    <w:rsid w:val="000B5E7E"/>
    <w:rsid w:val="000B6765"/>
    <w:rsid w:val="000B67B1"/>
    <w:rsid w:val="000B6A61"/>
    <w:rsid w:val="000B705E"/>
    <w:rsid w:val="000B7278"/>
    <w:rsid w:val="000B7425"/>
    <w:rsid w:val="000B756B"/>
    <w:rsid w:val="000B76B2"/>
    <w:rsid w:val="000B7864"/>
    <w:rsid w:val="000B7967"/>
    <w:rsid w:val="000B7A1F"/>
    <w:rsid w:val="000B7A68"/>
    <w:rsid w:val="000C034D"/>
    <w:rsid w:val="000C04D5"/>
    <w:rsid w:val="000C0768"/>
    <w:rsid w:val="000C08ED"/>
    <w:rsid w:val="000C099A"/>
    <w:rsid w:val="000C10D1"/>
    <w:rsid w:val="000C1189"/>
    <w:rsid w:val="000C138F"/>
    <w:rsid w:val="000C1654"/>
    <w:rsid w:val="000C1770"/>
    <w:rsid w:val="000C1BE9"/>
    <w:rsid w:val="000C1C49"/>
    <w:rsid w:val="000C1EE6"/>
    <w:rsid w:val="000C1F0F"/>
    <w:rsid w:val="000C1F8E"/>
    <w:rsid w:val="000C22E0"/>
    <w:rsid w:val="000C2300"/>
    <w:rsid w:val="000C2616"/>
    <w:rsid w:val="000C29EA"/>
    <w:rsid w:val="000C2C32"/>
    <w:rsid w:val="000C2E4A"/>
    <w:rsid w:val="000C3537"/>
    <w:rsid w:val="000C3791"/>
    <w:rsid w:val="000C39A9"/>
    <w:rsid w:val="000C39B4"/>
    <w:rsid w:val="000C3A45"/>
    <w:rsid w:val="000C3A7F"/>
    <w:rsid w:val="000C3B12"/>
    <w:rsid w:val="000C3CE5"/>
    <w:rsid w:val="000C3D92"/>
    <w:rsid w:val="000C3E7D"/>
    <w:rsid w:val="000C3F36"/>
    <w:rsid w:val="000C40B0"/>
    <w:rsid w:val="000C4134"/>
    <w:rsid w:val="000C4226"/>
    <w:rsid w:val="000C4244"/>
    <w:rsid w:val="000C437D"/>
    <w:rsid w:val="000C45A6"/>
    <w:rsid w:val="000C46E5"/>
    <w:rsid w:val="000C478A"/>
    <w:rsid w:val="000C47A6"/>
    <w:rsid w:val="000C492D"/>
    <w:rsid w:val="000C4B74"/>
    <w:rsid w:val="000C4EFB"/>
    <w:rsid w:val="000C4F0E"/>
    <w:rsid w:val="000C4FBA"/>
    <w:rsid w:val="000C5209"/>
    <w:rsid w:val="000C525F"/>
    <w:rsid w:val="000C532B"/>
    <w:rsid w:val="000C5621"/>
    <w:rsid w:val="000C571E"/>
    <w:rsid w:val="000C5834"/>
    <w:rsid w:val="000C59FD"/>
    <w:rsid w:val="000C5E10"/>
    <w:rsid w:val="000C60B9"/>
    <w:rsid w:val="000C60BF"/>
    <w:rsid w:val="000C6292"/>
    <w:rsid w:val="000C6410"/>
    <w:rsid w:val="000C65A7"/>
    <w:rsid w:val="000C65D3"/>
    <w:rsid w:val="000C67A8"/>
    <w:rsid w:val="000C67FB"/>
    <w:rsid w:val="000C6804"/>
    <w:rsid w:val="000C681F"/>
    <w:rsid w:val="000C68B2"/>
    <w:rsid w:val="000C6A63"/>
    <w:rsid w:val="000C6ACE"/>
    <w:rsid w:val="000C6B25"/>
    <w:rsid w:val="000C70BC"/>
    <w:rsid w:val="000C72AA"/>
    <w:rsid w:val="000C72FA"/>
    <w:rsid w:val="000C7931"/>
    <w:rsid w:val="000C7B77"/>
    <w:rsid w:val="000C7BE2"/>
    <w:rsid w:val="000C7C05"/>
    <w:rsid w:val="000C7C93"/>
    <w:rsid w:val="000C7E6D"/>
    <w:rsid w:val="000C7EB6"/>
    <w:rsid w:val="000D027A"/>
    <w:rsid w:val="000D0484"/>
    <w:rsid w:val="000D077C"/>
    <w:rsid w:val="000D07D8"/>
    <w:rsid w:val="000D096F"/>
    <w:rsid w:val="000D0A48"/>
    <w:rsid w:val="000D0B50"/>
    <w:rsid w:val="000D0D1C"/>
    <w:rsid w:val="000D1069"/>
    <w:rsid w:val="000D1122"/>
    <w:rsid w:val="000D1610"/>
    <w:rsid w:val="000D163D"/>
    <w:rsid w:val="000D17A6"/>
    <w:rsid w:val="000D1803"/>
    <w:rsid w:val="000D1A5B"/>
    <w:rsid w:val="000D1C93"/>
    <w:rsid w:val="000D1DE2"/>
    <w:rsid w:val="000D1ECA"/>
    <w:rsid w:val="000D20E6"/>
    <w:rsid w:val="000D219E"/>
    <w:rsid w:val="000D22FB"/>
    <w:rsid w:val="000D23CE"/>
    <w:rsid w:val="000D25C0"/>
    <w:rsid w:val="000D2851"/>
    <w:rsid w:val="000D2880"/>
    <w:rsid w:val="000D296E"/>
    <w:rsid w:val="000D299F"/>
    <w:rsid w:val="000D29B0"/>
    <w:rsid w:val="000D2BD8"/>
    <w:rsid w:val="000D2F3B"/>
    <w:rsid w:val="000D30D8"/>
    <w:rsid w:val="000D338F"/>
    <w:rsid w:val="000D355C"/>
    <w:rsid w:val="000D35F3"/>
    <w:rsid w:val="000D37E9"/>
    <w:rsid w:val="000D39B4"/>
    <w:rsid w:val="000D3DB7"/>
    <w:rsid w:val="000D3EA4"/>
    <w:rsid w:val="000D3F61"/>
    <w:rsid w:val="000D48BA"/>
    <w:rsid w:val="000D48D1"/>
    <w:rsid w:val="000D497A"/>
    <w:rsid w:val="000D4EE4"/>
    <w:rsid w:val="000D5402"/>
    <w:rsid w:val="000D547C"/>
    <w:rsid w:val="000D54B9"/>
    <w:rsid w:val="000D58C5"/>
    <w:rsid w:val="000D5B77"/>
    <w:rsid w:val="000D5C7A"/>
    <w:rsid w:val="000D618B"/>
    <w:rsid w:val="000D6273"/>
    <w:rsid w:val="000D6296"/>
    <w:rsid w:val="000D64E3"/>
    <w:rsid w:val="000D65F9"/>
    <w:rsid w:val="000D6916"/>
    <w:rsid w:val="000D691E"/>
    <w:rsid w:val="000D69B2"/>
    <w:rsid w:val="000D6ADE"/>
    <w:rsid w:val="000D6C30"/>
    <w:rsid w:val="000D6C32"/>
    <w:rsid w:val="000D6C38"/>
    <w:rsid w:val="000D6F54"/>
    <w:rsid w:val="000D71D1"/>
    <w:rsid w:val="000D720F"/>
    <w:rsid w:val="000D7269"/>
    <w:rsid w:val="000D7360"/>
    <w:rsid w:val="000D7473"/>
    <w:rsid w:val="000D75CA"/>
    <w:rsid w:val="000D7A75"/>
    <w:rsid w:val="000D7AF3"/>
    <w:rsid w:val="000D7C5D"/>
    <w:rsid w:val="000D7E9B"/>
    <w:rsid w:val="000D7EB9"/>
    <w:rsid w:val="000D7F47"/>
    <w:rsid w:val="000D7F6E"/>
    <w:rsid w:val="000E01C4"/>
    <w:rsid w:val="000E02D6"/>
    <w:rsid w:val="000E031B"/>
    <w:rsid w:val="000E0335"/>
    <w:rsid w:val="000E0438"/>
    <w:rsid w:val="000E0B49"/>
    <w:rsid w:val="000E0BC0"/>
    <w:rsid w:val="000E0CFB"/>
    <w:rsid w:val="000E1199"/>
    <w:rsid w:val="000E120A"/>
    <w:rsid w:val="000E15BF"/>
    <w:rsid w:val="000E16E2"/>
    <w:rsid w:val="000E1723"/>
    <w:rsid w:val="000E19D5"/>
    <w:rsid w:val="000E1AAD"/>
    <w:rsid w:val="000E1BF0"/>
    <w:rsid w:val="000E1C06"/>
    <w:rsid w:val="000E1C2D"/>
    <w:rsid w:val="000E1CCE"/>
    <w:rsid w:val="000E1DB5"/>
    <w:rsid w:val="000E1FD3"/>
    <w:rsid w:val="000E20AD"/>
    <w:rsid w:val="000E2150"/>
    <w:rsid w:val="000E24AF"/>
    <w:rsid w:val="000E24F5"/>
    <w:rsid w:val="000E2544"/>
    <w:rsid w:val="000E2730"/>
    <w:rsid w:val="000E282F"/>
    <w:rsid w:val="000E2C61"/>
    <w:rsid w:val="000E2C6C"/>
    <w:rsid w:val="000E2D81"/>
    <w:rsid w:val="000E2E73"/>
    <w:rsid w:val="000E2EA8"/>
    <w:rsid w:val="000E2EFD"/>
    <w:rsid w:val="000E2FEB"/>
    <w:rsid w:val="000E3296"/>
    <w:rsid w:val="000E3357"/>
    <w:rsid w:val="000E3456"/>
    <w:rsid w:val="000E3508"/>
    <w:rsid w:val="000E3728"/>
    <w:rsid w:val="000E37C0"/>
    <w:rsid w:val="000E3902"/>
    <w:rsid w:val="000E396C"/>
    <w:rsid w:val="000E39AB"/>
    <w:rsid w:val="000E3A6A"/>
    <w:rsid w:val="000E3AFB"/>
    <w:rsid w:val="000E3B13"/>
    <w:rsid w:val="000E3CB2"/>
    <w:rsid w:val="000E3E4E"/>
    <w:rsid w:val="000E3E5E"/>
    <w:rsid w:val="000E42EB"/>
    <w:rsid w:val="000E431D"/>
    <w:rsid w:val="000E45A8"/>
    <w:rsid w:val="000E4A84"/>
    <w:rsid w:val="000E4C42"/>
    <w:rsid w:val="000E4D49"/>
    <w:rsid w:val="000E4D82"/>
    <w:rsid w:val="000E4EC7"/>
    <w:rsid w:val="000E4F88"/>
    <w:rsid w:val="000E502D"/>
    <w:rsid w:val="000E5411"/>
    <w:rsid w:val="000E57E5"/>
    <w:rsid w:val="000E5AA7"/>
    <w:rsid w:val="000E5AFD"/>
    <w:rsid w:val="000E5BCC"/>
    <w:rsid w:val="000E5CFB"/>
    <w:rsid w:val="000E610A"/>
    <w:rsid w:val="000E6131"/>
    <w:rsid w:val="000E6228"/>
    <w:rsid w:val="000E6290"/>
    <w:rsid w:val="000E62EA"/>
    <w:rsid w:val="000E6403"/>
    <w:rsid w:val="000E6457"/>
    <w:rsid w:val="000E695E"/>
    <w:rsid w:val="000E6B57"/>
    <w:rsid w:val="000E6C17"/>
    <w:rsid w:val="000E6C1F"/>
    <w:rsid w:val="000E700E"/>
    <w:rsid w:val="000E7100"/>
    <w:rsid w:val="000E743E"/>
    <w:rsid w:val="000E74C2"/>
    <w:rsid w:val="000E75B8"/>
    <w:rsid w:val="000E760A"/>
    <w:rsid w:val="000E78A8"/>
    <w:rsid w:val="000E7958"/>
    <w:rsid w:val="000E7AAB"/>
    <w:rsid w:val="000E7BFD"/>
    <w:rsid w:val="000F0058"/>
    <w:rsid w:val="000F00C0"/>
    <w:rsid w:val="000F02AC"/>
    <w:rsid w:val="000F0433"/>
    <w:rsid w:val="000F05E6"/>
    <w:rsid w:val="000F0C1C"/>
    <w:rsid w:val="000F0C51"/>
    <w:rsid w:val="000F0D33"/>
    <w:rsid w:val="000F0D42"/>
    <w:rsid w:val="000F1073"/>
    <w:rsid w:val="000F1185"/>
    <w:rsid w:val="000F12E1"/>
    <w:rsid w:val="000F150E"/>
    <w:rsid w:val="000F16BB"/>
    <w:rsid w:val="000F1761"/>
    <w:rsid w:val="000F17BB"/>
    <w:rsid w:val="000F187A"/>
    <w:rsid w:val="000F1D9A"/>
    <w:rsid w:val="000F1FE3"/>
    <w:rsid w:val="000F20AF"/>
    <w:rsid w:val="000F22F3"/>
    <w:rsid w:val="000F2701"/>
    <w:rsid w:val="000F295B"/>
    <w:rsid w:val="000F2B3D"/>
    <w:rsid w:val="000F2C88"/>
    <w:rsid w:val="000F2CB5"/>
    <w:rsid w:val="000F2F5B"/>
    <w:rsid w:val="000F3011"/>
    <w:rsid w:val="000F3255"/>
    <w:rsid w:val="000F33E3"/>
    <w:rsid w:val="000F342D"/>
    <w:rsid w:val="000F354E"/>
    <w:rsid w:val="000F3655"/>
    <w:rsid w:val="000F3998"/>
    <w:rsid w:val="000F3CC8"/>
    <w:rsid w:val="000F3DDE"/>
    <w:rsid w:val="000F3F44"/>
    <w:rsid w:val="000F3F79"/>
    <w:rsid w:val="000F416A"/>
    <w:rsid w:val="000F4209"/>
    <w:rsid w:val="000F422D"/>
    <w:rsid w:val="000F44F7"/>
    <w:rsid w:val="000F4588"/>
    <w:rsid w:val="000F458C"/>
    <w:rsid w:val="000F48A3"/>
    <w:rsid w:val="000F4A03"/>
    <w:rsid w:val="000F4C49"/>
    <w:rsid w:val="000F4C5E"/>
    <w:rsid w:val="000F51A8"/>
    <w:rsid w:val="000F5274"/>
    <w:rsid w:val="000F5540"/>
    <w:rsid w:val="000F5605"/>
    <w:rsid w:val="000F5773"/>
    <w:rsid w:val="000F59E5"/>
    <w:rsid w:val="000F5A84"/>
    <w:rsid w:val="000F5B4A"/>
    <w:rsid w:val="000F5C39"/>
    <w:rsid w:val="000F5CF3"/>
    <w:rsid w:val="000F60D9"/>
    <w:rsid w:val="000F6309"/>
    <w:rsid w:val="000F635B"/>
    <w:rsid w:val="000F63EB"/>
    <w:rsid w:val="000F6597"/>
    <w:rsid w:val="000F6978"/>
    <w:rsid w:val="000F6E77"/>
    <w:rsid w:val="000F6EF8"/>
    <w:rsid w:val="000F6F28"/>
    <w:rsid w:val="000F7007"/>
    <w:rsid w:val="000F7154"/>
    <w:rsid w:val="000F7442"/>
    <w:rsid w:val="000F7BED"/>
    <w:rsid w:val="001006AF"/>
    <w:rsid w:val="0010073D"/>
    <w:rsid w:val="00100940"/>
    <w:rsid w:val="00100959"/>
    <w:rsid w:val="00100987"/>
    <w:rsid w:val="00100BA8"/>
    <w:rsid w:val="00100F06"/>
    <w:rsid w:val="00100F19"/>
    <w:rsid w:val="00101080"/>
    <w:rsid w:val="00101089"/>
    <w:rsid w:val="0010149E"/>
    <w:rsid w:val="0010164B"/>
    <w:rsid w:val="00101682"/>
    <w:rsid w:val="00101896"/>
    <w:rsid w:val="0010190B"/>
    <w:rsid w:val="00101A47"/>
    <w:rsid w:val="00101DDB"/>
    <w:rsid w:val="00101F68"/>
    <w:rsid w:val="00102359"/>
    <w:rsid w:val="00102726"/>
    <w:rsid w:val="00102BDD"/>
    <w:rsid w:val="0010311E"/>
    <w:rsid w:val="00103133"/>
    <w:rsid w:val="001031A2"/>
    <w:rsid w:val="001031E8"/>
    <w:rsid w:val="001031E9"/>
    <w:rsid w:val="00103266"/>
    <w:rsid w:val="001034D6"/>
    <w:rsid w:val="001034E4"/>
    <w:rsid w:val="00103741"/>
    <w:rsid w:val="0010399B"/>
    <w:rsid w:val="00103CD6"/>
    <w:rsid w:val="00103D41"/>
    <w:rsid w:val="00103DD8"/>
    <w:rsid w:val="00103F58"/>
    <w:rsid w:val="001041A1"/>
    <w:rsid w:val="0010427B"/>
    <w:rsid w:val="00104442"/>
    <w:rsid w:val="00104552"/>
    <w:rsid w:val="001049D9"/>
    <w:rsid w:val="00104D7D"/>
    <w:rsid w:val="00104EFE"/>
    <w:rsid w:val="00104F35"/>
    <w:rsid w:val="001052C8"/>
    <w:rsid w:val="001053DC"/>
    <w:rsid w:val="001055D8"/>
    <w:rsid w:val="00105613"/>
    <w:rsid w:val="0010564C"/>
    <w:rsid w:val="00105735"/>
    <w:rsid w:val="00105782"/>
    <w:rsid w:val="001057F2"/>
    <w:rsid w:val="001059A4"/>
    <w:rsid w:val="00105A92"/>
    <w:rsid w:val="00105AB0"/>
    <w:rsid w:val="00105B33"/>
    <w:rsid w:val="00105CC5"/>
    <w:rsid w:val="00105E32"/>
    <w:rsid w:val="00105F15"/>
    <w:rsid w:val="00106316"/>
    <w:rsid w:val="00106333"/>
    <w:rsid w:val="001063A7"/>
    <w:rsid w:val="001063EE"/>
    <w:rsid w:val="001065B6"/>
    <w:rsid w:val="0010683C"/>
    <w:rsid w:val="001069D8"/>
    <w:rsid w:val="00106B5E"/>
    <w:rsid w:val="00106D40"/>
    <w:rsid w:val="00106D79"/>
    <w:rsid w:val="00106E31"/>
    <w:rsid w:val="00106F2C"/>
    <w:rsid w:val="00107224"/>
    <w:rsid w:val="0010746D"/>
    <w:rsid w:val="001074A6"/>
    <w:rsid w:val="00107550"/>
    <w:rsid w:val="001075AA"/>
    <w:rsid w:val="0010768E"/>
    <w:rsid w:val="0010782F"/>
    <w:rsid w:val="0010783E"/>
    <w:rsid w:val="00107A2E"/>
    <w:rsid w:val="00107B5C"/>
    <w:rsid w:val="00107D88"/>
    <w:rsid w:val="00107DD2"/>
    <w:rsid w:val="00107E3E"/>
    <w:rsid w:val="00107FB6"/>
    <w:rsid w:val="00110148"/>
    <w:rsid w:val="00110736"/>
    <w:rsid w:val="00110764"/>
    <w:rsid w:val="001107B1"/>
    <w:rsid w:val="00110804"/>
    <w:rsid w:val="0011084E"/>
    <w:rsid w:val="0011086E"/>
    <w:rsid w:val="00110A72"/>
    <w:rsid w:val="00110C66"/>
    <w:rsid w:val="00110D61"/>
    <w:rsid w:val="00110D67"/>
    <w:rsid w:val="00110DED"/>
    <w:rsid w:val="00111096"/>
    <w:rsid w:val="001112A6"/>
    <w:rsid w:val="00111313"/>
    <w:rsid w:val="00111382"/>
    <w:rsid w:val="001113FF"/>
    <w:rsid w:val="001116A3"/>
    <w:rsid w:val="001117DA"/>
    <w:rsid w:val="00111860"/>
    <w:rsid w:val="0011186C"/>
    <w:rsid w:val="001119C3"/>
    <w:rsid w:val="00111DFC"/>
    <w:rsid w:val="00111EE8"/>
    <w:rsid w:val="00112027"/>
    <w:rsid w:val="00112199"/>
    <w:rsid w:val="00112493"/>
    <w:rsid w:val="001124E5"/>
    <w:rsid w:val="0011266A"/>
    <w:rsid w:val="001126A5"/>
    <w:rsid w:val="001126EA"/>
    <w:rsid w:val="00112999"/>
    <w:rsid w:val="00112B3B"/>
    <w:rsid w:val="00112C66"/>
    <w:rsid w:val="00112CC2"/>
    <w:rsid w:val="00112DD3"/>
    <w:rsid w:val="00112F1C"/>
    <w:rsid w:val="00112F55"/>
    <w:rsid w:val="00112FEB"/>
    <w:rsid w:val="00113187"/>
    <w:rsid w:val="0011332C"/>
    <w:rsid w:val="0011343C"/>
    <w:rsid w:val="001134A9"/>
    <w:rsid w:val="00113642"/>
    <w:rsid w:val="001136A1"/>
    <w:rsid w:val="00113890"/>
    <w:rsid w:val="00113A39"/>
    <w:rsid w:val="00113B77"/>
    <w:rsid w:val="00113C07"/>
    <w:rsid w:val="00113C1B"/>
    <w:rsid w:val="00113E8D"/>
    <w:rsid w:val="00113EC8"/>
    <w:rsid w:val="00114061"/>
    <w:rsid w:val="00114239"/>
    <w:rsid w:val="001144D5"/>
    <w:rsid w:val="00114676"/>
    <w:rsid w:val="00114744"/>
    <w:rsid w:val="00114860"/>
    <w:rsid w:val="001148CB"/>
    <w:rsid w:val="001150B1"/>
    <w:rsid w:val="0011513C"/>
    <w:rsid w:val="0011534A"/>
    <w:rsid w:val="0011552D"/>
    <w:rsid w:val="00115624"/>
    <w:rsid w:val="00115762"/>
    <w:rsid w:val="00115A17"/>
    <w:rsid w:val="00115A68"/>
    <w:rsid w:val="00115BBB"/>
    <w:rsid w:val="00115EAB"/>
    <w:rsid w:val="00116410"/>
    <w:rsid w:val="00116426"/>
    <w:rsid w:val="00116467"/>
    <w:rsid w:val="001166CB"/>
    <w:rsid w:val="001167D4"/>
    <w:rsid w:val="00116AC0"/>
    <w:rsid w:val="00116C07"/>
    <w:rsid w:val="00116C4F"/>
    <w:rsid w:val="00116E86"/>
    <w:rsid w:val="00116EA7"/>
    <w:rsid w:val="00116F2D"/>
    <w:rsid w:val="00117412"/>
    <w:rsid w:val="00117426"/>
    <w:rsid w:val="00117548"/>
    <w:rsid w:val="00117646"/>
    <w:rsid w:val="00117866"/>
    <w:rsid w:val="00117A34"/>
    <w:rsid w:val="00117C67"/>
    <w:rsid w:val="00117EA5"/>
    <w:rsid w:val="001201CA"/>
    <w:rsid w:val="00120298"/>
    <w:rsid w:val="001202A7"/>
    <w:rsid w:val="00120426"/>
    <w:rsid w:val="00120487"/>
    <w:rsid w:val="00120511"/>
    <w:rsid w:val="001206C0"/>
    <w:rsid w:val="00120A2E"/>
    <w:rsid w:val="00120B10"/>
    <w:rsid w:val="00120BD8"/>
    <w:rsid w:val="00120C0E"/>
    <w:rsid w:val="00120D2B"/>
    <w:rsid w:val="00120D76"/>
    <w:rsid w:val="00120E19"/>
    <w:rsid w:val="00120FAB"/>
    <w:rsid w:val="001210F0"/>
    <w:rsid w:val="00121129"/>
    <w:rsid w:val="00121A65"/>
    <w:rsid w:val="00121B53"/>
    <w:rsid w:val="00121C66"/>
    <w:rsid w:val="00121D87"/>
    <w:rsid w:val="00122089"/>
    <w:rsid w:val="00122661"/>
    <w:rsid w:val="001229DE"/>
    <w:rsid w:val="00122A22"/>
    <w:rsid w:val="00122A65"/>
    <w:rsid w:val="00122A96"/>
    <w:rsid w:val="00122C8B"/>
    <w:rsid w:val="00122D5B"/>
    <w:rsid w:val="00122D7E"/>
    <w:rsid w:val="001231BD"/>
    <w:rsid w:val="0012320D"/>
    <w:rsid w:val="0012341B"/>
    <w:rsid w:val="00123477"/>
    <w:rsid w:val="00123694"/>
    <w:rsid w:val="00123CF8"/>
    <w:rsid w:val="00123EDE"/>
    <w:rsid w:val="00123F5F"/>
    <w:rsid w:val="00123FD4"/>
    <w:rsid w:val="0012424A"/>
    <w:rsid w:val="00124371"/>
    <w:rsid w:val="00124572"/>
    <w:rsid w:val="0012463A"/>
    <w:rsid w:val="00124687"/>
    <w:rsid w:val="00124A96"/>
    <w:rsid w:val="0012500F"/>
    <w:rsid w:val="0012503A"/>
    <w:rsid w:val="001250BC"/>
    <w:rsid w:val="001250F7"/>
    <w:rsid w:val="00125323"/>
    <w:rsid w:val="00125395"/>
    <w:rsid w:val="001255CC"/>
    <w:rsid w:val="00125B17"/>
    <w:rsid w:val="00125B64"/>
    <w:rsid w:val="00125C2F"/>
    <w:rsid w:val="00125CE5"/>
    <w:rsid w:val="0012603E"/>
    <w:rsid w:val="001260E8"/>
    <w:rsid w:val="001260FB"/>
    <w:rsid w:val="00126509"/>
    <w:rsid w:val="0012650F"/>
    <w:rsid w:val="00126D4D"/>
    <w:rsid w:val="00127061"/>
    <w:rsid w:val="001271BF"/>
    <w:rsid w:val="001274CD"/>
    <w:rsid w:val="0012799F"/>
    <w:rsid w:val="001279EB"/>
    <w:rsid w:val="00127A7A"/>
    <w:rsid w:val="00127EED"/>
    <w:rsid w:val="00127F6A"/>
    <w:rsid w:val="001300A5"/>
    <w:rsid w:val="001300E4"/>
    <w:rsid w:val="001302B6"/>
    <w:rsid w:val="001304FD"/>
    <w:rsid w:val="0013075B"/>
    <w:rsid w:val="00130795"/>
    <w:rsid w:val="0013081B"/>
    <w:rsid w:val="00130DE9"/>
    <w:rsid w:val="00130E04"/>
    <w:rsid w:val="00130E8D"/>
    <w:rsid w:val="00131254"/>
    <w:rsid w:val="001313D7"/>
    <w:rsid w:val="00131497"/>
    <w:rsid w:val="001314C6"/>
    <w:rsid w:val="0013160D"/>
    <w:rsid w:val="0013167A"/>
    <w:rsid w:val="00131F52"/>
    <w:rsid w:val="00131F74"/>
    <w:rsid w:val="00132111"/>
    <w:rsid w:val="00132122"/>
    <w:rsid w:val="00132392"/>
    <w:rsid w:val="00132585"/>
    <w:rsid w:val="00132853"/>
    <w:rsid w:val="001328B3"/>
    <w:rsid w:val="001328B5"/>
    <w:rsid w:val="001329D3"/>
    <w:rsid w:val="00132CE7"/>
    <w:rsid w:val="00132E47"/>
    <w:rsid w:val="00133054"/>
    <w:rsid w:val="001331C4"/>
    <w:rsid w:val="00133274"/>
    <w:rsid w:val="0013356B"/>
    <w:rsid w:val="001336DE"/>
    <w:rsid w:val="00133A28"/>
    <w:rsid w:val="00133C84"/>
    <w:rsid w:val="00133C86"/>
    <w:rsid w:val="00133D8E"/>
    <w:rsid w:val="00133E83"/>
    <w:rsid w:val="00133F63"/>
    <w:rsid w:val="00133F67"/>
    <w:rsid w:val="001343A3"/>
    <w:rsid w:val="001343CF"/>
    <w:rsid w:val="001344E0"/>
    <w:rsid w:val="00134557"/>
    <w:rsid w:val="001349E7"/>
    <w:rsid w:val="00134B8B"/>
    <w:rsid w:val="00134C10"/>
    <w:rsid w:val="00134D8F"/>
    <w:rsid w:val="00134E01"/>
    <w:rsid w:val="00134F66"/>
    <w:rsid w:val="00134F73"/>
    <w:rsid w:val="001350DD"/>
    <w:rsid w:val="001351EE"/>
    <w:rsid w:val="00135301"/>
    <w:rsid w:val="00135336"/>
    <w:rsid w:val="0013541A"/>
    <w:rsid w:val="001354B4"/>
    <w:rsid w:val="0013569B"/>
    <w:rsid w:val="00135810"/>
    <w:rsid w:val="00135C3F"/>
    <w:rsid w:val="00135CF8"/>
    <w:rsid w:val="001360E5"/>
    <w:rsid w:val="00136179"/>
    <w:rsid w:val="00136261"/>
    <w:rsid w:val="00136312"/>
    <w:rsid w:val="00136513"/>
    <w:rsid w:val="001365E4"/>
    <w:rsid w:val="0013687D"/>
    <w:rsid w:val="001368E7"/>
    <w:rsid w:val="00136AEE"/>
    <w:rsid w:val="00136B22"/>
    <w:rsid w:val="00136C66"/>
    <w:rsid w:val="00136F31"/>
    <w:rsid w:val="001370C1"/>
    <w:rsid w:val="001371D5"/>
    <w:rsid w:val="001371F7"/>
    <w:rsid w:val="00137282"/>
    <w:rsid w:val="0013730A"/>
    <w:rsid w:val="001373ED"/>
    <w:rsid w:val="0013747B"/>
    <w:rsid w:val="001375C3"/>
    <w:rsid w:val="00137624"/>
    <w:rsid w:val="0013792F"/>
    <w:rsid w:val="00137F40"/>
    <w:rsid w:val="00137F74"/>
    <w:rsid w:val="0014032D"/>
    <w:rsid w:val="00140579"/>
    <w:rsid w:val="0014069F"/>
    <w:rsid w:val="00140B99"/>
    <w:rsid w:val="00140C77"/>
    <w:rsid w:val="00140DDA"/>
    <w:rsid w:val="00140EC0"/>
    <w:rsid w:val="00140F2C"/>
    <w:rsid w:val="00140FB0"/>
    <w:rsid w:val="0014150F"/>
    <w:rsid w:val="0014151F"/>
    <w:rsid w:val="00141687"/>
    <w:rsid w:val="00141B7D"/>
    <w:rsid w:val="00141E6C"/>
    <w:rsid w:val="00142373"/>
    <w:rsid w:val="001423E8"/>
    <w:rsid w:val="001426D7"/>
    <w:rsid w:val="001426D9"/>
    <w:rsid w:val="0014277B"/>
    <w:rsid w:val="001429A4"/>
    <w:rsid w:val="00142C3B"/>
    <w:rsid w:val="00142CBA"/>
    <w:rsid w:val="00142DE4"/>
    <w:rsid w:val="00142E09"/>
    <w:rsid w:val="00142F46"/>
    <w:rsid w:val="00143035"/>
    <w:rsid w:val="001431FC"/>
    <w:rsid w:val="001432E0"/>
    <w:rsid w:val="00143300"/>
    <w:rsid w:val="00143414"/>
    <w:rsid w:val="00143781"/>
    <w:rsid w:val="001439E7"/>
    <w:rsid w:val="00143BE5"/>
    <w:rsid w:val="00143BFC"/>
    <w:rsid w:val="00143C03"/>
    <w:rsid w:val="00143CCB"/>
    <w:rsid w:val="00143DE3"/>
    <w:rsid w:val="00143E53"/>
    <w:rsid w:val="00143E6D"/>
    <w:rsid w:val="00144166"/>
    <w:rsid w:val="0014429D"/>
    <w:rsid w:val="001442FF"/>
    <w:rsid w:val="001443EF"/>
    <w:rsid w:val="0014475A"/>
    <w:rsid w:val="00144859"/>
    <w:rsid w:val="001448F1"/>
    <w:rsid w:val="001448FC"/>
    <w:rsid w:val="00144D8C"/>
    <w:rsid w:val="00144D9F"/>
    <w:rsid w:val="00144E96"/>
    <w:rsid w:val="001450AF"/>
    <w:rsid w:val="00145298"/>
    <w:rsid w:val="001454C0"/>
    <w:rsid w:val="001455BB"/>
    <w:rsid w:val="0014560C"/>
    <w:rsid w:val="001456E8"/>
    <w:rsid w:val="001458A8"/>
    <w:rsid w:val="00146198"/>
    <w:rsid w:val="00146312"/>
    <w:rsid w:val="00146325"/>
    <w:rsid w:val="00146409"/>
    <w:rsid w:val="001464BC"/>
    <w:rsid w:val="0014666A"/>
    <w:rsid w:val="0014685F"/>
    <w:rsid w:val="0014687E"/>
    <w:rsid w:val="00146A42"/>
    <w:rsid w:val="0014700D"/>
    <w:rsid w:val="00147025"/>
    <w:rsid w:val="00147400"/>
    <w:rsid w:val="0014759D"/>
    <w:rsid w:val="001475EA"/>
    <w:rsid w:val="0014784B"/>
    <w:rsid w:val="00147921"/>
    <w:rsid w:val="00147BF5"/>
    <w:rsid w:val="00147DC7"/>
    <w:rsid w:val="00147E90"/>
    <w:rsid w:val="001501FF"/>
    <w:rsid w:val="001503BC"/>
    <w:rsid w:val="00150C4F"/>
    <w:rsid w:val="00150CC6"/>
    <w:rsid w:val="00150F25"/>
    <w:rsid w:val="001510CB"/>
    <w:rsid w:val="0015119B"/>
    <w:rsid w:val="00151627"/>
    <w:rsid w:val="00151659"/>
    <w:rsid w:val="001516BE"/>
    <w:rsid w:val="001517AB"/>
    <w:rsid w:val="0015188C"/>
    <w:rsid w:val="00151AA0"/>
    <w:rsid w:val="00152151"/>
    <w:rsid w:val="001522E4"/>
    <w:rsid w:val="001523A6"/>
    <w:rsid w:val="0015250F"/>
    <w:rsid w:val="00152829"/>
    <w:rsid w:val="00152A8C"/>
    <w:rsid w:val="00152ABC"/>
    <w:rsid w:val="00152BB4"/>
    <w:rsid w:val="00152D18"/>
    <w:rsid w:val="00153275"/>
    <w:rsid w:val="001532DD"/>
    <w:rsid w:val="001536E7"/>
    <w:rsid w:val="00153A91"/>
    <w:rsid w:val="00153D76"/>
    <w:rsid w:val="00153DDE"/>
    <w:rsid w:val="00153F60"/>
    <w:rsid w:val="00154193"/>
    <w:rsid w:val="0015420C"/>
    <w:rsid w:val="001546A3"/>
    <w:rsid w:val="001546BA"/>
    <w:rsid w:val="0015487D"/>
    <w:rsid w:val="001548D0"/>
    <w:rsid w:val="001548ED"/>
    <w:rsid w:val="00154CB7"/>
    <w:rsid w:val="00154E85"/>
    <w:rsid w:val="00154F86"/>
    <w:rsid w:val="00154FC8"/>
    <w:rsid w:val="00154FF9"/>
    <w:rsid w:val="00155028"/>
    <w:rsid w:val="00155030"/>
    <w:rsid w:val="001554B4"/>
    <w:rsid w:val="00155701"/>
    <w:rsid w:val="001558F0"/>
    <w:rsid w:val="00155A18"/>
    <w:rsid w:val="00155FC3"/>
    <w:rsid w:val="00155FD9"/>
    <w:rsid w:val="0015608B"/>
    <w:rsid w:val="00156284"/>
    <w:rsid w:val="00156384"/>
    <w:rsid w:val="001565F0"/>
    <w:rsid w:val="0015674B"/>
    <w:rsid w:val="0015678B"/>
    <w:rsid w:val="00156808"/>
    <w:rsid w:val="00156B99"/>
    <w:rsid w:val="00156C7D"/>
    <w:rsid w:val="00156E96"/>
    <w:rsid w:val="00157153"/>
    <w:rsid w:val="0015727A"/>
    <w:rsid w:val="001572F7"/>
    <w:rsid w:val="001573CC"/>
    <w:rsid w:val="00157489"/>
    <w:rsid w:val="001575A6"/>
    <w:rsid w:val="001575D4"/>
    <w:rsid w:val="0015789C"/>
    <w:rsid w:val="0015797F"/>
    <w:rsid w:val="00157B73"/>
    <w:rsid w:val="00157DA7"/>
    <w:rsid w:val="00157EAC"/>
    <w:rsid w:val="001601F0"/>
    <w:rsid w:val="001603DF"/>
    <w:rsid w:val="00160479"/>
    <w:rsid w:val="00160514"/>
    <w:rsid w:val="001607EE"/>
    <w:rsid w:val="001608F8"/>
    <w:rsid w:val="00160A38"/>
    <w:rsid w:val="00160AFF"/>
    <w:rsid w:val="00160CFB"/>
    <w:rsid w:val="00160E07"/>
    <w:rsid w:val="0016117C"/>
    <w:rsid w:val="001611C8"/>
    <w:rsid w:val="001614B4"/>
    <w:rsid w:val="0016153F"/>
    <w:rsid w:val="00161AD5"/>
    <w:rsid w:val="00161B05"/>
    <w:rsid w:val="001621C6"/>
    <w:rsid w:val="00162270"/>
    <w:rsid w:val="0016245A"/>
    <w:rsid w:val="00162532"/>
    <w:rsid w:val="0016279C"/>
    <w:rsid w:val="00162806"/>
    <w:rsid w:val="00162CA6"/>
    <w:rsid w:val="0016325D"/>
    <w:rsid w:val="001632AE"/>
    <w:rsid w:val="00163307"/>
    <w:rsid w:val="0016332F"/>
    <w:rsid w:val="001633B0"/>
    <w:rsid w:val="001633F2"/>
    <w:rsid w:val="0016342F"/>
    <w:rsid w:val="0016358B"/>
    <w:rsid w:val="001635A4"/>
    <w:rsid w:val="001636EA"/>
    <w:rsid w:val="001638F8"/>
    <w:rsid w:val="00163A60"/>
    <w:rsid w:val="00163C82"/>
    <w:rsid w:val="001642BD"/>
    <w:rsid w:val="001642FC"/>
    <w:rsid w:val="0016468F"/>
    <w:rsid w:val="001648D7"/>
    <w:rsid w:val="00164E56"/>
    <w:rsid w:val="00164FF0"/>
    <w:rsid w:val="00165164"/>
    <w:rsid w:val="00165206"/>
    <w:rsid w:val="0016527E"/>
    <w:rsid w:val="001652D4"/>
    <w:rsid w:val="001656C3"/>
    <w:rsid w:val="0016570F"/>
    <w:rsid w:val="00165A4D"/>
    <w:rsid w:val="00165B37"/>
    <w:rsid w:val="00165B78"/>
    <w:rsid w:val="00165C99"/>
    <w:rsid w:val="0016606C"/>
    <w:rsid w:val="001660F1"/>
    <w:rsid w:val="001661DA"/>
    <w:rsid w:val="001663E4"/>
    <w:rsid w:val="001664E5"/>
    <w:rsid w:val="00166B25"/>
    <w:rsid w:val="00166B4C"/>
    <w:rsid w:val="00166BEF"/>
    <w:rsid w:val="00166CA4"/>
    <w:rsid w:val="00166CDC"/>
    <w:rsid w:val="00167147"/>
    <w:rsid w:val="0016752D"/>
    <w:rsid w:val="001679D6"/>
    <w:rsid w:val="00167A85"/>
    <w:rsid w:val="00167AA8"/>
    <w:rsid w:val="00167B0F"/>
    <w:rsid w:val="00167B19"/>
    <w:rsid w:val="00167C25"/>
    <w:rsid w:val="00167DD9"/>
    <w:rsid w:val="00167FCE"/>
    <w:rsid w:val="001700DA"/>
    <w:rsid w:val="001703D3"/>
    <w:rsid w:val="00170440"/>
    <w:rsid w:val="0017051B"/>
    <w:rsid w:val="001707D7"/>
    <w:rsid w:val="0017080E"/>
    <w:rsid w:val="001708E3"/>
    <w:rsid w:val="0017091D"/>
    <w:rsid w:val="00170B72"/>
    <w:rsid w:val="00170E16"/>
    <w:rsid w:val="00170F5D"/>
    <w:rsid w:val="00171008"/>
    <w:rsid w:val="00171328"/>
    <w:rsid w:val="00171561"/>
    <w:rsid w:val="00171602"/>
    <w:rsid w:val="0017168F"/>
    <w:rsid w:val="001718A4"/>
    <w:rsid w:val="001718A8"/>
    <w:rsid w:val="001718F2"/>
    <w:rsid w:val="00171AC6"/>
    <w:rsid w:val="00171C22"/>
    <w:rsid w:val="00171DF7"/>
    <w:rsid w:val="00171FF6"/>
    <w:rsid w:val="00172114"/>
    <w:rsid w:val="0017214B"/>
    <w:rsid w:val="0017218A"/>
    <w:rsid w:val="00172561"/>
    <w:rsid w:val="0017258E"/>
    <w:rsid w:val="001725B5"/>
    <w:rsid w:val="0017264A"/>
    <w:rsid w:val="00172A36"/>
    <w:rsid w:val="00172B21"/>
    <w:rsid w:val="00172B55"/>
    <w:rsid w:val="00172DA6"/>
    <w:rsid w:val="00172E85"/>
    <w:rsid w:val="00172F0A"/>
    <w:rsid w:val="00172FB4"/>
    <w:rsid w:val="001732CE"/>
    <w:rsid w:val="0017348E"/>
    <w:rsid w:val="00173779"/>
    <w:rsid w:val="001738E8"/>
    <w:rsid w:val="00173AEE"/>
    <w:rsid w:val="00173B0A"/>
    <w:rsid w:val="00173DDF"/>
    <w:rsid w:val="00174111"/>
    <w:rsid w:val="00174196"/>
    <w:rsid w:val="00174222"/>
    <w:rsid w:val="0017432E"/>
    <w:rsid w:val="00174AA3"/>
    <w:rsid w:val="00174B6D"/>
    <w:rsid w:val="00174D29"/>
    <w:rsid w:val="00174E08"/>
    <w:rsid w:val="00174E29"/>
    <w:rsid w:val="00174ED5"/>
    <w:rsid w:val="00174F19"/>
    <w:rsid w:val="00174F96"/>
    <w:rsid w:val="00175057"/>
    <w:rsid w:val="00175393"/>
    <w:rsid w:val="001754DD"/>
    <w:rsid w:val="001754F3"/>
    <w:rsid w:val="001757E9"/>
    <w:rsid w:val="001759AF"/>
    <w:rsid w:val="00175CE5"/>
    <w:rsid w:val="00175D44"/>
    <w:rsid w:val="00175DCF"/>
    <w:rsid w:val="00175E6F"/>
    <w:rsid w:val="0017641A"/>
    <w:rsid w:val="001764F1"/>
    <w:rsid w:val="001765BA"/>
    <w:rsid w:val="0017662E"/>
    <w:rsid w:val="00176669"/>
    <w:rsid w:val="00176749"/>
    <w:rsid w:val="001768B3"/>
    <w:rsid w:val="001768CB"/>
    <w:rsid w:val="001769CE"/>
    <w:rsid w:val="00176A99"/>
    <w:rsid w:val="00176AEF"/>
    <w:rsid w:val="00176E1F"/>
    <w:rsid w:val="00176E76"/>
    <w:rsid w:val="00177057"/>
    <w:rsid w:val="00177075"/>
    <w:rsid w:val="001770A8"/>
    <w:rsid w:val="0017731B"/>
    <w:rsid w:val="001776C8"/>
    <w:rsid w:val="00177755"/>
    <w:rsid w:val="001777ED"/>
    <w:rsid w:val="00177C14"/>
    <w:rsid w:val="00177D2F"/>
    <w:rsid w:val="00177E71"/>
    <w:rsid w:val="001800AC"/>
    <w:rsid w:val="00180727"/>
    <w:rsid w:val="00180769"/>
    <w:rsid w:val="00180BF1"/>
    <w:rsid w:val="00180D7F"/>
    <w:rsid w:val="0018103A"/>
    <w:rsid w:val="001810A9"/>
    <w:rsid w:val="00181425"/>
    <w:rsid w:val="001817CF"/>
    <w:rsid w:val="00181A46"/>
    <w:rsid w:val="00181DCC"/>
    <w:rsid w:val="00182067"/>
    <w:rsid w:val="001821E1"/>
    <w:rsid w:val="00182471"/>
    <w:rsid w:val="001826D3"/>
    <w:rsid w:val="001826DA"/>
    <w:rsid w:val="001828CE"/>
    <w:rsid w:val="00182AAC"/>
    <w:rsid w:val="00182DD8"/>
    <w:rsid w:val="00182DF0"/>
    <w:rsid w:val="00182FB3"/>
    <w:rsid w:val="00183080"/>
    <w:rsid w:val="001832A2"/>
    <w:rsid w:val="0018350D"/>
    <w:rsid w:val="0018388E"/>
    <w:rsid w:val="0018391C"/>
    <w:rsid w:val="0018397F"/>
    <w:rsid w:val="001839B4"/>
    <w:rsid w:val="001839E1"/>
    <w:rsid w:val="001839F1"/>
    <w:rsid w:val="00183DCF"/>
    <w:rsid w:val="00183F04"/>
    <w:rsid w:val="00184351"/>
    <w:rsid w:val="001843E8"/>
    <w:rsid w:val="001844A1"/>
    <w:rsid w:val="001844E1"/>
    <w:rsid w:val="001845EE"/>
    <w:rsid w:val="00184890"/>
    <w:rsid w:val="00184891"/>
    <w:rsid w:val="001849E1"/>
    <w:rsid w:val="00184B4F"/>
    <w:rsid w:val="00184BA0"/>
    <w:rsid w:val="00184DE3"/>
    <w:rsid w:val="00184E4C"/>
    <w:rsid w:val="00184F00"/>
    <w:rsid w:val="001850DE"/>
    <w:rsid w:val="0018518D"/>
    <w:rsid w:val="001854CE"/>
    <w:rsid w:val="00185761"/>
    <w:rsid w:val="00185C83"/>
    <w:rsid w:val="00186106"/>
    <w:rsid w:val="0018613F"/>
    <w:rsid w:val="001862FE"/>
    <w:rsid w:val="00186308"/>
    <w:rsid w:val="001865B9"/>
    <w:rsid w:val="00186634"/>
    <w:rsid w:val="001866B8"/>
    <w:rsid w:val="00186B97"/>
    <w:rsid w:val="00186B9F"/>
    <w:rsid w:val="00186F7C"/>
    <w:rsid w:val="00186F89"/>
    <w:rsid w:val="00187066"/>
    <w:rsid w:val="001872BC"/>
    <w:rsid w:val="001873F5"/>
    <w:rsid w:val="001876C7"/>
    <w:rsid w:val="001878CA"/>
    <w:rsid w:val="00187986"/>
    <w:rsid w:val="001879B1"/>
    <w:rsid w:val="00187BEC"/>
    <w:rsid w:val="00187EB8"/>
    <w:rsid w:val="0019018B"/>
    <w:rsid w:val="00190589"/>
    <w:rsid w:val="0019062C"/>
    <w:rsid w:val="0019091A"/>
    <w:rsid w:val="0019092E"/>
    <w:rsid w:val="001909F1"/>
    <w:rsid w:val="00190AA2"/>
    <w:rsid w:val="00190B84"/>
    <w:rsid w:val="00191062"/>
    <w:rsid w:val="00191296"/>
    <w:rsid w:val="001912CC"/>
    <w:rsid w:val="001912D7"/>
    <w:rsid w:val="0019175B"/>
    <w:rsid w:val="001917D9"/>
    <w:rsid w:val="00191BC3"/>
    <w:rsid w:val="00191EFC"/>
    <w:rsid w:val="00192596"/>
    <w:rsid w:val="001926D1"/>
    <w:rsid w:val="0019296B"/>
    <w:rsid w:val="00192B66"/>
    <w:rsid w:val="00192B8C"/>
    <w:rsid w:val="00192BB1"/>
    <w:rsid w:val="00192CBE"/>
    <w:rsid w:val="00192CF4"/>
    <w:rsid w:val="00192D3F"/>
    <w:rsid w:val="00192E3D"/>
    <w:rsid w:val="00192E7D"/>
    <w:rsid w:val="00192EA5"/>
    <w:rsid w:val="0019331B"/>
    <w:rsid w:val="00193323"/>
    <w:rsid w:val="00193335"/>
    <w:rsid w:val="00193B06"/>
    <w:rsid w:val="00193B0E"/>
    <w:rsid w:val="00193B59"/>
    <w:rsid w:val="00193E6A"/>
    <w:rsid w:val="00194118"/>
    <w:rsid w:val="001941D8"/>
    <w:rsid w:val="001941E2"/>
    <w:rsid w:val="001943AA"/>
    <w:rsid w:val="001943B7"/>
    <w:rsid w:val="001943E0"/>
    <w:rsid w:val="001946AA"/>
    <w:rsid w:val="001947B7"/>
    <w:rsid w:val="001948B4"/>
    <w:rsid w:val="00194C2E"/>
    <w:rsid w:val="00194D01"/>
    <w:rsid w:val="00194DD3"/>
    <w:rsid w:val="00195058"/>
    <w:rsid w:val="00195144"/>
    <w:rsid w:val="0019535C"/>
    <w:rsid w:val="001954C5"/>
    <w:rsid w:val="00195641"/>
    <w:rsid w:val="00195758"/>
    <w:rsid w:val="001959F8"/>
    <w:rsid w:val="00195B32"/>
    <w:rsid w:val="00195EDB"/>
    <w:rsid w:val="001961B2"/>
    <w:rsid w:val="0019623A"/>
    <w:rsid w:val="001962B1"/>
    <w:rsid w:val="001963A5"/>
    <w:rsid w:val="001969D6"/>
    <w:rsid w:val="00196AF8"/>
    <w:rsid w:val="00196CFE"/>
    <w:rsid w:val="00196E32"/>
    <w:rsid w:val="00196F2F"/>
    <w:rsid w:val="001974FA"/>
    <w:rsid w:val="00197663"/>
    <w:rsid w:val="0019771F"/>
    <w:rsid w:val="0019779A"/>
    <w:rsid w:val="00197A00"/>
    <w:rsid w:val="00197BBC"/>
    <w:rsid w:val="00197CC5"/>
    <w:rsid w:val="00197DF5"/>
    <w:rsid w:val="00197EC1"/>
    <w:rsid w:val="00197F81"/>
    <w:rsid w:val="00197F85"/>
    <w:rsid w:val="001A03B2"/>
    <w:rsid w:val="001A0435"/>
    <w:rsid w:val="001A065E"/>
    <w:rsid w:val="001A0A32"/>
    <w:rsid w:val="001A0B03"/>
    <w:rsid w:val="001A0C87"/>
    <w:rsid w:val="001A0F7E"/>
    <w:rsid w:val="001A11B7"/>
    <w:rsid w:val="001A11D3"/>
    <w:rsid w:val="001A1468"/>
    <w:rsid w:val="001A14FD"/>
    <w:rsid w:val="001A181E"/>
    <w:rsid w:val="001A187F"/>
    <w:rsid w:val="001A1994"/>
    <w:rsid w:val="001A1A9F"/>
    <w:rsid w:val="001A1AA0"/>
    <w:rsid w:val="001A1C31"/>
    <w:rsid w:val="001A1D7B"/>
    <w:rsid w:val="001A1E2C"/>
    <w:rsid w:val="001A1F1E"/>
    <w:rsid w:val="001A215E"/>
    <w:rsid w:val="001A2243"/>
    <w:rsid w:val="001A23AE"/>
    <w:rsid w:val="001A23E0"/>
    <w:rsid w:val="001A2767"/>
    <w:rsid w:val="001A286F"/>
    <w:rsid w:val="001A2890"/>
    <w:rsid w:val="001A2C97"/>
    <w:rsid w:val="001A322B"/>
    <w:rsid w:val="001A3236"/>
    <w:rsid w:val="001A362F"/>
    <w:rsid w:val="001A376C"/>
    <w:rsid w:val="001A37E9"/>
    <w:rsid w:val="001A38CA"/>
    <w:rsid w:val="001A39B6"/>
    <w:rsid w:val="001A3AB3"/>
    <w:rsid w:val="001A3B67"/>
    <w:rsid w:val="001A3D86"/>
    <w:rsid w:val="001A3E68"/>
    <w:rsid w:val="001A3EA4"/>
    <w:rsid w:val="001A4006"/>
    <w:rsid w:val="001A426F"/>
    <w:rsid w:val="001A43BC"/>
    <w:rsid w:val="001A44CF"/>
    <w:rsid w:val="001A460B"/>
    <w:rsid w:val="001A470A"/>
    <w:rsid w:val="001A4797"/>
    <w:rsid w:val="001A499F"/>
    <w:rsid w:val="001A4AD4"/>
    <w:rsid w:val="001A5212"/>
    <w:rsid w:val="001A5252"/>
    <w:rsid w:val="001A559D"/>
    <w:rsid w:val="001A56A0"/>
    <w:rsid w:val="001A570B"/>
    <w:rsid w:val="001A5732"/>
    <w:rsid w:val="001A57FB"/>
    <w:rsid w:val="001A59B8"/>
    <w:rsid w:val="001A5B2D"/>
    <w:rsid w:val="001A5DB3"/>
    <w:rsid w:val="001A60D3"/>
    <w:rsid w:val="001A60EE"/>
    <w:rsid w:val="001A615C"/>
    <w:rsid w:val="001A635A"/>
    <w:rsid w:val="001A63CA"/>
    <w:rsid w:val="001A6406"/>
    <w:rsid w:val="001A6AB2"/>
    <w:rsid w:val="001A6B35"/>
    <w:rsid w:val="001A6C40"/>
    <w:rsid w:val="001A71EE"/>
    <w:rsid w:val="001A72FA"/>
    <w:rsid w:val="001A748F"/>
    <w:rsid w:val="001A75FA"/>
    <w:rsid w:val="001A78EE"/>
    <w:rsid w:val="001A7906"/>
    <w:rsid w:val="001A7A27"/>
    <w:rsid w:val="001A7AA8"/>
    <w:rsid w:val="001A7D38"/>
    <w:rsid w:val="001A7E48"/>
    <w:rsid w:val="001A7F57"/>
    <w:rsid w:val="001B0097"/>
    <w:rsid w:val="001B028F"/>
    <w:rsid w:val="001B04DB"/>
    <w:rsid w:val="001B0567"/>
    <w:rsid w:val="001B05BF"/>
    <w:rsid w:val="001B07DA"/>
    <w:rsid w:val="001B0BE7"/>
    <w:rsid w:val="001B0C2C"/>
    <w:rsid w:val="001B0E52"/>
    <w:rsid w:val="001B0FFD"/>
    <w:rsid w:val="001B102F"/>
    <w:rsid w:val="001B10F6"/>
    <w:rsid w:val="001B1247"/>
    <w:rsid w:val="001B124E"/>
    <w:rsid w:val="001B138C"/>
    <w:rsid w:val="001B17E6"/>
    <w:rsid w:val="001B1852"/>
    <w:rsid w:val="001B1859"/>
    <w:rsid w:val="001B187C"/>
    <w:rsid w:val="001B1BAE"/>
    <w:rsid w:val="001B1D79"/>
    <w:rsid w:val="001B1F00"/>
    <w:rsid w:val="001B1F5D"/>
    <w:rsid w:val="001B21D2"/>
    <w:rsid w:val="001B231E"/>
    <w:rsid w:val="001B23D4"/>
    <w:rsid w:val="001B26AA"/>
    <w:rsid w:val="001B26B6"/>
    <w:rsid w:val="001B27C8"/>
    <w:rsid w:val="001B293E"/>
    <w:rsid w:val="001B29C3"/>
    <w:rsid w:val="001B2B45"/>
    <w:rsid w:val="001B2E15"/>
    <w:rsid w:val="001B2EEB"/>
    <w:rsid w:val="001B2F05"/>
    <w:rsid w:val="001B2F99"/>
    <w:rsid w:val="001B3221"/>
    <w:rsid w:val="001B3371"/>
    <w:rsid w:val="001B3539"/>
    <w:rsid w:val="001B353B"/>
    <w:rsid w:val="001B3680"/>
    <w:rsid w:val="001B3699"/>
    <w:rsid w:val="001B369D"/>
    <w:rsid w:val="001B371D"/>
    <w:rsid w:val="001B3998"/>
    <w:rsid w:val="001B3E35"/>
    <w:rsid w:val="001B3F4D"/>
    <w:rsid w:val="001B3F6D"/>
    <w:rsid w:val="001B40FF"/>
    <w:rsid w:val="001B41BC"/>
    <w:rsid w:val="001B4318"/>
    <w:rsid w:val="001B44BD"/>
    <w:rsid w:val="001B4640"/>
    <w:rsid w:val="001B4760"/>
    <w:rsid w:val="001B4826"/>
    <w:rsid w:val="001B482A"/>
    <w:rsid w:val="001B4994"/>
    <w:rsid w:val="001B4C1E"/>
    <w:rsid w:val="001B4C4D"/>
    <w:rsid w:val="001B4D18"/>
    <w:rsid w:val="001B4E91"/>
    <w:rsid w:val="001B4EE4"/>
    <w:rsid w:val="001B4F44"/>
    <w:rsid w:val="001B5042"/>
    <w:rsid w:val="001B528C"/>
    <w:rsid w:val="001B5431"/>
    <w:rsid w:val="001B54B7"/>
    <w:rsid w:val="001B5581"/>
    <w:rsid w:val="001B5711"/>
    <w:rsid w:val="001B5897"/>
    <w:rsid w:val="001B5AE1"/>
    <w:rsid w:val="001B5B67"/>
    <w:rsid w:val="001B5CAE"/>
    <w:rsid w:val="001B5EE0"/>
    <w:rsid w:val="001B6022"/>
    <w:rsid w:val="001B61D0"/>
    <w:rsid w:val="001B6625"/>
    <w:rsid w:val="001B6783"/>
    <w:rsid w:val="001B67A8"/>
    <w:rsid w:val="001B68C8"/>
    <w:rsid w:val="001B6AE7"/>
    <w:rsid w:val="001B6B1F"/>
    <w:rsid w:val="001B6B9B"/>
    <w:rsid w:val="001B6E28"/>
    <w:rsid w:val="001B6E2E"/>
    <w:rsid w:val="001B6EDD"/>
    <w:rsid w:val="001B7144"/>
    <w:rsid w:val="001B71FF"/>
    <w:rsid w:val="001B721B"/>
    <w:rsid w:val="001B7250"/>
    <w:rsid w:val="001B72D1"/>
    <w:rsid w:val="001B73D1"/>
    <w:rsid w:val="001B752F"/>
    <w:rsid w:val="001B759D"/>
    <w:rsid w:val="001B7BD7"/>
    <w:rsid w:val="001B7C59"/>
    <w:rsid w:val="001B7E2D"/>
    <w:rsid w:val="001B7FCA"/>
    <w:rsid w:val="001B7FD8"/>
    <w:rsid w:val="001C0084"/>
    <w:rsid w:val="001C0316"/>
    <w:rsid w:val="001C0791"/>
    <w:rsid w:val="001C0C8A"/>
    <w:rsid w:val="001C0F1E"/>
    <w:rsid w:val="001C11DB"/>
    <w:rsid w:val="001C1247"/>
    <w:rsid w:val="001C16D6"/>
    <w:rsid w:val="001C1974"/>
    <w:rsid w:val="001C1DD6"/>
    <w:rsid w:val="001C1E80"/>
    <w:rsid w:val="001C1EA8"/>
    <w:rsid w:val="001C218E"/>
    <w:rsid w:val="001C236F"/>
    <w:rsid w:val="001C24BC"/>
    <w:rsid w:val="001C24C7"/>
    <w:rsid w:val="001C2795"/>
    <w:rsid w:val="001C2A3B"/>
    <w:rsid w:val="001C2DF9"/>
    <w:rsid w:val="001C3102"/>
    <w:rsid w:val="001C3134"/>
    <w:rsid w:val="001C3345"/>
    <w:rsid w:val="001C3957"/>
    <w:rsid w:val="001C3D0E"/>
    <w:rsid w:val="001C3D4C"/>
    <w:rsid w:val="001C41B4"/>
    <w:rsid w:val="001C44D5"/>
    <w:rsid w:val="001C45DD"/>
    <w:rsid w:val="001C46D1"/>
    <w:rsid w:val="001C48C4"/>
    <w:rsid w:val="001C49DB"/>
    <w:rsid w:val="001C4A30"/>
    <w:rsid w:val="001C4A6A"/>
    <w:rsid w:val="001C4D5F"/>
    <w:rsid w:val="001C4F26"/>
    <w:rsid w:val="001C4F9B"/>
    <w:rsid w:val="001C5296"/>
    <w:rsid w:val="001C53B2"/>
    <w:rsid w:val="001C5409"/>
    <w:rsid w:val="001C59D4"/>
    <w:rsid w:val="001C5B81"/>
    <w:rsid w:val="001C5BB6"/>
    <w:rsid w:val="001C5C83"/>
    <w:rsid w:val="001C5CCE"/>
    <w:rsid w:val="001C5D4D"/>
    <w:rsid w:val="001C5F11"/>
    <w:rsid w:val="001C5FFF"/>
    <w:rsid w:val="001C61D1"/>
    <w:rsid w:val="001C6303"/>
    <w:rsid w:val="001C6379"/>
    <w:rsid w:val="001C6397"/>
    <w:rsid w:val="001C63F4"/>
    <w:rsid w:val="001C64D3"/>
    <w:rsid w:val="001C679E"/>
    <w:rsid w:val="001C67FA"/>
    <w:rsid w:val="001C69EB"/>
    <w:rsid w:val="001C6AD8"/>
    <w:rsid w:val="001C6C29"/>
    <w:rsid w:val="001C6F33"/>
    <w:rsid w:val="001C6FE6"/>
    <w:rsid w:val="001C6FF0"/>
    <w:rsid w:val="001C7249"/>
    <w:rsid w:val="001C729E"/>
    <w:rsid w:val="001C72C2"/>
    <w:rsid w:val="001C7474"/>
    <w:rsid w:val="001C7507"/>
    <w:rsid w:val="001C7646"/>
    <w:rsid w:val="001C769A"/>
    <w:rsid w:val="001C78C0"/>
    <w:rsid w:val="001C7931"/>
    <w:rsid w:val="001C795D"/>
    <w:rsid w:val="001C7A90"/>
    <w:rsid w:val="001C7CA9"/>
    <w:rsid w:val="001D00C5"/>
    <w:rsid w:val="001D0193"/>
    <w:rsid w:val="001D0232"/>
    <w:rsid w:val="001D02A7"/>
    <w:rsid w:val="001D02BC"/>
    <w:rsid w:val="001D0304"/>
    <w:rsid w:val="001D04A0"/>
    <w:rsid w:val="001D08C9"/>
    <w:rsid w:val="001D0A54"/>
    <w:rsid w:val="001D0D51"/>
    <w:rsid w:val="001D0E11"/>
    <w:rsid w:val="001D0FF1"/>
    <w:rsid w:val="001D14CD"/>
    <w:rsid w:val="001D15F9"/>
    <w:rsid w:val="001D1880"/>
    <w:rsid w:val="001D1C68"/>
    <w:rsid w:val="001D1EEB"/>
    <w:rsid w:val="001D1F82"/>
    <w:rsid w:val="001D23EA"/>
    <w:rsid w:val="001D2548"/>
    <w:rsid w:val="001D256C"/>
    <w:rsid w:val="001D257C"/>
    <w:rsid w:val="001D25FB"/>
    <w:rsid w:val="001D263F"/>
    <w:rsid w:val="001D2672"/>
    <w:rsid w:val="001D2760"/>
    <w:rsid w:val="001D29CC"/>
    <w:rsid w:val="001D2C1D"/>
    <w:rsid w:val="001D2C6F"/>
    <w:rsid w:val="001D2CE4"/>
    <w:rsid w:val="001D2D5A"/>
    <w:rsid w:val="001D2F19"/>
    <w:rsid w:val="001D2F5E"/>
    <w:rsid w:val="001D3205"/>
    <w:rsid w:val="001D328A"/>
    <w:rsid w:val="001D38D0"/>
    <w:rsid w:val="001D38E2"/>
    <w:rsid w:val="001D3B2A"/>
    <w:rsid w:val="001D3C39"/>
    <w:rsid w:val="001D3FE0"/>
    <w:rsid w:val="001D40BA"/>
    <w:rsid w:val="001D4252"/>
    <w:rsid w:val="001D4420"/>
    <w:rsid w:val="001D4675"/>
    <w:rsid w:val="001D46D7"/>
    <w:rsid w:val="001D475B"/>
    <w:rsid w:val="001D479D"/>
    <w:rsid w:val="001D4A71"/>
    <w:rsid w:val="001D4C11"/>
    <w:rsid w:val="001D4EEF"/>
    <w:rsid w:val="001D5071"/>
    <w:rsid w:val="001D51A1"/>
    <w:rsid w:val="001D51B5"/>
    <w:rsid w:val="001D53A3"/>
    <w:rsid w:val="001D576D"/>
    <w:rsid w:val="001D5860"/>
    <w:rsid w:val="001D5967"/>
    <w:rsid w:val="001D59D2"/>
    <w:rsid w:val="001D5EAC"/>
    <w:rsid w:val="001D6114"/>
    <w:rsid w:val="001D6198"/>
    <w:rsid w:val="001D6246"/>
    <w:rsid w:val="001D6307"/>
    <w:rsid w:val="001D63BB"/>
    <w:rsid w:val="001D63DF"/>
    <w:rsid w:val="001D64E5"/>
    <w:rsid w:val="001D660C"/>
    <w:rsid w:val="001D6611"/>
    <w:rsid w:val="001D68D1"/>
    <w:rsid w:val="001D6959"/>
    <w:rsid w:val="001D6A19"/>
    <w:rsid w:val="001D6B1F"/>
    <w:rsid w:val="001D6B2A"/>
    <w:rsid w:val="001D6B6F"/>
    <w:rsid w:val="001D6CE3"/>
    <w:rsid w:val="001D6D2A"/>
    <w:rsid w:val="001D6D65"/>
    <w:rsid w:val="001D7154"/>
    <w:rsid w:val="001D71CC"/>
    <w:rsid w:val="001D72D3"/>
    <w:rsid w:val="001D749D"/>
    <w:rsid w:val="001D75BD"/>
    <w:rsid w:val="001D7607"/>
    <w:rsid w:val="001D76D4"/>
    <w:rsid w:val="001D7A40"/>
    <w:rsid w:val="001D7A6E"/>
    <w:rsid w:val="001D7BAF"/>
    <w:rsid w:val="001D7C24"/>
    <w:rsid w:val="001D7DB5"/>
    <w:rsid w:val="001D7E53"/>
    <w:rsid w:val="001E0143"/>
    <w:rsid w:val="001E01D6"/>
    <w:rsid w:val="001E02E8"/>
    <w:rsid w:val="001E049E"/>
    <w:rsid w:val="001E0575"/>
    <w:rsid w:val="001E06B0"/>
    <w:rsid w:val="001E0922"/>
    <w:rsid w:val="001E096A"/>
    <w:rsid w:val="001E09B3"/>
    <w:rsid w:val="001E0BB4"/>
    <w:rsid w:val="001E0BB7"/>
    <w:rsid w:val="001E0C72"/>
    <w:rsid w:val="001E0D04"/>
    <w:rsid w:val="001E0D48"/>
    <w:rsid w:val="001E0F6E"/>
    <w:rsid w:val="001E0FDA"/>
    <w:rsid w:val="001E112F"/>
    <w:rsid w:val="001E15A1"/>
    <w:rsid w:val="001E1688"/>
    <w:rsid w:val="001E18DC"/>
    <w:rsid w:val="001E1A69"/>
    <w:rsid w:val="001E1AD4"/>
    <w:rsid w:val="001E1C2B"/>
    <w:rsid w:val="001E2035"/>
    <w:rsid w:val="001E214C"/>
    <w:rsid w:val="001E2337"/>
    <w:rsid w:val="001E246B"/>
    <w:rsid w:val="001E24F2"/>
    <w:rsid w:val="001E282D"/>
    <w:rsid w:val="001E29F0"/>
    <w:rsid w:val="001E2BB7"/>
    <w:rsid w:val="001E2EEF"/>
    <w:rsid w:val="001E32E0"/>
    <w:rsid w:val="001E339A"/>
    <w:rsid w:val="001E3750"/>
    <w:rsid w:val="001E38C1"/>
    <w:rsid w:val="001E3A49"/>
    <w:rsid w:val="001E3BFD"/>
    <w:rsid w:val="001E3C23"/>
    <w:rsid w:val="001E415D"/>
    <w:rsid w:val="001E4281"/>
    <w:rsid w:val="001E42DC"/>
    <w:rsid w:val="001E42E3"/>
    <w:rsid w:val="001E4683"/>
    <w:rsid w:val="001E474F"/>
    <w:rsid w:val="001E47A9"/>
    <w:rsid w:val="001E4ABB"/>
    <w:rsid w:val="001E4AE8"/>
    <w:rsid w:val="001E4B6D"/>
    <w:rsid w:val="001E4C6D"/>
    <w:rsid w:val="001E52BA"/>
    <w:rsid w:val="001E5573"/>
    <w:rsid w:val="001E55F9"/>
    <w:rsid w:val="001E57FE"/>
    <w:rsid w:val="001E58A8"/>
    <w:rsid w:val="001E5B22"/>
    <w:rsid w:val="001E5D04"/>
    <w:rsid w:val="001E5D6B"/>
    <w:rsid w:val="001E606A"/>
    <w:rsid w:val="001E62AA"/>
    <w:rsid w:val="001E62AC"/>
    <w:rsid w:val="001E6403"/>
    <w:rsid w:val="001E6562"/>
    <w:rsid w:val="001E65E0"/>
    <w:rsid w:val="001E6752"/>
    <w:rsid w:val="001E676C"/>
    <w:rsid w:val="001E6A5C"/>
    <w:rsid w:val="001E6C85"/>
    <w:rsid w:val="001E6CBD"/>
    <w:rsid w:val="001E6D5F"/>
    <w:rsid w:val="001E6E04"/>
    <w:rsid w:val="001E6E60"/>
    <w:rsid w:val="001E70A2"/>
    <w:rsid w:val="001E7284"/>
    <w:rsid w:val="001E7354"/>
    <w:rsid w:val="001E73C5"/>
    <w:rsid w:val="001E76ED"/>
    <w:rsid w:val="001E778B"/>
    <w:rsid w:val="001E7A38"/>
    <w:rsid w:val="001E7AD2"/>
    <w:rsid w:val="001E7BE7"/>
    <w:rsid w:val="001E7D76"/>
    <w:rsid w:val="001E7DBB"/>
    <w:rsid w:val="001E7EF1"/>
    <w:rsid w:val="001E7F10"/>
    <w:rsid w:val="001E7F28"/>
    <w:rsid w:val="001F0141"/>
    <w:rsid w:val="001F0184"/>
    <w:rsid w:val="001F0381"/>
    <w:rsid w:val="001F0462"/>
    <w:rsid w:val="001F04ED"/>
    <w:rsid w:val="001F0828"/>
    <w:rsid w:val="001F0897"/>
    <w:rsid w:val="001F08B6"/>
    <w:rsid w:val="001F0AF4"/>
    <w:rsid w:val="001F0B22"/>
    <w:rsid w:val="001F0DAA"/>
    <w:rsid w:val="001F0EF3"/>
    <w:rsid w:val="001F0F01"/>
    <w:rsid w:val="001F1007"/>
    <w:rsid w:val="001F101A"/>
    <w:rsid w:val="001F1021"/>
    <w:rsid w:val="001F1082"/>
    <w:rsid w:val="001F11E1"/>
    <w:rsid w:val="001F16D0"/>
    <w:rsid w:val="001F1923"/>
    <w:rsid w:val="001F1A4C"/>
    <w:rsid w:val="001F1F5B"/>
    <w:rsid w:val="001F22ED"/>
    <w:rsid w:val="001F2591"/>
    <w:rsid w:val="001F2808"/>
    <w:rsid w:val="001F290A"/>
    <w:rsid w:val="001F29FB"/>
    <w:rsid w:val="001F3060"/>
    <w:rsid w:val="001F30F1"/>
    <w:rsid w:val="001F3264"/>
    <w:rsid w:val="001F36E9"/>
    <w:rsid w:val="001F3E98"/>
    <w:rsid w:val="001F3EAA"/>
    <w:rsid w:val="001F3F29"/>
    <w:rsid w:val="001F3F8C"/>
    <w:rsid w:val="001F4244"/>
    <w:rsid w:val="001F4777"/>
    <w:rsid w:val="001F4831"/>
    <w:rsid w:val="001F497C"/>
    <w:rsid w:val="001F4AD1"/>
    <w:rsid w:val="001F4D9F"/>
    <w:rsid w:val="001F4EEF"/>
    <w:rsid w:val="001F50D3"/>
    <w:rsid w:val="001F51A0"/>
    <w:rsid w:val="001F5230"/>
    <w:rsid w:val="001F5339"/>
    <w:rsid w:val="001F5381"/>
    <w:rsid w:val="001F5456"/>
    <w:rsid w:val="001F5791"/>
    <w:rsid w:val="001F5A67"/>
    <w:rsid w:val="001F5B75"/>
    <w:rsid w:val="001F609F"/>
    <w:rsid w:val="001F616C"/>
    <w:rsid w:val="001F62BF"/>
    <w:rsid w:val="001F6398"/>
    <w:rsid w:val="001F6474"/>
    <w:rsid w:val="001F69C8"/>
    <w:rsid w:val="001F69E4"/>
    <w:rsid w:val="001F6C13"/>
    <w:rsid w:val="001F6C9E"/>
    <w:rsid w:val="001F6DBC"/>
    <w:rsid w:val="001F6E22"/>
    <w:rsid w:val="001F6EF9"/>
    <w:rsid w:val="001F6FD1"/>
    <w:rsid w:val="001F6FF2"/>
    <w:rsid w:val="001F7133"/>
    <w:rsid w:val="001F73C7"/>
    <w:rsid w:val="001F7476"/>
    <w:rsid w:val="001F74D0"/>
    <w:rsid w:val="001F76D1"/>
    <w:rsid w:val="001F774F"/>
    <w:rsid w:val="001F788F"/>
    <w:rsid w:val="001F7945"/>
    <w:rsid w:val="001F7A76"/>
    <w:rsid w:val="001F7B79"/>
    <w:rsid w:val="001F7BF9"/>
    <w:rsid w:val="002002B4"/>
    <w:rsid w:val="0020031F"/>
    <w:rsid w:val="0020095C"/>
    <w:rsid w:val="00200CEA"/>
    <w:rsid w:val="00200D45"/>
    <w:rsid w:val="00200EC2"/>
    <w:rsid w:val="00200F55"/>
    <w:rsid w:val="002010D1"/>
    <w:rsid w:val="002011D5"/>
    <w:rsid w:val="002013D4"/>
    <w:rsid w:val="00201457"/>
    <w:rsid w:val="00201BEC"/>
    <w:rsid w:val="00201EEA"/>
    <w:rsid w:val="00201F26"/>
    <w:rsid w:val="002020F5"/>
    <w:rsid w:val="00202110"/>
    <w:rsid w:val="00202217"/>
    <w:rsid w:val="0020248C"/>
    <w:rsid w:val="002026AA"/>
    <w:rsid w:val="0020274E"/>
    <w:rsid w:val="0020275B"/>
    <w:rsid w:val="00202854"/>
    <w:rsid w:val="0020292B"/>
    <w:rsid w:val="0020297A"/>
    <w:rsid w:val="00202A92"/>
    <w:rsid w:val="00202D8D"/>
    <w:rsid w:val="00202F17"/>
    <w:rsid w:val="00202F6F"/>
    <w:rsid w:val="00203109"/>
    <w:rsid w:val="0020328B"/>
    <w:rsid w:val="002032A5"/>
    <w:rsid w:val="00203360"/>
    <w:rsid w:val="002035CB"/>
    <w:rsid w:val="002036E4"/>
    <w:rsid w:val="00203749"/>
    <w:rsid w:val="0020386E"/>
    <w:rsid w:val="0020392D"/>
    <w:rsid w:val="002039C6"/>
    <w:rsid w:val="00203EB3"/>
    <w:rsid w:val="002044DA"/>
    <w:rsid w:val="00204580"/>
    <w:rsid w:val="0020458D"/>
    <w:rsid w:val="002046CA"/>
    <w:rsid w:val="002046DF"/>
    <w:rsid w:val="002049F4"/>
    <w:rsid w:val="00204A8E"/>
    <w:rsid w:val="00204BB8"/>
    <w:rsid w:val="0020541D"/>
    <w:rsid w:val="002055C9"/>
    <w:rsid w:val="0020564F"/>
    <w:rsid w:val="002056EB"/>
    <w:rsid w:val="00205723"/>
    <w:rsid w:val="0020573B"/>
    <w:rsid w:val="00205B81"/>
    <w:rsid w:val="00205C02"/>
    <w:rsid w:val="00205D1A"/>
    <w:rsid w:val="00205D30"/>
    <w:rsid w:val="00205D9F"/>
    <w:rsid w:val="00205E23"/>
    <w:rsid w:val="00205EA3"/>
    <w:rsid w:val="00205F2E"/>
    <w:rsid w:val="00205F30"/>
    <w:rsid w:val="00206342"/>
    <w:rsid w:val="00206747"/>
    <w:rsid w:val="00206C23"/>
    <w:rsid w:val="00206D8C"/>
    <w:rsid w:val="00206E1B"/>
    <w:rsid w:val="00207061"/>
    <w:rsid w:val="00207309"/>
    <w:rsid w:val="002073C0"/>
    <w:rsid w:val="002074D9"/>
    <w:rsid w:val="00207754"/>
    <w:rsid w:val="00207ADE"/>
    <w:rsid w:val="00207BE2"/>
    <w:rsid w:val="00207C08"/>
    <w:rsid w:val="00207F87"/>
    <w:rsid w:val="00210299"/>
    <w:rsid w:val="0021048C"/>
    <w:rsid w:val="00210560"/>
    <w:rsid w:val="00210577"/>
    <w:rsid w:val="0021070C"/>
    <w:rsid w:val="00210970"/>
    <w:rsid w:val="00210A43"/>
    <w:rsid w:val="00210A68"/>
    <w:rsid w:val="00210B44"/>
    <w:rsid w:val="00210E1E"/>
    <w:rsid w:val="0021106C"/>
    <w:rsid w:val="00211147"/>
    <w:rsid w:val="00211313"/>
    <w:rsid w:val="002113BC"/>
    <w:rsid w:val="00211657"/>
    <w:rsid w:val="00211753"/>
    <w:rsid w:val="00211B66"/>
    <w:rsid w:val="00211CA6"/>
    <w:rsid w:val="00211DD7"/>
    <w:rsid w:val="00211ECF"/>
    <w:rsid w:val="00212083"/>
    <w:rsid w:val="002122E4"/>
    <w:rsid w:val="0021269E"/>
    <w:rsid w:val="0021272C"/>
    <w:rsid w:val="002129E3"/>
    <w:rsid w:val="00212B8B"/>
    <w:rsid w:val="00212DC4"/>
    <w:rsid w:val="00212F6E"/>
    <w:rsid w:val="00212FCF"/>
    <w:rsid w:val="0021311A"/>
    <w:rsid w:val="00213217"/>
    <w:rsid w:val="0021328C"/>
    <w:rsid w:val="00213304"/>
    <w:rsid w:val="00213432"/>
    <w:rsid w:val="00213578"/>
    <w:rsid w:val="0021360E"/>
    <w:rsid w:val="0021373F"/>
    <w:rsid w:val="002137A2"/>
    <w:rsid w:val="0021382B"/>
    <w:rsid w:val="00213B55"/>
    <w:rsid w:val="00213CD4"/>
    <w:rsid w:val="00214086"/>
    <w:rsid w:val="002142F8"/>
    <w:rsid w:val="002144B6"/>
    <w:rsid w:val="002144CE"/>
    <w:rsid w:val="00214993"/>
    <w:rsid w:val="00214A63"/>
    <w:rsid w:val="00214B25"/>
    <w:rsid w:val="00214D2B"/>
    <w:rsid w:val="00214D91"/>
    <w:rsid w:val="0021500F"/>
    <w:rsid w:val="00215126"/>
    <w:rsid w:val="00215207"/>
    <w:rsid w:val="002152B1"/>
    <w:rsid w:val="002152C1"/>
    <w:rsid w:val="002152F5"/>
    <w:rsid w:val="0021544D"/>
    <w:rsid w:val="00215855"/>
    <w:rsid w:val="002159FF"/>
    <w:rsid w:val="00215CD9"/>
    <w:rsid w:val="00215F1D"/>
    <w:rsid w:val="00215F33"/>
    <w:rsid w:val="00215FA4"/>
    <w:rsid w:val="0021609B"/>
    <w:rsid w:val="0021611E"/>
    <w:rsid w:val="00216397"/>
    <w:rsid w:val="002163E9"/>
    <w:rsid w:val="00216462"/>
    <w:rsid w:val="0021669B"/>
    <w:rsid w:val="00216716"/>
    <w:rsid w:val="00216899"/>
    <w:rsid w:val="00216A54"/>
    <w:rsid w:val="00216B08"/>
    <w:rsid w:val="00216BFE"/>
    <w:rsid w:val="00216D41"/>
    <w:rsid w:val="00217021"/>
    <w:rsid w:val="00217107"/>
    <w:rsid w:val="002172F4"/>
    <w:rsid w:val="00217488"/>
    <w:rsid w:val="002174E2"/>
    <w:rsid w:val="00217682"/>
    <w:rsid w:val="00217C3F"/>
    <w:rsid w:val="00217C92"/>
    <w:rsid w:val="00217CA5"/>
    <w:rsid w:val="00217CB6"/>
    <w:rsid w:val="00217FE2"/>
    <w:rsid w:val="00220164"/>
    <w:rsid w:val="002201B6"/>
    <w:rsid w:val="0022021F"/>
    <w:rsid w:val="00220268"/>
    <w:rsid w:val="0022065E"/>
    <w:rsid w:val="00220675"/>
    <w:rsid w:val="002206B3"/>
    <w:rsid w:val="002206B8"/>
    <w:rsid w:val="002207A3"/>
    <w:rsid w:val="002207F4"/>
    <w:rsid w:val="00220850"/>
    <w:rsid w:val="00220879"/>
    <w:rsid w:val="002208BC"/>
    <w:rsid w:val="00220905"/>
    <w:rsid w:val="00220A36"/>
    <w:rsid w:val="002210FB"/>
    <w:rsid w:val="00221459"/>
    <w:rsid w:val="00221738"/>
    <w:rsid w:val="00221F32"/>
    <w:rsid w:val="00222001"/>
    <w:rsid w:val="002222D3"/>
    <w:rsid w:val="002224C3"/>
    <w:rsid w:val="0022257C"/>
    <w:rsid w:val="002225EB"/>
    <w:rsid w:val="00222829"/>
    <w:rsid w:val="00222A78"/>
    <w:rsid w:val="00222E83"/>
    <w:rsid w:val="0022318D"/>
    <w:rsid w:val="002233D3"/>
    <w:rsid w:val="00223AB2"/>
    <w:rsid w:val="00223B41"/>
    <w:rsid w:val="00223D00"/>
    <w:rsid w:val="0022406F"/>
    <w:rsid w:val="002240F1"/>
    <w:rsid w:val="0022416D"/>
    <w:rsid w:val="0022420B"/>
    <w:rsid w:val="002242A7"/>
    <w:rsid w:val="00224338"/>
    <w:rsid w:val="00224700"/>
    <w:rsid w:val="0022488A"/>
    <w:rsid w:val="00224A82"/>
    <w:rsid w:val="00224BB7"/>
    <w:rsid w:val="00224F60"/>
    <w:rsid w:val="00225071"/>
    <w:rsid w:val="002256BA"/>
    <w:rsid w:val="002257E5"/>
    <w:rsid w:val="0022588B"/>
    <w:rsid w:val="00225969"/>
    <w:rsid w:val="00225B0E"/>
    <w:rsid w:val="00225D6C"/>
    <w:rsid w:val="00225F2D"/>
    <w:rsid w:val="0022639F"/>
    <w:rsid w:val="0022642F"/>
    <w:rsid w:val="0022651E"/>
    <w:rsid w:val="002265B0"/>
    <w:rsid w:val="00226675"/>
    <w:rsid w:val="00226678"/>
    <w:rsid w:val="002266D4"/>
    <w:rsid w:val="00226923"/>
    <w:rsid w:val="00226D33"/>
    <w:rsid w:val="00226E8B"/>
    <w:rsid w:val="00226ED8"/>
    <w:rsid w:val="002270C0"/>
    <w:rsid w:val="002271FD"/>
    <w:rsid w:val="00227285"/>
    <w:rsid w:val="002273DF"/>
    <w:rsid w:val="00227488"/>
    <w:rsid w:val="0022771C"/>
    <w:rsid w:val="0022782E"/>
    <w:rsid w:val="002279FF"/>
    <w:rsid w:val="00227BD9"/>
    <w:rsid w:val="00227BDC"/>
    <w:rsid w:val="00227BEF"/>
    <w:rsid w:val="00230169"/>
    <w:rsid w:val="002305CE"/>
    <w:rsid w:val="002305FF"/>
    <w:rsid w:val="00230654"/>
    <w:rsid w:val="00230677"/>
    <w:rsid w:val="002309CB"/>
    <w:rsid w:val="00230B18"/>
    <w:rsid w:val="00230E58"/>
    <w:rsid w:val="002310F7"/>
    <w:rsid w:val="00231358"/>
    <w:rsid w:val="002317CE"/>
    <w:rsid w:val="00231828"/>
    <w:rsid w:val="002318DC"/>
    <w:rsid w:val="00231912"/>
    <w:rsid w:val="00231C42"/>
    <w:rsid w:val="00231C51"/>
    <w:rsid w:val="00231F8B"/>
    <w:rsid w:val="0023213C"/>
    <w:rsid w:val="00232528"/>
    <w:rsid w:val="0023259F"/>
    <w:rsid w:val="002325B7"/>
    <w:rsid w:val="002325C7"/>
    <w:rsid w:val="0023288B"/>
    <w:rsid w:val="002329B2"/>
    <w:rsid w:val="00232D5E"/>
    <w:rsid w:val="00232D86"/>
    <w:rsid w:val="00233074"/>
    <w:rsid w:val="0023331B"/>
    <w:rsid w:val="002334A6"/>
    <w:rsid w:val="0023366F"/>
    <w:rsid w:val="002336C2"/>
    <w:rsid w:val="0023396D"/>
    <w:rsid w:val="002339AA"/>
    <w:rsid w:val="00233AA1"/>
    <w:rsid w:val="00233CCF"/>
    <w:rsid w:val="0023403A"/>
    <w:rsid w:val="002340F8"/>
    <w:rsid w:val="00234160"/>
    <w:rsid w:val="0023429F"/>
    <w:rsid w:val="00234325"/>
    <w:rsid w:val="00234384"/>
    <w:rsid w:val="00234623"/>
    <w:rsid w:val="002346D5"/>
    <w:rsid w:val="00234725"/>
    <w:rsid w:val="0023476A"/>
    <w:rsid w:val="0023493D"/>
    <w:rsid w:val="002349C1"/>
    <w:rsid w:val="00234FC6"/>
    <w:rsid w:val="002350CF"/>
    <w:rsid w:val="002351CA"/>
    <w:rsid w:val="00235441"/>
    <w:rsid w:val="00235644"/>
    <w:rsid w:val="00235666"/>
    <w:rsid w:val="002356EF"/>
    <w:rsid w:val="00235995"/>
    <w:rsid w:val="00235B38"/>
    <w:rsid w:val="00235ED5"/>
    <w:rsid w:val="002360DA"/>
    <w:rsid w:val="002361D9"/>
    <w:rsid w:val="002362EC"/>
    <w:rsid w:val="0023631A"/>
    <w:rsid w:val="0023634D"/>
    <w:rsid w:val="0023666B"/>
    <w:rsid w:val="00236691"/>
    <w:rsid w:val="002368F6"/>
    <w:rsid w:val="002369A4"/>
    <w:rsid w:val="002369FB"/>
    <w:rsid w:val="00236A2E"/>
    <w:rsid w:val="00236A88"/>
    <w:rsid w:val="00236AD5"/>
    <w:rsid w:val="00236B99"/>
    <w:rsid w:val="00236CA1"/>
    <w:rsid w:val="00236EAE"/>
    <w:rsid w:val="00236FB1"/>
    <w:rsid w:val="0023704D"/>
    <w:rsid w:val="002370C5"/>
    <w:rsid w:val="00237178"/>
    <w:rsid w:val="00237225"/>
    <w:rsid w:val="002377A8"/>
    <w:rsid w:val="00237811"/>
    <w:rsid w:val="00237875"/>
    <w:rsid w:val="00237930"/>
    <w:rsid w:val="00240213"/>
    <w:rsid w:val="0024030F"/>
    <w:rsid w:val="00240792"/>
    <w:rsid w:val="002409C2"/>
    <w:rsid w:val="00240F0F"/>
    <w:rsid w:val="00241114"/>
    <w:rsid w:val="00241305"/>
    <w:rsid w:val="0024135C"/>
    <w:rsid w:val="00241701"/>
    <w:rsid w:val="00241A22"/>
    <w:rsid w:val="00241A5E"/>
    <w:rsid w:val="00242117"/>
    <w:rsid w:val="00242340"/>
    <w:rsid w:val="002427AD"/>
    <w:rsid w:val="00242CFD"/>
    <w:rsid w:val="00242DCA"/>
    <w:rsid w:val="00242E7E"/>
    <w:rsid w:val="00242F41"/>
    <w:rsid w:val="00243271"/>
    <w:rsid w:val="002433F0"/>
    <w:rsid w:val="00243481"/>
    <w:rsid w:val="0024349B"/>
    <w:rsid w:val="002436A1"/>
    <w:rsid w:val="002436C5"/>
    <w:rsid w:val="002436DA"/>
    <w:rsid w:val="00243811"/>
    <w:rsid w:val="00243988"/>
    <w:rsid w:val="002439D5"/>
    <w:rsid w:val="002439E0"/>
    <w:rsid w:val="002439F1"/>
    <w:rsid w:val="00243B92"/>
    <w:rsid w:val="00243C1E"/>
    <w:rsid w:val="00243E94"/>
    <w:rsid w:val="002440C0"/>
    <w:rsid w:val="002441E1"/>
    <w:rsid w:val="002444F4"/>
    <w:rsid w:val="00244758"/>
    <w:rsid w:val="0024492E"/>
    <w:rsid w:val="00244943"/>
    <w:rsid w:val="00244D20"/>
    <w:rsid w:val="0024509B"/>
    <w:rsid w:val="0024516D"/>
    <w:rsid w:val="002451F8"/>
    <w:rsid w:val="0024527A"/>
    <w:rsid w:val="0024551B"/>
    <w:rsid w:val="00245555"/>
    <w:rsid w:val="00245591"/>
    <w:rsid w:val="002456A0"/>
    <w:rsid w:val="0024575D"/>
    <w:rsid w:val="00245A7B"/>
    <w:rsid w:val="00245BF6"/>
    <w:rsid w:val="00245C3B"/>
    <w:rsid w:val="00245EE4"/>
    <w:rsid w:val="00245EE5"/>
    <w:rsid w:val="00245FA0"/>
    <w:rsid w:val="00246198"/>
    <w:rsid w:val="0024631D"/>
    <w:rsid w:val="002463C7"/>
    <w:rsid w:val="002468F6"/>
    <w:rsid w:val="00246B09"/>
    <w:rsid w:val="00246F75"/>
    <w:rsid w:val="0024703F"/>
    <w:rsid w:val="00247186"/>
    <w:rsid w:val="00247199"/>
    <w:rsid w:val="002473C5"/>
    <w:rsid w:val="00247686"/>
    <w:rsid w:val="00247819"/>
    <w:rsid w:val="00247DF0"/>
    <w:rsid w:val="00247EDA"/>
    <w:rsid w:val="00247EF9"/>
    <w:rsid w:val="00247FF3"/>
    <w:rsid w:val="0025014F"/>
    <w:rsid w:val="002502E5"/>
    <w:rsid w:val="00250482"/>
    <w:rsid w:val="00250497"/>
    <w:rsid w:val="00250584"/>
    <w:rsid w:val="002507D7"/>
    <w:rsid w:val="00250E38"/>
    <w:rsid w:val="00250E67"/>
    <w:rsid w:val="00250F04"/>
    <w:rsid w:val="00251037"/>
    <w:rsid w:val="002513BB"/>
    <w:rsid w:val="002515CA"/>
    <w:rsid w:val="002516AF"/>
    <w:rsid w:val="0025177D"/>
    <w:rsid w:val="00251886"/>
    <w:rsid w:val="00251AC4"/>
    <w:rsid w:val="00251B1A"/>
    <w:rsid w:val="00251CE7"/>
    <w:rsid w:val="00251DB5"/>
    <w:rsid w:val="00252191"/>
    <w:rsid w:val="002523DB"/>
    <w:rsid w:val="00252529"/>
    <w:rsid w:val="002526AE"/>
    <w:rsid w:val="00252709"/>
    <w:rsid w:val="00252805"/>
    <w:rsid w:val="00252A55"/>
    <w:rsid w:val="00252C8C"/>
    <w:rsid w:val="00252CE3"/>
    <w:rsid w:val="00252E26"/>
    <w:rsid w:val="00252E9A"/>
    <w:rsid w:val="00252EC6"/>
    <w:rsid w:val="00253093"/>
    <w:rsid w:val="002530BB"/>
    <w:rsid w:val="00253114"/>
    <w:rsid w:val="00253244"/>
    <w:rsid w:val="0025331A"/>
    <w:rsid w:val="0025355C"/>
    <w:rsid w:val="00253784"/>
    <w:rsid w:val="00253D4B"/>
    <w:rsid w:val="00253DD9"/>
    <w:rsid w:val="00253E3F"/>
    <w:rsid w:val="00253FC0"/>
    <w:rsid w:val="00254015"/>
    <w:rsid w:val="0025401E"/>
    <w:rsid w:val="00254202"/>
    <w:rsid w:val="002542E2"/>
    <w:rsid w:val="00254366"/>
    <w:rsid w:val="00254545"/>
    <w:rsid w:val="00254579"/>
    <w:rsid w:val="0025474B"/>
    <w:rsid w:val="00254783"/>
    <w:rsid w:val="002547A2"/>
    <w:rsid w:val="00254C41"/>
    <w:rsid w:val="00254E7A"/>
    <w:rsid w:val="00254F5C"/>
    <w:rsid w:val="00255026"/>
    <w:rsid w:val="002552E5"/>
    <w:rsid w:val="00255703"/>
    <w:rsid w:val="0025585A"/>
    <w:rsid w:val="002558BE"/>
    <w:rsid w:val="00255A46"/>
    <w:rsid w:val="00255F6B"/>
    <w:rsid w:val="002561C4"/>
    <w:rsid w:val="002561F2"/>
    <w:rsid w:val="0025627D"/>
    <w:rsid w:val="00256434"/>
    <w:rsid w:val="00256658"/>
    <w:rsid w:val="00256DF3"/>
    <w:rsid w:val="00256F16"/>
    <w:rsid w:val="00256F65"/>
    <w:rsid w:val="002573C4"/>
    <w:rsid w:val="0025740E"/>
    <w:rsid w:val="00257694"/>
    <w:rsid w:val="00257E38"/>
    <w:rsid w:val="00257F1F"/>
    <w:rsid w:val="00260041"/>
    <w:rsid w:val="002600F7"/>
    <w:rsid w:val="00260104"/>
    <w:rsid w:val="0026027D"/>
    <w:rsid w:val="00260321"/>
    <w:rsid w:val="00260435"/>
    <w:rsid w:val="00260446"/>
    <w:rsid w:val="00260589"/>
    <w:rsid w:val="00260593"/>
    <w:rsid w:val="002608B7"/>
    <w:rsid w:val="00260D59"/>
    <w:rsid w:val="0026106D"/>
    <w:rsid w:val="002610EA"/>
    <w:rsid w:val="002612C8"/>
    <w:rsid w:val="0026143A"/>
    <w:rsid w:val="00261455"/>
    <w:rsid w:val="00261681"/>
    <w:rsid w:val="0026173E"/>
    <w:rsid w:val="002618B5"/>
    <w:rsid w:val="00261979"/>
    <w:rsid w:val="00261BBC"/>
    <w:rsid w:val="0026208B"/>
    <w:rsid w:val="0026218C"/>
    <w:rsid w:val="00262212"/>
    <w:rsid w:val="00262261"/>
    <w:rsid w:val="002624CF"/>
    <w:rsid w:val="00262572"/>
    <w:rsid w:val="00262936"/>
    <w:rsid w:val="002629AE"/>
    <w:rsid w:val="00262A28"/>
    <w:rsid w:val="00262A43"/>
    <w:rsid w:val="00262A58"/>
    <w:rsid w:val="00262B33"/>
    <w:rsid w:val="00262B5B"/>
    <w:rsid w:val="00262CFA"/>
    <w:rsid w:val="00263180"/>
    <w:rsid w:val="0026335F"/>
    <w:rsid w:val="0026340D"/>
    <w:rsid w:val="002637D2"/>
    <w:rsid w:val="00263AFD"/>
    <w:rsid w:val="00263BD0"/>
    <w:rsid w:val="00263CE0"/>
    <w:rsid w:val="00263ECE"/>
    <w:rsid w:val="00263EE2"/>
    <w:rsid w:val="00263EEB"/>
    <w:rsid w:val="00263F18"/>
    <w:rsid w:val="00264033"/>
    <w:rsid w:val="0026414F"/>
    <w:rsid w:val="002641A0"/>
    <w:rsid w:val="00264295"/>
    <w:rsid w:val="002642DB"/>
    <w:rsid w:val="00264339"/>
    <w:rsid w:val="00264467"/>
    <w:rsid w:val="00264652"/>
    <w:rsid w:val="0026465D"/>
    <w:rsid w:val="002646A8"/>
    <w:rsid w:val="0026472D"/>
    <w:rsid w:val="00264738"/>
    <w:rsid w:val="0026483F"/>
    <w:rsid w:val="002648F7"/>
    <w:rsid w:val="00264A77"/>
    <w:rsid w:val="00264AC6"/>
    <w:rsid w:val="00264E5B"/>
    <w:rsid w:val="00265018"/>
    <w:rsid w:val="00265180"/>
    <w:rsid w:val="00265225"/>
    <w:rsid w:val="00265287"/>
    <w:rsid w:val="002653E6"/>
    <w:rsid w:val="0026578C"/>
    <w:rsid w:val="00265929"/>
    <w:rsid w:val="00265B61"/>
    <w:rsid w:val="002660BC"/>
    <w:rsid w:val="0026632F"/>
    <w:rsid w:val="0026640F"/>
    <w:rsid w:val="00266557"/>
    <w:rsid w:val="00266595"/>
    <w:rsid w:val="00266659"/>
    <w:rsid w:val="002668CB"/>
    <w:rsid w:val="0026695D"/>
    <w:rsid w:val="00266A06"/>
    <w:rsid w:val="00266EA5"/>
    <w:rsid w:val="002672E9"/>
    <w:rsid w:val="002673AD"/>
    <w:rsid w:val="00267456"/>
    <w:rsid w:val="002674B3"/>
    <w:rsid w:val="0026768F"/>
    <w:rsid w:val="0026777C"/>
    <w:rsid w:val="002677BC"/>
    <w:rsid w:val="00267872"/>
    <w:rsid w:val="0026788D"/>
    <w:rsid w:val="0026791A"/>
    <w:rsid w:val="0026794A"/>
    <w:rsid w:val="00267A22"/>
    <w:rsid w:val="00267B2A"/>
    <w:rsid w:val="00267C36"/>
    <w:rsid w:val="00267C37"/>
    <w:rsid w:val="00267C50"/>
    <w:rsid w:val="00267CAC"/>
    <w:rsid w:val="00267CC4"/>
    <w:rsid w:val="00267E81"/>
    <w:rsid w:val="00267EE4"/>
    <w:rsid w:val="00267F05"/>
    <w:rsid w:val="0027008E"/>
    <w:rsid w:val="002700E4"/>
    <w:rsid w:val="0027011A"/>
    <w:rsid w:val="002701A4"/>
    <w:rsid w:val="0027026A"/>
    <w:rsid w:val="00270370"/>
    <w:rsid w:val="00270609"/>
    <w:rsid w:val="00270793"/>
    <w:rsid w:val="00270800"/>
    <w:rsid w:val="00270880"/>
    <w:rsid w:val="00270CC6"/>
    <w:rsid w:val="002710FA"/>
    <w:rsid w:val="00271231"/>
    <w:rsid w:val="0027214E"/>
    <w:rsid w:val="0027217E"/>
    <w:rsid w:val="00272573"/>
    <w:rsid w:val="0027264D"/>
    <w:rsid w:val="002726EB"/>
    <w:rsid w:val="002727C7"/>
    <w:rsid w:val="00272818"/>
    <w:rsid w:val="00272869"/>
    <w:rsid w:val="00272952"/>
    <w:rsid w:val="00272B38"/>
    <w:rsid w:val="00272E7F"/>
    <w:rsid w:val="00272F64"/>
    <w:rsid w:val="00273000"/>
    <w:rsid w:val="00273091"/>
    <w:rsid w:val="002730F7"/>
    <w:rsid w:val="0027312F"/>
    <w:rsid w:val="00273439"/>
    <w:rsid w:val="002734CC"/>
    <w:rsid w:val="002737CE"/>
    <w:rsid w:val="0027380C"/>
    <w:rsid w:val="00273832"/>
    <w:rsid w:val="00273C40"/>
    <w:rsid w:val="00273C6F"/>
    <w:rsid w:val="00273D82"/>
    <w:rsid w:val="00273E3E"/>
    <w:rsid w:val="00273E5F"/>
    <w:rsid w:val="00273FAD"/>
    <w:rsid w:val="0027424C"/>
    <w:rsid w:val="0027425A"/>
    <w:rsid w:val="00274803"/>
    <w:rsid w:val="002749A6"/>
    <w:rsid w:val="00274B36"/>
    <w:rsid w:val="00274F74"/>
    <w:rsid w:val="0027514E"/>
    <w:rsid w:val="002752AA"/>
    <w:rsid w:val="002752C0"/>
    <w:rsid w:val="002753BB"/>
    <w:rsid w:val="00275422"/>
    <w:rsid w:val="0027543D"/>
    <w:rsid w:val="00275459"/>
    <w:rsid w:val="002756E9"/>
    <w:rsid w:val="0027575B"/>
    <w:rsid w:val="002758FB"/>
    <w:rsid w:val="0027597F"/>
    <w:rsid w:val="002759E6"/>
    <w:rsid w:val="00275A8D"/>
    <w:rsid w:val="00275ACD"/>
    <w:rsid w:val="00275C45"/>
    <w:rsid w:val="00275D26"/>
    <w:rsid w:val="00275E19"/>
    <w:rsid w:val="002760D0"/>
    <w:rsid w:val="0027616D"/>
    <w:rsid w:val="0027639C"/>
    <w:rsid w:val="00276458"/>
    <w:rsid w:val="00276490"/>
    <w:rsid w:val="00276637"/>
    <w:rsid w:val="00276771"/>
    <w:rsid w:val="0027685B"/>
    <w:rsid w:val="00276A4E"/>
    <w:rsid w:val="00276B6B"/>
    <w:rsid w:val="00276CFF"/>
    <w:rsid w:val="00276E94"/>
    <w:rsid w:val="00276FAF"/>
    <w:rsid w:val="00277023"/>
    <w:rsid w:val="00277236"/>
    <w:rsid w:val="002772AA"/>
    <w:rsid w:val="00277360"/>
    <w:rsid w:val="002773A9"/>
    <w:rsid w:val="002777B3"/>
    <w:rsid w:val="00277949"/>
    <w:rsid w:val="00277AED"/>
    <w:rsid w:val="00277D43"/>
    <w:rsid w:val="00277D4F"/>
    <w:rsid w:val="00277E21"/>
    <w:rsid w:val="00277E2A"/>
    <w:rsid w:val="0028005A"/>
    <w:rsid w:val="00280500"/>
    <w:rsid w:val="00280D9C"/>
    <w:rsid w:val="00280E03"/>
    <w:rsid w:val="00280E68"/>
    <w:rsid w:val="00280F33"/>
    <w:rsid w:val="002810BF"/>
    <w:rsid w:val="002810D4"/>
    <w:rsid w:val="0028113A"/>
    <w:rsid w:val="00281188"/>
    <w:rsid w:val="002812E9"/>
    <w:rsid w:val="00281A9D"/>
    <w:rsid w:val="00281AF7"/>
    <w:rsid w:val="00281F1E"/>
    <w:rsid w:val="0028204D"/>
    <w:rsid w:val="002820F2"/>
    <w:rsid w:val="002821D7"/>
    <w:rsid w:val="002823B8"/>
    <w:rsid w:val="002824EB"/>
    <w:rsid w:val="002825AF"/>
    <w:rsid w:val="002825F8"/>
    <w:rsid w:val="00282755"/>
    <w:rsid w:val="00282802"/>
    <w:rsid w:val="00282997"/>
    <w:rsid w:val="002829B3"/>
    <w:rsid w:val="00282C48"/>
    <w:rsid w:val="00282DE8"/>
    <w:rsid w:val="00282E07"/>
    <w:rsid w:val="00282F15"/>
    <w:rsid w:val="00282F29"/>
    <w:rsid w:val="00282F9D"/>
    <w:rsid w:val="00283322"/>
    <w:rsid w:val="00283353"/>
    <w:rsid w:val="00283470"/>
    <w:rsid w:val="00283491"/>
    <w:rsid w:val="0028353C"/>
    <w:rsid w:val="0028359C"/>
    <w:rsid w:val="00283771"/>
    <w:rsid w:val="00283865"/>
    <w:rsid w:val="002838C4"/>
    <w:rsid w:val="00283B6A"/>
    <w:rsid w:val="00284125"/>
    <w:rsid w:val="002844B3"/>
    <w:rsid w:val="002844F3"/>
    <w:rsid w:val="0028487B"/>
    <w:rsid w:val="0028491A"/>
    <w:rsid w:val="00284AAB"/>
    <w:rsid w:val="00284BF1"/>
    <w:rsid w:val="00284D8E"/>
    <w:rsid w:val="00284DAE"/>
    <w:rsid w:val="00284E3A"/>
    <w:rsid w:val="002850DF"/>
    <w:rsid w:val="002850E3"/>
    <w:rsid w:val="002851B4"/>
    <w:rsid w:val="002851B9"/>
    <w:rsid w:val="002855E9"/>
    <w:rsid w:val="002857AB"/>
    <w:rsid w:val="00285CCB"/>
    <w:rsid w:val="00285D1A"/>
    <w:rsid w:val="00285D73"/>
    <w:rsid w:val="00285D83"/>
    <w:rsid w:val="00285FD7"/>
    <w:rsid w:val="00286014"/>
    <w:rsid w:val="0028611C"/>
    <w:rsid w:val="00286159"/>
    <w:rsid w:val="002863AB"/>
    <w:rsid w:val="002865FA"/>
    <w:rsid w:val="002866E2"/>
    <w:rsid w:val="00286723"/>
    <w:rsid w:val="00286784"/>
    <w:rsid w:val="002868A9"/>
    <w:rsid w:val="00286901"/>
    <w:rsid w:val="00286A94"/>
    <w:rsid w:val="00286A9C"/>
    <w:rsid w:val="00286C6F"/>
    <w:rsid w:val="00286DE9"/>
    <w:rsid w:val="0028708A"/>
    <w:rsid w:val="00287197"/>
    <w:rsid w:val="0028729A"/>
    <w:rsid w:val="002873A9"/>
    <w:rsid w:val="002874A7"/>
    <w:rsid w:val="00287534"/>
    <w:rsid w:val="002879B6"/>
    <w:rsid w:val="00287C99"/>
    <w:rsid w:val="00287DC3"/>
    <w:rsid w:val="00287ECB"/>
    <w:rsid w:val="00287FA5"/>
    <w:rsid w:val="002901B4"/>
    <w:rsid w:val="00290307"/>
    <w:rsid w:val="00290378"/>
    <w:rsid w:val="00290886"/>
    <w:rsid w:val="00290971"/>
    <w:rsid w:val="0029099F"/>
    <w:rsid w:val="002909DD"/>
    <w:rsid w:val="00290BE0"/>
    <w:rsid w:val="00290C55"/>
    <w:rsid w:val="00290CCC"/>
    <w:rsid w:val="00290E63"/>
    <w:rsid w:val="00290F75"/>
    <w:rsid w:val="00290FC4"/>
    <w:rsid w:val="002910E3"/>
    <w:rsid w:val="0029128A"/>
    <w:rsid w:val="002913C7"/>
    <w:rsid w:val="0029149C"/>
    <w:rsid w:val="002915CF"/>
    <w:rsid w:val="002918E2"/>
    <w:rsid w:val="00291CBF"/>
    <w:rsid w:val="00291CE9"/>
    <w:rsid w:val="00291E7D"/>
    <w:rsid w:val="00291EDC"/>
    <w:rsid w:val="00291FF4"/>
    <w:rsid w:val="002920E7"/>
    <w:rsid w:val="00292247"/>
    <w:rsid w:val="00292569"/>
    <w:rsid w:val="0029258B"/>
    <w:rsid w:val="002926A9"/>
    <w:rsid w:val="002927B2"/>
    <w:rsid w:val="002927E1"/>
    <w:rsid w:val="002927EE"/>
    <w:rsid w:val="0029292C"/>
    <w:rsid w:val="00292B10"/>
    <w:rsid w:val="00292CDE"/>
    <w:rsid w:val="00292D54"/>
    <w:rsid w:val="00292E2D"/>
    <w:rsid w:val="0029300A"/>
    <w:rsid w:val="00293305"/>
    <w:rsid w:val="0029334A"/>
    <w:rsid w:val="002936AE"/>
    <w:rsid w:val="002936F0"/>
    <w:rsid w:val="00293822"/>
    <w:rsid w:val="002938FB"/>
    <w:rsid w:val="002939C0"/>
    <w:rsid w:val="002939F0"/>
    <w:rsid w:val="00293A70"/>
    <w:rsid w:val="00293AFE"/>
    <w:rsid w:val="00293B9F"/>
    <w:rsid w:val="00293EBA"/>
    <w:rsid w:val="00293F81"/>
    <w:rsid w:val="002940F1"/>
    <w:rsid w:val="002943B5"/>
    <w:rsid w:val="0029446A"/>
    <w:rsid w:val="002945E0"/>
    <w:rsid w:val="002945F0"/>
    <w:rsid w:val="0029489C"/>
    <w:rsid w:val="00294959"/>
    <w:rsid w:val="0029495F"/>
    <w:rsid w:val="00294C8F"/>
    <w:rsid w:val="00294E6A"/>
    <w:rsid w:val="00294E9A"/>
    <w:rsid w:val="0029508B"/>
    <w:rsid w:val="00295191"/>
    <w:rsid w:val="00295244"/>
    <w:rsid w:val="002953F4"/>
    <w:rsid w:val="00295436"/>
    <w:rsid w:val="00295458"/>
    <w:rsid w:val="00295490"/>
    <w:rsid w:val="002956DF"/>
    <w:rsid w:val="00295770"/>
    <w:rsid w:val="002958A2"/>
    <w:rsid w:val="00295ACC"/>
    <w:rsid w:val="00295E14"/>
    <w:rsid w:val="00295E55"/>
    <w:rsid w:val="002960E3"/>
    <w:rsid w:val="002961CC"/>
    <w:rsid w:val="002965CD"/>
    <w:rsid w:val="00296689"/>
    <w:rsid w:val="002969E4"/>
    <w:rsid w:val="00296CEE"/>
    <w:rsid w:val="00296CFB"/>
    <w:rsid w:val="00296EDA"/>
    <w:rsid w:val="00296F3E"/>
    <w:rsid w:val="00296F7D"/>
    <w:rsid w:val="00296FA6"/>
    <w:rsid w:val="00297016"/>
    <w:rsid w:val="00297080"/>
    <w:rsid w:val="0029725D"/>
    <w:rsid w:val="002973AC"/>
    <w:rsid w:val="002974CD"/>
    <w:rsid w:val="00297F60"/>
    <w:rsid w:val="002A0000"/>
    <w:rsid w:val="002A0428"/>
    <w:rsid w:val="002A0812"/>
    <w:rsid w:val="002A0864"/>
    <w:rsid w:val="002A0BBE"/>
    <w:rsid w:val="002A0C11"/>
    <w:rsid w:val="002A0F19"/>
    <w:rsid w:val="002A0F2D"/>
    <w:rsid w:val="002A1099"/>
    <w:rsid w:val="002A10D6"/>
    <w:rsid w:val="002A1107"/>
    <w:rsid w:val="002A11A6"/>
    <w:rsid w:val="002A1319"/>
    <w:rsid w:val="002A163C"/>
    <w:rsid w:val="002A17B6"/>
    <w:rsid w:val="002A181D"/>
    <w:rsid w:val="002A19A6"/>
    <w:rsid w:val="002A19DE"/>
    <w:rsid w:val="002A1A83"/>
    <w:rsid w:val="002A1A9E"/>
    <w:rsid w:val="002A1BD7"/>
    <w:rsid w:val="002A1C61"/>
    <w:rsid w:val="002A1EC3"/>
    <w:rsid w:val="002A2073"/>
    <w:rsid w:val="002A2247"/>
    <w:rsid w:val="002A225C"/>
    <w:rsid w:val="002A2422"/>
    <w:rsid w:val="002A257C"/>
    <w:rsid w:val="002A25B9"/>
    <w:rsid w:val="002A2ABE"/>
    <w:rsid w:val="002A2B0B"/>
    <w:rsid w:val="002A2B3B"/>
    <w:rsid w:val="002A2E24"/>
    <w:rsid w:val="002A317C"/>
    <w:rsid w:val="002A34F5"/>
    <w:rsid w:val="002A38DE"/>
    <w:rsid w:val="002A3B45"/>
    <w:rsid w:val="002A3E36"/>
    <w:rsid w:val="002A40F6"/>
    <w:rsid w:val="002A4214"/>
    <w:rsid w:val="002A4676"/>
    <w:rsid w:val="002A477D"/>
    <w:rsid w:val="002A495A"/>
    <w:rsid w:val="002A4C6C"/>
    <w:rsid w:val="002A4CE2"/>
    <w:rsid w:val="002A4F27"/>
    <w:rsid w:val="002A50B8"/>
    <w:rsid w:val="002A5347"/>
    <w:rsid w:val="002A546A"/>
    <w:rsid w:val="002A57AD"/>
    <w:rsid w:val="002A58C9"/>
    <w:rsid w:val="002A5907"/>
    <w:rsid w:val="002A59DF"/>
    <w:rsid w:val="002A5AB2"/>
    <w:rsid w:val="002A6183"/>
    <w:rsid w:val="002A61AF"/>
    <w:rsid w:val="002A627E"/>
    <w:rsid w:val="002A63B5"/>
    <w:rsid w:val="002A6557"/>
    <w:rsid w:val="002A662E"/>
    <w:rsid w:val="002A66FA"/>
    <w:rsid w:val="002A6BA4"/>
    <w:rsid w:val="002A6C7D"/>
    <w:rsid w:val="002A6E8C"/>
    <w:rsid w:val="002A70CD"/>
    <w:rsid w:val="002A7307"/>
    <w:rsid w:val="002A7391"/>
    <w:rsid w:val="002A73DB"/>
    <w:rsid w:val="002A7425"/>
    <w:rsid w:val="002A74F9"/>
    <w:rsid w:val="002A74FE"/>
    <w:rsid w:val="002A75D3"/>
    <w:rsid w:val="002A7862"/>
    <w:rsid w:val="002A7CE9"/>
    <w:rsid w:val="002A7ED9"/>
    <w:rsid w:val="002A7FA3"/>
    <w:rsid w:val="002B01A9"/>
    <w:rsid w:val="002B01C6"/>
    <w:rsid w:val="002B03EB"/>
    <w:rsid w:val="002B04E6"/>
    <w:rsid w:val="002B05F2"/>
    <w:rsid w:val="002B088B"/>
    <w:rsid w:val="002B0BBB"/>
    <w:rsid w:val="002B0D3C"/>
    <w:rsid w:val="002B0E7F"/>
    <w:rsid w:val="002B100C"/>
    <w:rsid w:val="002B1106"/>
    <w:rsid w:val="002B1270"/>
    <w:rsid w:val="002B14B8"/>
    <w:rsid w:val="002B1822"/>
    <w:rsid w:val="002B1847"/>
    <w:rsid w:val="002B1859"/>
    <w:rsid w:val="002B187E"/>
    <w:rsid w:val="002B1A21"/>
    <w:rsid w:val="002B1A3E"/>
    <w:rsid w:val="002B1ACE"/>
    <w:rsid w:val="002B1C00"/>
    <w:rsid w:val="002B1C46"/>
    <w:rsid w:val="002B1D96"/>
    <w:rsid w:val="002B1DED"/>
    <w:rsid w:val="002B1F7B"/>
    <w:rsid w:val="002B1FDC"/>
    <w:rsid w:val="002B26CC"/>
    <w:rsid w:val="002B271D"/>
    <w:rsid w:val="002B3168"/>
    <w:rsid w:val="002B319A"/>
    <w:rsid w:val="002B3216"/>
    <w:rsid w:val="002B3218"/>
    <w:rsid w:val="002B34B8"/>
    <w:rsid w:val="002B37C5"/>
    <w:rsid w:val="002B393A"/>
    <w:rsid w:val="002B3AD9"/>
    <w:rsid w:val="002B3BDE"/>
    <w:rsid w:val="002B3E05"/>
    <w:rsid w:val="002B42B5"/>
    <w:rsid w:val="002B43A6"/>
    <w:rsid w:val="002B448E"/>
    <w:rsid w:val="002B4563"/>
    <w:rsid w:val="002B45B9"/>
    <w:rsid w:val="002B4A0D"/>
    <w:rsid w:val="002B4C45"/>
    <w:rsid w:val="002B4C48"/>
    <w:rsid w:val="002B4DDF"/>
    <w:rsid w:val="002B4E3E"/>
    <w:rsid w:val="002B4E4B"/>
    <w:rsid w:val="002B4F29"/>
    <w:rsid w:val="002B52DC"/>
    <w:rsid w:val="002B550A"/>
    <w:rsid w:val="002B58AA"/>
    <w:rsid w:val="002B5BC4"/>
    <w:rsid w:val="002B5BF6"/>
    <w:rsid w:val="002B5C07"/>
    <w:rsid w:val="002B5E8D"/>
    <w:rsid w:val="002B5EB9"/>
    <w:rsid w:val="002B6080"/>
    <w:rsid w:val="002B61D3"/>
    <w:rsid w:val="002B6242"/>
    <w:rsid w:val="002B6477"/>
    <w:rsid w:val="002B67CF"/>
    <w:rsid w:val="002B685F"/>
    <w:rsid w:val="002B70E7"/>
    <w:rsid w:val="002B7362"/>
    <w:rsid w:val="002B74DD"/>
    <w:rsid w:val="002B7625"/>
    <w:rsid w:val="002B783F"/>
    <w:rsid w:val="002B78B7"/>
    <w:rsid w:val="002B790B"/>
    <w:rsid w:val="002B7981"/>
    <w:rsid w:val="002B7B12"/>
    <w:rsid w:val="002B7EA8"/>
    <w:rsid w:val="002C0089"/>
    <w:rsid w:val="002C0204"/>
    <w:rsid w:val="002C05BB"/>
    <w:rsid w:val="002C064E"/>
    <w:rsid w:val="002C0796"/>
    <w:rsid w:val="002C080F"/>
    <w:rsid w:val="002C082B"/>
    <w:rsid w:val="002C0BC4"/>
    <w:rsid w:val="002C0D90"/>
    <w:rsid w:val="002C1201"/>
    <w:rsid w:val="002C1336"/>
    <w:rsid w:val="002C13D3"/>
    <w:rsid w:val="002C1419"/>
    <w:rsid w:val="002C1510"/>
    <w:rsid w:val="002C167D"/>
    <w:rsid w:val="002C16FE"/>
    <w:rsid w:val="002C1792"/>
    <w:rsid w:val="002C180A"/>
    <w:rsid w:val="002C1A0A"/>
    <w:rsid w:val="002C1B87"/>
    <w:rsid w:val="002C1BA5"/>
    <w:rsid w:val="002C1CC3"/>
    <w:rsid w:val="002C205F"/>
    <w:rsid w:val="002C2067"/>
    <w:rsid w:val="002C2099"/>
    <w:rsid w:val="002C22F6"/>
    <w:rsid w:val="002C24B5"/>
    <w:rsid w:val="002C264B"/>
    <w:rsid w:val="002C2826"/>
    <w:rsid w:val="002C2A12"/>
    <w:rsid w:val="002C2A2C"/>
    <w:rsid w:val="002C2E7B"/>
    <w:rsid w:val="002C3092"/>
    <w:rsid w:val="002C373B"/>
    <w:rsid w:val="002C37E8"/>
    <w:rsid w:val="002C38BE"/>
    <w:rsid w:val="002C3941"/>
    <w:rsid w:val="002C3B41"/>
    <w:rsid w:val="002C3BB3"/>
    <w:rsid w:val="002C3D0A"/>
    <w:rsid w:val="002C3D32"/>
    <w:rsid w:val="002C3D62"/>
    <w:rsid w:val="002C3E0C"/>
    <w:rsid w:val="002C3E42"/>
    <w:rsid w:val="002C3E65"/>
    <w:rsid w:val="002C4021"/>
    <w:rsid w:val="002C4072"/>
    <w:rsid w:val="002C4117"/>
    <w:rsid w:val="002C4125"/>
    <w:rsid w:val="002C4184"/>
    <w:rsid w:val="002C42A4"/>
    <w:rsid w:val="002C44ED"/>
    <w:rsid w:val="002C45CB"/>
    <w:rsid w:val="002C4829"/>
    <w:rsid w:val="002C497E"/>
    <w:rsid w:val="002C4A4E"/>
    <w:rsid w:val="002C4B64"/>
    <w:rsid w:val="002C4BB1"/>
    <w:rsid w:val="002C4EBC"/>
    <w:rsid w:val="002C4ED9"/>
    <w:rsid w:val="002C4F51"/>
    <w:rsid w:val="002C5090"/>
    <w:rsid w:val="002C5110"/>
    <w:rsid w:val="002C512C"/>
    <w:rsid w:val="002C517D"/>
    <w:rsid w:val="002C53D3"/>
    <w:rsid w:val="002C543D"/>
    <w:rsid w:val="002C54F9"/>
    <w:rsid w:val="002C563E"/>
    <w:rsid w:val="002C570A"/>
    <w:rsid w:val="002C575F"/>
    <w:rsid w:val="002C5785"/>
    <w:rsid w:val="002C583C"/>
    <w:rsid w:val="002C58B9"/>
    <w:rsid w:val="002C5D81"/>
    <w:rsid w:val="002C5FCB"/>
    <w:rsid w:val="002C607D"/>
    <w:rsid w:val="002C6510"/>
    <w:rsid w:val="002C66AC"/>
    <w:rsid w:val="002C66ED"/>
    <w:rsid w:val="002C6831"/>
    <w:rsid w:val="002C6977"/>
    <w:rsid w:val="002C6991"/>
    <w:rsid w:val="002C6A8D"/>
    <w:rsid w:val="002C6D9C"/>
    <w:rsid w:val="002C6F74"/>
    <w:rsid w:val="002C70A0"/>
    <w:rsid w:val="002C7102"/>
    <w:rsid w:val="002C7205"/>
    <w:rsid w:val="002C75AA"/>
    <w:rsid w:val="002C7647"/>
    <w:rsid w:val="002C77AB"/>
    <w:rsid w:val="002C7F23"/>
    <w:rsid w:val="002D00FD"/>
    <w:rsid w:val="002D02E1"/>
    <w:rsid w:val="002D044A"/>
    <w:rsid w:val="002D0488"/>
    <w:rsid w:val="002D049B"/>
    <w:rsid w:val="002D04FC"/>
    <w:rsid w:val="002D0A12"/>
    <w:rsid w:val="002D0ABB"/>
    <w:rsid w:val="002D0B55"/>
    <w:rsid w:val="002D0BAA"/>
    <w:rsid w:val="002D0C52"/>
    <w:rsid w:val="002D0D49"/>
    <w:rsid w:val="002D0E1A"/>
    <w:rsid w:val="002D1251"/>
    <w:rsid w:val="002D1452"/>
    <w:rsid w:val="002D1728"/>
    <w:rsid w:val="002D19E1"/>
    <w:rsid w:val="002D1B76"/>
    <w:rsid w:val="002D1BAE"/>
    <w:rsid w:val="002D1E0B"/>
    <w:rsid w:val="002D1F2D"/>
    <w:rsid w:val="002D1FB4"/>
    <w:rsid w:val="002D228F"/>
    <w:rsid w:val="002D22D3"/>
    <w:rsid w:val="002D2473"/>
    <w:rsid w:val="002D24C6"/>
    <w:rsid w:val="002D2602"/>
    <w:rsid w:val="002D2669"/>
    <w:rsid w:val="002D272A"/>
    <w:rsid w:val="002D29CB"/>
    <w:rsid w:val="002D2C57"/>
    <w:rsid w:val="002D2D3E"/>
    <w:rsid w:val="002D2F26"/>
    <w:rsid w:val="002D3444"/>
    <w:rsid w:val="002D3486"/>
    <w:rsid w:val="002D356A"/>
    <w:rsid w:val="002D35CF"/>
    <w:rsid w:val="002D37B2"/>
    <w:rsid w:val="002D37F6"/>
    <w:rsid w:val="002D3829"/>
    <w:rsid w:val="002D383D"/>
    <w:rsid w:val="002D3AC4"/>
    <w:rsid w:val="002D3D46"/>
    <w:rsid w:val="002D3DFE"/>
    <w:rsid w:val="002D3E14"/>
    <w:rsid w:val="002D41E9"/>
    <w:rsid w:val="002D42D6"/>
    <w:rsid w:val="002D4569"/>
    <w:rsid w:val="002D466F"/>
    <w:rsid w:val="002D46C5"/>
    <w:rsid w:val="002D49F5"/>
    <w:rsid w:val="002D4A15"/>
    <w:rsid w:val="002D4C14"/>
    <w:rsid w:val="002D4DA5"/>
    <w:rsid w:val="002D4DAA"/>
    <w:rsid w:val="002D4ECB"/>
    <w:rsid w:val="002D50E6"/>
    <w:rsid w:val="002D51A2"/>
    <w:rsid w:val="002D5284"/>
    <w:rsid w:val="002D5611"/>
    <w:rsid w:val="002D565C"/>
    <w:rsid w:val="002D590B"/>
    <w:rsid w:val="002D5929"/>
    <w:rsid w:val="002D5972"/>
    <w:rsid w:val="002D5B6C"/>
    <w:rsid w:val="002D5BC2"/>
    <w:rsid w:val="002D5C18"/>
    <w:rsid w:val="002D601E"/>
    <w:rsid w:val="002D60E7"/>
    <w:rsid w:val="002D6226"/>
    <w:rsid w:val="002D6344"/>
    <w:rsid w:val="002D634B"/>
    <w:rsid w:val="002D642E"/>
    <w:rsid w:val="002D6735"/>
    <w:rsid w:val="002D6864"/>
    <w:rsid w:val="002D689A"/>
    <w:rsid w:val="002D6E75"/>
    <w:rsid w:val="002D6ECB"/>
    <w:rsid w:val="002D727E"/>
    <w:rsid w:val="002D7395"/>
    <w:rsid w:val="002D7436"/>
    <w:rsid w:val="002D7623"/>
    <w:rsid w:val="002E0028"/>
    <w:rsid w:val="002E0043"/>
    <w:rsid w:val="002E0141"/>
    <w:rsid w:val="002E02E0"/>
    <w:rsid w:val="002E0390"/>
    <w:rsid w:val="002E049C"/>
    <w:rsid w:val="002E06FD"/>
    <w:rsid w:val="002E0788"/>
    <w:rsid w:val="002E08FD"/>
    <w:rsid w:val="002E0935"/>
    <w:rsid w:val="002E0B0A"/>
    <w:rsid w:val="002E0B77"/>
    <w:rsid w:val="002E0C17"/>
    <w:rsid w:val="002E0C6B"/>
    <w:rsid w:val="002E0D7D"/>
    <w:rsid w:val="002E0DBF"/>
    <w:rsid w:val="002E0F1F"/>
    <w:rsid w:val="002E131F"/>
    <w:rsid w:val="002E14C8"/>
    <w:rsid w:val="002E1605"/>
    <w:rsid w:val="002E16DB"/>
    <w:rsid w:val="002E16E5"/>
    <w:rsid w:val="002E1AA1"/>
    <w:rsid w:val="002E1D11"/>
    <w:rsid w:val="002E1DEF"/>
    <w:rsid w:val="002E1E39"/>
    <w:rsid w:val="002E1F33"/>
    <w:rsid w:val="002E1FAA"/>
    <w:rsid w:val="002E202B"/>
    <w:rsid w:val="002E228E"/>
    <w:rsid w:val="002E2650"/>
    <w:rsid w:val="002E26FA"/>
    <w:rsid w:val="002E2837"/>
    <w:rsid w:val="002E29FE"/>
    <w:rsid w:val="002E2D33"/>
    <w:rsid w:val="002E2E55"/>
    <w:rsid w:val="002E2E56"/>
    <w:rsid w:val="002E2ED3"/>
    <w:rsid w:val="002E2FC1"/>
    <w:rsid w:val="002E335A"/>
    <w:rsid w:val="002E339F"/>
    <w:rsid w:val="002E33CC"/>
    <w:rsid w:val="002E37D0"/>
    <w:rsid w:val="002E3C45"/>
    <w:rsid w:val="002E3C67"/>
    <w:rsid w:val="002E3D64"/>
    <w:rsid w:val="002E3D7F"/>
    <w:rsid w:val="002E3D81"/>
    <w:rsid w:val="002E3F5C"/>
    <w:rsid w:val="002E4308"/>
    <w:rsid w:val="002E46D9"/>
    <w:rsid w:val="002E4745"/>
    <w:rsid w:val="002E47FC"/>
    <w:rsid w:val="002E4977"/>
    <w:rsid w:val="002E4C7C"/>
    <w:rsid w:val="002E4D27"/>
    <w:rsid w:val="002E50BD"/>
    <w:rsid w:val="002E52A8"/>
    <w:rsid w:val="002E5596"/>
    <w:rsid w:val="002E5838"/>
    <w:rsid w:val="002E5937"/>
    <w:rsid w:val="002E5946"/>
    <w:rsid w:val="002E598C"/>
    <w:rsid w:val="002E5A70"/>
    <w:rsid w:val="002E5AD8"/>
    <w:rsid w:val="002E5BAD"/>
    <w:rsid w:val="002E6023"/>
    <w:rsid w:val="002E639E"/>
    <w:rsid w:val="002E63C9"/>
    <w:rsid w:val="002E644E"/>
    <w:rsid w:val="002E6520"/>
    <w:rsid w:val="002E65F3"/>
    <w:rsid w:val="002E6674"/>
    <w:rsid w:val="002E6748"/>
    <w:rsid w:val="002E67B7"/>
    <w:rsid w:val="002E6812"/>
    <w:rsid w:val="002E686A"/>
    <w:rsid w:val="002E6B13"/>
    <w:rsid w:val="002E7306"/>
    <w:rsid w:val="002E7413"/>
    <w:rsid w:val="002E7632"/>
    <w:rsid w:val="002E7645"/>
    <w:rsid w:val="002E77D8"/>
    <w:rsid w:val="002E7FE1"/>
    <w:rsid w:val="002F0013"/>
    <w:rsid w:val="002F0041"/>
    <w:rsid w:val="002F021B"/>
    <w:rsid w:val="002F0308"/>
    <w:rsid w:val="002F03E0"/>
    <w:rsid w:val="002F068A"/>
    <w:rsid w:val="002F0766"/>
    <w:rsid w:val="002F08BD"/>
    <w:rsid w:val="002F08F6"/>
    <w:rsid w:val="002F0904"/>
    <w:rsid w:val="002F0A2C"/>
    <w:rsid w:val="002F0AFB"/>
    <w:rsid w:val="002F0B59"/>
    <w:rsid w:val="002F0BF3"/>
    <w:rsid w:val="002F0DDE"/>
    <w:rsid w:val="002F0ECB"/>
    <w:rsid w:val="002F1071"/>
    <w:rsid w:val="002F1136"/>
    <w:rsid w:val="002F129A"/>
    <w:rsid w:val="002F1784"/>
    <w:rsid w:val="002F1995"/>
    <w:rsid w:val="002F1BF2"/>
    <w:rsid w:val="002F1C18"/>
    <w:rsid w:val="002F1EAD"/>
    <w:rsid w:val="002F2153"/>
    <w:rsid w:val="002F2313"/>
    <w:rsid w:val="002F2334"/>
    <w:rsid w:val="002F23B5"/>
    <w:rsid w:val="002F245F"/>
    <w:rsid w:val="002F26F3"/>
    <w:rsid w:val="002F2725"/>
    <w:rsid w:val="002F28AA"/>
    <w:rsid w:val="002F2B0D"/>
    <w:rsid w:val="002F2B3D"/>
    <w:rsid w:val="002F2EF2"/>
    <w:rsid w:val="002F332A"/>
    <w:rsid w:val="002F3457"/>
    <w:rsid w:val="002F354C"/>
    <w:rsid w:val="002F3734"/>
    <w:rsid w:val="002F3766"/>
    <w:rsid w:val="002F3834"/>
    <w:rsid w:val="002F39D4"/>
    <w:rsid w:val="002F3A8A"/>
    <w:rsid w:val="002F3CEF"/>
    <w:rsid w:val="002F3F4F"/>
    <w:rsid w:val="002F4098"/>
    <w:rsid w:val="002F41D5"/>
    <w:rsid w:val="002F4208"/>
    <w:rsid w:val="002F430A"/>
    <w:rsid w:val="002F455D"/>
    <w:rsid w:val="002F49FC"/>
    <w:rsid w:val="002F4B7B"/>
    <w:rsid w:val="002F4DF9"/>
    <w:rsid w:val="002F4FF3"/>
    <w:rsid w:val="002F52F5"/>
    <w:rsid w:val="002F531F"/>
    <w:rsid w:val="002F575C"/>
    <w:rsid w:val="002F57CB"/>
    <w:rsid w:val="002F59A0"/>
    <w:rsid w:val="002F59FA"/>
    <w:rsid w:val="002F5B6D"/>
    <w:rsid w:val="002F5BF6"/>
    <w:rsid w:val="002F5D22"/>
    <w:rsid w:val="002F5D58"/>
    <w:rsid w:val="002F5D9F"/>
    <w:rsid w:val="002F5DDC"/>
    <w:rsid w:val="002F641A"/>
    <w:rsid w:val="002F649B"/>
    <w:rsid w:val="002F654E"/>
    <w:rsid w:val="002F65FD"/>
    <w:rsid w:val="002F6749"/>
    <w:rsid w:val="002F6B7E"/>
    <w:rsid w:val="002F6CE4"/>
    <w:rsid w:val="002F6E74"/>
    <w:rsid w:val="002F6EF2"/>
    <w:rsid w:val="002F6F84"/>
    <w:rsid w:val="002F71E5"/>
    <w:rsid w:val="002F7264"/>
    <w:rsid w:val="002F7280"/>
    <w:rsid w:val="002F7301"/>
    <w:rsid w:val="002F7379"/>
    <w:rsid w:val="002F7495"/>
    <w:rsid w:val="002F762F"/>
    <w:rsid w:val="002F7670"/>
    <w:rsid w:val="002F772B"/>
    <w:rsid w:val="002F77E2"/>
    <w:rsid w:val="002F7923"/>
    <w:rsid w:val="002F7A55"/>
    <w:rsid w:val="002F7D0A"/>
    <w:rsid w:val="002F7DC4"/>
    <w:rsid w:val="002F7ED8"/>
    <w:rsid w:val="002F7F65"/>
    <w:rsid w:val="003001F0"/>
    <w:rsid w:val="00300238"/>
    <w:rsid w:val="003002B3"/>
    <w:rsid w:val="00300A34"/>
    <w:rsid w:val="00300B5F"/>
    <w:rsid w:val="00300BE8"/>
    <w:rsid w:val="00300D25"/>
    <w:rsid w:val="00300D5C"/>
    <w:rsid w:val="00300DCA"/>
    <w:rsid w:val="00301124"/>
    <w:rsid w:val="0030115F"/>
    <w:rsid w:val="003011B4"/>
    <w:rsid w:val="003014C1"/>
    <w:rsid w:val="003015EB"/>
    <w:rsid w:val="00301A4F"/>
    <w:rsid w:val="00301E0E"/>
    <w:rsid w:val="00301E86"/>
    <w:rsid w:val="00301F30"/>
    <w:rsid w:val="0030202D"/>
    <w:rsid w:val="00302091"/>
    <w:rsid w:val="003020D7"/>
    <w:rsid w:val="0030217C"/>
    <w:rsid w:val="003022D3"/>
    <w:rsid w:val="003022FF"/>
    <w:rsid w:val="003023B4"/>
    <w:rsid w:val="0030240B"/>
    <w:rsid w:val="00302973"/>
    <w:rsid w:val="00302D03"/>
    <w:rsid w:val="00302E62"/>
    <w:rsid w:val="00302E6C"/>
    <w:rsid w:val="003031C7"/>
    <w:rsid w:val="003031F8"/>
    <w:rsid w:val="003033E2"/>
    <w:rsid w:val="00303420"/>
    <w:rsid w:val="00303656"/>
    <w:rsid w:val="0030370E"/>
    <w:rsid w:val="003037C8"/>
    <w:rsid w:val="003038F8"/>
    <w:rsid w:val="003039D4"/>
    <w:rsid w:val="00303AC6"/>
    <w:rsid w:val="00303AC7"/>
    <w:rsid w:val="00303B50"/>
    <w:rsid w:val="003040E3"/>
    <w:rsid w:val="00304292"/>
    <w:rsid w:val="003042BC"/>
    <w:rsid w:val="003042CF"/>
    <w:rsid w:val="0030436B"/>
    <w:rsid w:val="003045A3"/>
    <w:rsid w:val="003045B9"/>
    <w:rsid w:val="0030463B"/>
    <w:rsid w:val="0030498D"/>
    <w:rsid w:val="003049FD"/>
    <w:rsid w:val="00304B85"/>
    <w:rsid w:val="00304C6C"/>
    <w:rsid w:val="00304D5E"/>
    <w:rsid w:val="00304DCC"/>
    <w:rsid w:val="00304DF6"/>
    <w:rsid w:val="00304E35"/>
    <w:rsid w:val="0030515F"/>
    <w:rsid w:val="0030533A"/>
    <w:rsid w:val="003054C7"/>
    <w:rsid w:val="003054C8"/>
    <w:rsid w:val="003055AB"/>
    <w:rsid w:val="0030563F"/>
    <w:rsid w:val="003056D6"/>
    <w:rsid w:val="00305B21"/>
    <w:rsid w:val="00305DA1"/>
    <w:rsid w:val="00305F41"/>
    <w:rsid w:val="00305F5E"/>
    <w:rsid w:val="00306064"/>
    <w:rsid w:val="003063ED"/>
    <w:rsid w:val="003064A7"/>
    <w:rsid w:val="003064DD"/>
    <w:rsid w:val="00306790"/>
    <w:rsid w:val="003067BC"/>
    <w:rsid w:val="003069A2"/>
    <w:rsid w:val="00306A5A"/>
    <w:rsid w:val="00306AA8"/>
    <w:rsid w:val="00306CE1"/>
    <w:rsid w:val="00306D43"/>
    <w:rsid w:val="003073EF"/>
    <w:rsid w:val="00307585"/>
    <w:rsid w:val="003075AC"/>
    <w:rsid w:val="003075AE"/>
    <w:rsid w:val="003076DB"/>
    <w:rsid w:val="00307760"/>
    <w:rsid w:val="00307910"/>
    <w:rsid w:val="00307975"/>
    <w:rsid w:val="003079B8"/>
    <w:rsid w:val="00307B67"/>
    <w:rsid w:val="00307E3A"/>
    <w:rsid w:val="00307E3D"/>
    <w:rsid w:val="00307F46"/>
    <w:rsid w:val="003102C6"/>
    <w:rsid w:val="003103C1"/>
    <w:rsid w:val="0031049A"/>
    <w:rsid w:val="003104D2"/>
    <w:rsid w:val="003105F1"/>
    <w:rsid w:val="00310720"/>
    <w:rsid w:val="00310A2A"/>
    <w:rsid w:val="00310A6C"/>
    <w:rsid w:val="00310EB3"/>
    <w:rsid w:val="00310FE7"/>
    <w:rsid w:val="00311096"/>
    <w:rsid w:val="0031132C"/>
    <w:rsid w:val="00311501"/>
    <w:rsid w:val="00311515"/>
    <w:rsid w:val="003115CC"/>
    <w:rsid w:val="00311618"/>
    <w:rsid w:val="00311696"/>
    <w:rsid w:val="003116A3"/>
    <w:rsid w:val="00311739"/>
    <w:rsid w:val="00311CCA"/>
    <w:rsid w:val="00311D6B"/>
    <w:rsid w:val="00311D9F"/>
    <w:rsid w:val="003120A6"/>
    <w:rsid w:val="00312332"/>
    <w:rsid w:val="00312365"/>
    <w:rsid w:val="003123D4"/>
    <w:rsid w:val="003126EE"/>
    <w:rsid w:val="0031280C"/>
    <w:rsid w:val="00312A77"/>
    <w:rsid w:val="00312B77"/>
    <w:rsid w:val="00312B9C"/>
    <w:rsid w:val="00312C6D"/>
    <w:rsid w:val="00312CE3"/>
    <w:rsid w:val="00312EF1"/>
    <w:rsid w:val="00313345"/>
    <w:rsid w:val="00313372"/>
    <w:rsid w:val="003136BA"/>
    <w:rsid w:val="0031377D"/>
    <w:rsid w:val="00313807"/>
    <w:rsid w:val="003138B2"/>
    <w:rsid w:val="00313A45"/>
    <w:rsid w:val="00313BD4"/>
    <w:rsid w:val="00313C4A"/>
    <w:rsid w:val="00313EBF"/>
    <w:rsid w:val="00313F47"/>
    <w:rsid w:val="00314004"/>
    <w:rsid w:val="00314173"/>
    <w:rsid w:val="00314AB8"/>
    <w:rsid w:val="00314DA0"/>
    <w:rsid w:val="00314DFF"/>
    <w:rsid w:val="00314F4F"/>
    <w:rsid w:val="00315004"/>
    <w:rsid w:val="0031554C"/>
    <w:rsid w:val="00315646"/>
    <w:rsid w:val="003156EB"/>
    <w:rsid w:val="00316043"/>
    <w:rsid w:val="003162DE"/>
    <w:rsid w:val="003163E0"/>
    <w:rsid w:val="003164D1"/>
    <w:rsid w:val="00316566"/>
    <w:rsid w:val="003168F5"/>
    <w:rsid w:val="00316910"/>
    <w:rsid w:val="00316991"/>
    <w:rsid w:val="00316B5B"/>
    <w:rsid w:val="00316BBE"/>
    <w:rsid w:val="00316CCE"/>
    <w:rsid w:val="0031714D"/>
    <w:rsid w:val="0031740C"/>
    <w:rsid w:val="003175AC"/>
    <w:rsid w:val="003175B9"/>
    <w:rsid w:val="00317738"/>
    <w:rsid w:val="00317B45"/>
    <w:rsid w:val="00317B56"/>
    <w:rsid w:val="00317D2C"/>
    <w:rsid w:val="00317E0A"/>
    <w:rsid w:val="00317FD1"/>
    <w:rsid w:val="003203CB"/>
    <w:rsid w:val="003204CC"/>
    <w:rsid w:val="003205DD"/>
    <w:rsid w:val="0032079B"/>
    <w:rsid w:val="003208B9"/>
    <w:rsid w:val="003209B4"/>
    <w:rsid w:val="00320C8A"/>
    <w:rsid w:val="00320D7F"/>
    <w:rsid w:val="0032156D"/>
    <w:rsid w:val="0032169D"/>
    <w:rsid w:val="00321832"/>
    <w:rsid w:val="00321ACB"/>
    <w:rsid w:val="00321C2B"/>
    <w:rsid w:val="00321C36"/>
    <w:rsid w:val="00321F2E"/>
    <w:rsid w:val="00322106"/>
    <w:rsid w:val="0032230C"/>
    <w:rsid w:val="003223D5"/>
    <w:rsid w:val="00322411"/>
    <w:rsid w:val="0032266F"/>
    <w:rsid w:val="00322874"/>
    <w:rsid w:val="00322C83"/>
    <w:rsid w:val="00322CA8"/>
    <w:rsid w:val="00322E8F"/>
    <w:rsid w:val="00323064"/>
    <w:rsid w:val="003231D8"/>
    <w:rsid w:val="0032327A"/>
    <w:rsid w:val="0032349E"/>
    <w:rsid w:val="00323673"/>
    <w:rsid w:val="0032369F"/>
    <w:rsid w:val="003237E8"/>
    <w:rsid w:val="0032384E"/>
    <w:rsid w:val="003239A0"/>
    <w:rsid w:val="00323E5F"/>
    <w:rsid w:val="00324365"/>
    <w:rsid w:val="0032472A"/>
    <w:rsid w:val="003249C1"/>
    <w:rsid w:val="003249FF"/>
    <w:rsid w:val="00324B81"/>
    <w:rsid w:val="00324F3D"/>
    <w:rsid w:val="00325143"/>
    <w:rsid w:val="00325168"/>
    <w:rsid w:val="003253F8"/>
    <w:rsid w:val="003253FB"/>
    <w:rsid w:val="00325433"/>
    <w:rsid w:val="003258B7"/>
    <w:rsid w:val="003258FF"/>
    <w:rsid w:val="00325D2F"/>
    <w:rsid w:val="003260B7"/>
    <w:rsid w:val="003262E0"/>
    <w:rsid w:val="003262E6"/>
    <w:rsid w:val="0032632D"/>
    <w:rsid w:val="00326603"/>
    <w:rsid w:val="0032693F"/>
    <w:rsid w:val="00326971"/>
    <w:rsid w:val="003269B8"/>
    <w:rsid w:val="00326A98"/>
    <w:rsid w:val="00326BCA"/>
    <w:rsid w:val="00326F53"/>
    <w:rsid w:val="00327199"/>
    <w:rsid w:val="00327249"/>
    <w:rsid w:val="003274F3"/>
    <w:rsid w:val="003275FC"/>
    <w:rsid w:val="00327C64"/>
    <w:rsid w:val="00327D24"/>
    <w:rsid w:val="00327FDB"/>
    <w:rsid w:val="00330137"/>
    <w:rsid w:val="00330304"/>
    <w:rsid w:val="0033048F"/>
    <w:rsid w:val="00330954"/>
    <w:rsid w:val="00330A49"/>
    <w:rsid w:val="00330AC3"/>
    <w:rsid w:val="00330CB4"/>
    <w:rsid w:val="00330F23"/>
    <w:rsid w:val="00331006"/>
    <w:rsid w:val="00331652"/>
    <w:rsid w:val="00331669"/>
    <w:rsid w:val="003316FE"/>
    <w:rsid w:val="00331725"/>
    <w:rsid w:val="00331761"/>
    <w:rsid w:val="00331C41"/>
    <w:rsid w:val="00331FF3"/>
    <w:rsid w:val="00332389"/>
    <w:rsid w:val="0033263A"/>
    <w:rsid w:val="003327CB"/>
    <w:rsid w:val="0033291A"/>
    <w:rsid w:val="00332C24"/>
    <w:rsid w:val="00332C48"/>
    <w:rsid w:val="00332E75"/>
    <w:rsid w:val="00332F50"/>
    <w:rsid w:val="00333044"/>
    <w:rsid w:val="003330DE"/>
    <w:rsid w:val="0033376D"/>
    <w:rsid w:val="0033388B"/>
    <w:rsid w:val="00333AEA"/>
    <w:rsid w:val="00333BAF"/>
    <w:rsid w:val="00333D0C"/>
    <w:rsid w:val="00334183"/>
    <w:rsid w:val="0033424A"/>
    <w:rsid w:val="003342F8"/>
    <w:rsid w:val="003345E9"/>
    <w:rsid w:val="003349D9"/>
    <w:rsid w:val="00334AD5"/>
    <w:rsid w:val="00334B66"/>
    <w:rsid w:val="00334CDD"/>
    <w:rsid w:val="00334EEB"/>
    <w:rsid w:val="00335029"/>
    <w:rsid w:val="003350A8"/>
    <w:rsid w:val="00335124"/>
    <w:rsid w:val="00335151"/>
    <w:rsid w:val="00335517"/>
    <w:rsid w:val="0033551F"/>
    <w:rsid w:val="003355C0"/>
    <w:rsid w:val="00335623"/>
    <w:rsid w:val="00335690"/>
    <w:rsid w:val="00335999"/>
    <w:rsid w:val="00335A26"/>
    <w:rsid w:val="00335B9C"/>
    <w:rsid w:val="00335D54"/>
    <w:rsid w:val="00335E27"/>
    <w:rsid w:val="00335F40"/>
    <w:rsid w:val="003362C5"/>
    <w:rsid w:val="00336483"/>
    <w:rsid w:val="0033660C"/>
    <w:rsid w:val="003368C4"/>
    <w:rsid w:val="00336A78"/>
    <w:rsid w:val="00336A96"/>
    <w:rsid w:val="00336AF6"/>
    <w:rsid w:val="00336C44"/>
    <w:rsid w:val="00336D19"/>
    <w:rsid w:val="00336F57"/>
    <w:rsid w:val="00336FA8"/>
    <w:rsid w:val="00337062"/>
    <w:rsid w:val="00337317"/>
    <w:rsid w:val="0033750D"/>
    <w:rsid w:val="003375DD"/>
    <w:rsid w:val="00337CBE"/>
    <w:rsid w:val="00337EEF"/>
    <w:rsid w:val="00337EF1"/>
    <w:rsid w:val="00340045"/>
    <w:rsid w:val="0034015D"/>
    <w:rsid w:val="0034047C"/>
    <w:rsid w:val="00340488"/>
    <w:rsid w:val="003407A3"/>
    <w:rsid w:val="003407D3"/>
    <w:rsid w:val="0034093D"/>
    <w:rsid w:val="00340A5C"/>
    <w:rsid w:val="00340EB0"/>
    <w:rsid w:val="00340EE6"/>
    <w:rsid w:val="0034109C"/>
    <w:rsid w:val="003411E6"/>
    <w:rsid w:val="003414B0"/>
    <w:rsid w:val="003416D2"/>
    <w:rsid w:val="003417C9"/>
    <w:rsid w:val="00341896"/>
    <w:rsid w:val="00341E7C"/>
    <w:rsid w:val="00342412"/>
    <w:rsid w:val="00342544"/>
    <w:rsid w:val="003427AA"/>
    <w:rsid w:val="003427F3"/>
    <w:rsid w:val="00342987"/>
    <w:rsid w:val="003429EF"/>
    <w:rsid w:val="00342B9C"/>
    <w:rsid w:val="00342C21"/>
    <w:rsid w:val="00342C7A"/>
    <w:rsid w:val="00342FCD"/>
    <w:rsid w:val="0034318F"/>
    <w:rsid w:val="0034322E"/>
    <w:rsid w:val="0034324D"/>
    <w:rsid w:val="00343253"/>
    <w:rsid w:val="003432E7"/>
    <w:rsid w:val="0034360E"/>
    <w:rsid w:val="00343646"/>
    <w:rsid w:val="003436A5"/>
    <w:rsid w:val="00343756"/>
    <w:rsid w:val="003437A9"/>
    <w:rsid w:val="003437F7"/>
    <w:rsid w:val="00343B75"/>
    <w:rsid w:val="00344342"/>
    <w:rsid w:val="0034447F"/>
    <w:rsid w:val="003444EE"/>
    <w:rsid w:val="00344590"/>
    <w:rsid w:val="003449D9"/>
    <w:rsid w:val="00344B76"/>
    <w:rsid w:val="00344BA4"/>
    <w:rsid w:val="00344BEA"/>
    <w:rsid w:val="00344E3E"/>
    <w:rsid w:val="00344F85"/>
    <w:rsid w:val="003451E8"/>
    <w:rsid w:val="003453E1"/>
    <w:rsid w:val="003454C8"/>
    <w:rsid w:val="003454EA"/>
    <w:rsid w:val="0034571F"/>
    <w:rsid w:val="0034572C"/>
    <w:rsid w:val="0034575D"/>
    <w:rsid w:val="003457EE"/>
    <w:rsid w:val="0034581C"/>
    <w:rsid w:val="00345C23"/>
    <w:rsid w:val="00345D46"/>
    <w:rsid w:val="00345E14"/>
    <w:rsid w:val="00345FFD"/>
    <w:rsid w:val="0034605E"/>
    <w:rsid w:val="0034608D"/>
    <w:rsid w:val="003461D3"/>
    <w:rsid w:val="003462C8"/>
    <w:rsid w:val="003463C7"/>
    <w:rsid w:val="003463CF"/>
    <w:rsid w:val="003463F2"/>
    <w:rsid w:val="00346413"/>
    <w:rsid w:val="00346AF7"/>
    <w:rsid w:val="00346F8F"/>
    <w:rsid w:val="00347384"/>
    <w:rsid w:val="003473B1"/>
    <w:rsid w:val="003473FA"/>
    <w:rsid w:val="0034754B"/>
    <w:rsid w:val="00347696"/>
    <w:rsid w:val="0034772F"/>
    <w:rsid w:val="0034787D"/>
    <w:rsid w:val="00347A30"/>
    <w:rsid w:val="00347CFF"/>
    <w:rsid w:val="00347E3F"/>
    <w:rsid w:val="00347F25"/>
    <w:rsid w:val="00350429"/>
    <w:rsid w:val="0035044F"/>
    <w:rsid w:val="0035083E"/>
    <w:rsid w:val="00350922"/>
    <w:rsid w:val="00350952"/>
    <w:rsid w:val="00350A49"/>
    <w:rsid w:val="00350A7D"/>
    <w:rsid w:val="00350CFE"/>
    <w:rsid w:val="00350DF6"/>
    <w:rsid w:val="00350DFD"/>
    <w:rsid w:val="00350FA4"/>
    <w:rsid w:val="003513EB"/>
    <w:rsid w:val="0035140D"/>
    <w:rsid w:val="0035150C"/>
    <w:rsid w:val="003515B0"/>
    <w:rsid w:val="0035172C"/>
    <w:rsid w:val="0035173C"/>
    <w:rsid w:val="0035174E"/>
    <w:rsid w:val="003519B3"/>
    <w:rsid w:val="00351EF6"/>
    <w:rsid w:val="00351F9E"/>
    <w:rsid w:val="003520A9"/>
    <w:rsid w:val="00352216"/>
    <w:rsid w:val="0035221F"/>
    <w:rsid w:val="0035236B"/>
    <w:rsid w:val="0035236C"/>
    <w:rsid w:val="0035239E"/>
    <w:rsid w:val="003524F6"/>
    <w:rsid w:val="00352678"/>
    <w:rsid w:val="00352A0E"/>
    <w:rsid w:val="00352B64"/>
    <w:rsid w:val="00352CAD"/>
    <w:rsid w:val="00352E82"/>
    <w:rsid w:val="00353182"/>
    <w:rsid w:val="00353209"/>
    <w:rsid w:val="0035327B"/>
    <w:rsid w:val="003532E7"/>
    <w:rsid w:val="003532F1"/>
    <w:rsid w:val="003533DA"/>
    <w:rsid w:val="00353408"/>
    <w:rsid w:val="003534C0"/>
    <w:rsid w:val="003537A7"/>
    <w:rsid w:val="0035381C"/>
    <w:rsid w:val="00353AB2"/>
    <w:rsid w:val="00353ADB"/>
    <w:rsid w:val="00353BBB"/>
    <w:rsid w:val="00354227"/>
    <w:rsid w:val="00354358"/>
    <w:rsid w:val="00354507"/>
    <w:rsid w:val="003545AF"/>
    <w:rsid w:val="003546FA"/>
    <w:rsid w:val="00354B7E"/>
    <w:rsid w:val="00354C14"/>
    <w:rsid w:val="00354C36"/>
    <w:rsid w:val="00354C53"/>
    <w:rsid w:val="00354F4B"/>
    <w:rsid w:val="00354FFB"/>
    <w:rsid w:val="00355308"/>
    <w:rsid w:val="00355887"/>
    <w:rsid w:val="003559A1"/>
    <w:rsid w:val="00355ADF"/>
    <w:rsid w:val="00355BAC"/>
    <w:rsid w:val="00355C28"/>
    <w:rsid w:val="00355E7E"/>
    <w:rsid w:val="00355EA0"/>
    <w:rsid w:val="00355FC4"/>
    <w:rsid w:val="00356007"/>
    <w:rsid w:val="0035625F"/>
    <w:rsid w:val="003562E2"/>
    <w:rsid w:val="00356418"/>
    <w:rsid w:val="00356A5E"/>
    <w:rsid w:val="00356DE4"/>
    <w:rsid w:val="003570A7"/>
    <w:rsid w:val="00357456"/>
    <w:rsid w:val="00357666"/>
    <w:rsid w:val="00357830"/>
    <w:rsid w:val="00357874"/>
    <w:rsid w:val="003578DA"/>
    <w:rsid w:val="003578E7"/>
    <w:rsid w:val="00357931"/>
    <w:rsid w:val="00357D01"/>
    <w:rsid w:val="00357D61"/>
    <w:rsid w:val="00357D79"/>
    <w:rsid w:val="00357E32"/>
    <w:rsid w:val="00357EBD"/>
    <w:rsid w:val="00360122"/>
    <w:rsid w:val="0036036E"/>
    <w:rsid w:val="00360460"/>
    <w:rsid w:val="00360495"/>
    <w:rsid w:val="0036055F"/>
    <w:rsid w:val="00360636"/>
    <w:rsid w:val="003607A7"/>
    <w:rsid w:val="003608FC"/>
    <w:rsid w:val="00360A00"/>
    <w:rsid w:val="00360B9E"/>
    <w:rsid w:val="00360CDE"/>
    <w:rsid w:val="00360E29"/>
    <w:rsid w:val="0036106E"/>
    <w:rsid w:val="003612A2"/>
    <w:rsid w:val="003613E0"/>
    <w:rsid w:val="0036174F"/>
    <w:rsid w:val="0036189E"/>
    <w:rsid w:val="003618C7"/>
    <w:rsid w:val="00361922"/>
    <w:rsid w:val="0036195B"/>
    <w:rsid w:val="00361ABB"/>
    <w:rsid w:val="00361B33"/>
    <w:rsid w:val="00361BD0"/>
    <w:rsid w:val="00361CBB"/>
    <w:rsid w:val="00361F6D"/>
    <w:rsid w:val="00361FDD"/>
    <w:rsid w:val="0036204F"/>
    <w:rsid w:val="00362241"/>
    <w:rsid w:val="00362440"/>
    <w:rsid w:val="003624E7"/>
    <w:rsid w:val="0036258A"/>
    <w:rsid w:val="003627D1"/>
    <w:rsid w:val="00362A08"/>
    <w:rsid w:val="00362C65"/>
    <w:rsid w:val="00362CDA"/>
    <w:rsid w:val="00362F2C"/>
    <w:rsid w:val="00362F6A"/>
    <w:rsid w:val="003631C0"/>
    <w:rsid w:val="00363431"/>
    <w:rsid w:val="0036348D"/>
    <w:rsid w:val="0036352C"/>
    <w:rsid w:val="0036380B"/>
    <w:rsid w:val="00363937"/>
    <w:rsid w:val="00363946"/>
    <w:rsid w:val="003639DD"/>
    <w:rsid w:val="00363B6C"/>
    <w:rsid w:val="003642AE"/>
    <w:rsid w:val="00364447"/>
    <w:rsid w:val="00364576"/>
    <w:rsid w:val="0036472B"/>
    <w:rsid w:val="003648A0"/>
    <w:rsid w:val="00364C25"/>
    <w:rsid w:val="00364EDB"/>
    <w:rsid w:val="00365111"/>
    <w:rsid w:val="003654B8"/>
    <w:rsid w:val="003656E0"/>
    <w:rsid w:val="00365757"/>
    <w:rsid w:val="00365784"/>
    <w:rsid w:val="003658BD"/>
    <w:rsid w:val="00365ECC"/>
    <w:rsid w:val="0036627D"/>
    <w:rsid w:val="00366288"/>
    <w:rsid w:val="00366312"/>
    <w:rsid w:val="00366721"/>
    <w:rsid w:val="00366A21"/>
    <w:rsid w:val="00366AA1"/>
    <w:rsid w:val="00366AC7"/>
    <w:rsid w:val="00366C95"/>
    <w:rsid w:val="00366D26"/>
    <w:rsid w:val="00366D58"/>
    <w:rsid w:val="00366E03"/>
    <w:rsid w:val="00366EA1"/>
    <w:rsid w:val="00366F70"/>
    <w:rsid w:val="00366F9C"/>
    <w:rsid w:val="003673B9"/>
    <w:rsid w:val="0036753A"/>
    <w:rsid w:val="00367671"/>
    <w:rsid w:val="003679C7"/>
    <w:rsid w:val="00367D8A"/>
    <w:rsid w:val="00367DEC"/>
    <w:rsid w:val="00367E2D"/>
    <w:rsid w:val="00367E46"/>
    <w:rsid w:val="00370727"/>
    <w:rsid w:val="00370912"/>
    <w:rsid w:val="00370AB7"/>
    <w:rsid w:val="00370D75"/>
    <w:rsid w:val="0037139C"/>
    <w:rsid w:val="00371483"/>
    <w:rsid w:val="0037154C"/>
    <w:rsid w:val="0037155B"/>
    <w:rsid w:val="0037184F"/>
    <w:rsid w:val="0037192E"/>
    <w:rsid w:val="00371941"/>
    <w:rsid w:val="00371D99"/>
    <w:rsid w:val="00371E9E"/>
    <w:rsid w:val="00371EF8"/>
    <w:rsid w:val="00372638"/>
    <w:rsid w:val="00372790"/>
    <w:rsid w:val="00372BB3"/>
    <w:rsid w:val="00372CE5"/>
    <w:rsid w:val="00372E07"/>
    <w:rsid w:val="00372EDE"/>
    <w:rsid w:val="00372F6F"/>
    <w:rsid w:val="0037326F"/>
    <w:rsid w:val="0037328A"/>
    <w:rsid w:val="00373503"/>
    <w:rsid w:val="003737BD"/>
    <w:rsid w:val="00373810"/>
    <w:rsid w:val="0037398F"/>
    <w:rsid w:val="00373A2B"/>
    <w:rsid w:val="00373A40"/>
    <w:rsid w:val="00373A97"/>
    <w:rsid w:val="00373DEA"/>
    <w:rsid w:val="00373E25"/>
    <w:rsid w:val="00373E6A"/>
    <w:rsid w:val="00374088"/>
    <w:rsid w:val="003743F4"/>
    <w:rsid w:val="003744DC"/>
    <w:rsid w:val="003744E9"/>
    <w:rsid w:val="00374502"/>
    <w:rsid w:val="00374580"/>
    <w:rsid w:val="003745E1"/>
    <w:rsid w:val="00374CA5"/>
    <w:rsid w:val="00374D45"/>
    <w:rsid w:val="00374D54"/>
    <w:rsid w:val="00374DEF"/>
    <w:rsid w:val="00374EBE"/>
    <w:rsid w:val="00374FF1"/>
    <w:rsid w:val="00375179"/>
    <w:rsid w:val="003751C7"/>
    <w:rsid w:val="003752BE"/>
    <w:rsid w:val="003759CC"/>
    <w:rsid w:val="00375CC9"/>
    <w:rsid w:val="00375F1C"/>
    <w:rsid w:val="00375F81"/>
    <w:rsid w:val="0037603A"/>
    <w:rsid w:val="0037610E"/>
    <w:rsid w:val="00376449"/>
    <w:rsid w:val="00376564"/>
    <w:rsid w:val="00376647"/>
    <w:rsid w:val="00376965"/>
    <w:rsid w:val="00376A61"/>
    <w:rsid w:val="00376DB2"/>
    <w:rsid w:val="00377214"/>
    <w:rsid w:val="00377326"/>
    <w:rsid w:val="00377501"/>
    <w:rsid w:val="00377891"/>
    <w:rsid w:val="00377939"/>
    <w:rsid w:val="00377D42"/>
    <w:rsid w:val="00377D48"/>
    <w:rsid w:val="00377F60"/>
    <w:rsid w:val="003801CD"/>
    <w:rsid w:val="00380303"/>
    <w:rsid w:val="00380374"/>
    <w:rsid w:val="00380723"/>
    <w:rsid w:val="003807C8"/>
    <w:rsid w:val="0038087C"/>
    <w:rsid w:val="003809C6"/>
    <w:rsid w:val="00380AE5"/>
    <w:rsid w:val="00380F20"/>
    <w:rsid w:val="00380F47"/>
    <w:rsid w:val="0038125B"/>
    <w:rsid w:val="00381593"/>
    <w:rsid w:val="0038171A"/>
    <w:rsid w:val="00381992"/>
    <w:rsid w:val="00381CD0"/>
    <w:rsid w:val="00381DAA"/>
    <w:rsid w:val="00381F7F"/>
    <w:rsid w:val="00382068"/>
    <w:rsid w:val="00382092"/>
    <w:rsid w:val="00382206"/>
    <w:rsid w:val="0038234C"/>
    <w:rsid w:val="00382479"/>
    <w:rsid w:val="003826D6"/>
    <w:rsid w:val="003827FD"/>
    <w:rsid w:val="003828CF"/>
    <w:rsid w:val="00382B5A"/>
    <w:rsid w:val="00382D4D"/>
    <w:rsid w:val="00382DBB"/>
    <w:rsid w:val="00382E56"/>
    <w:rsid w:val="00382EC0"/>
    <w:rsid w:val="003830A7"/>
    <w:rsid w:val="00383253"/>
    <w:rsid w:val="003832A1"/>
    <w:rsid w:val="0038332F"/>
    <w:rsid w:val="003836B8"/>
    <w:rsid w:val="003836F5"/>
    <w:rsid w:val="00383737"/>
    <w:rsid w:val="003838D7"/>
    <w:rsid w:val="00383947"/>
    <w:rsid w:val="00383B21"/>
    <w:rsid w:val="00383E3E"/>
    <w:rsid w:val="00383E73"/>
    <w:rsid w:val="00384017"/>
    <w:rsid w:val="003841DD"/>
    <w:rsid w:val="00384229"/>
    <w:rsid w:val="00384241"/>
    <w:rsid w:val="00384340"/>
    <w:rsid w:val="00384573"/>
    <w:rsid w:val="003845D2"/>
    <w:rsid w:val="00384987"/>
    <w:rsid w:val="00384C7A"/>
    <w:rsid w:val="00384DDB"/>
    <w:rsid w:val="0038506F"/>
    <w:rsid w:val="003851E4"/>
    <w:rsid w:val="00385334"/>
    <w:rsid w:val="00385487"/>
    <w:rsid w:val="003854BD"/>
    <w:rsid w:val="0038555D"/>
    <w:rsid w:val="00385694"/>
    <w:rsid w:val="00385A25"/>
    <w:rsid w:val="00385AD5"/>
    <w:rsid w:val="00385D60"/>
    <w:rsid w:val="00385F22"/>
    <w:rsid w:val="003861F2"/>
    <w:rsid w:val="00386232"/>
    <w:rsid w:val="00386848"/>
    <w:rsid w:val="003868E7"/>
    <w:rsid w:val="0038697F"/>
    <w:rsid w:val="00386AB8"/>
    <w:rsid w:val="00386BFD"/>
    <w:rsid w:val="00386DE2"/>
    <w:rsid w:val="00386E29"/>
    <w:rsid w:val="00386F1D"/>
    <w:rsid w:val="003870E2"/>
    <w:rsid w:val="00387135"/>
    <w:rsid w:val="00387210"/>
    <w:rsid w:val="0038740D"/>
    <w:rsid w:val="0038743B"/>
    <w:rsid w:val="003874A4"/>
    <w:rsid w:val="0038772D"/>
    <w:rsid w:val="00387880"/>
    <w:rsid w:val="003879A3"/>
    <w:rsid w:val="00387A5B"/>
    <w:rsid w:val="00387AC7"/>
    <w:rsid w:val="00390068"/>
    <w:rsid w:val="003902E8"/>
    <w:rsid w:val="00390472"/>
    <w:rsid w:val="00390495"/>
    <w:rsid w:val="003905B5"/>
    <w:rsid w:val="00390718"/>
    <w:rsid w:val="00390C27"/>
    <w:rsid w:val="00390D55"/>
    <w:rsid w:val="0039100E"/>
    <w:rsid w:val="00391126"/>
    <w:rsid w:val="00391151"/>
    <w:rsid w:val="0039143A"/>
    <w:rsid w:val="00391484"/>
    <w:rsid w:val="003914DC"/>
    <w:rsid w:val="00391647"/>
    <w:rsid w:val="00391726"/>
    <w:rsid w:val="003917EE"/>
    <w:rsid w:val="003919A2"/>
    <w:rsid w:val="00391AC5"/>
    <w:rsid w:val="00391AE5"/>
    <w:rsid w:val="00391C4D"/>
    <w:rsid w:val="00391D29"/>
    <w:rsid w:val="00391EA9"/>
    <w:rsid w:val="00391F19"/>
    <w:rsid w:val="00391FA8"/>
    <w:rsid w:val="00392060"/>
    <w:rsid w:val="0039206E"/>
    <w:rsid w:val="00392149"/>
    <w:rsid w:val="003921A9"/>
    <w:rsid w:val="00392363"/>
    <w:rsid w:val="00392C0E"/>
    <w:rsid w:val="00392C43"/>
    <w:rsid w:val="00392E3A"/>
    <w:rsid w:val="00392E8B"/>
    <w:rsid w:val="00393166"/>
    <w:rsid w:val="003931C6"/>
    <w:rsid w:val="00393263"/>
    <w:rsid w:val="00393317"/>
    <w:rsid w:val="003933BD"/>
    <w:rsid w:val="003934CB"/>
    <w:rsid w:val="00393610"/>
    <w:rsid w:val="003936AB"/>
    <w:rsid w:val="00393993"/>
    <w:rsid w:val="003939AD"/>
    <w:rsid w:val="00393B94"/>
    <w:rsid w:val="00393C4A"/>
    <w:rsid w:val="00393D2A"/>
    <w:rsid w:val="00393D42"/>
    <w:rsid w:val="00393F67"/>
    <w:rsid w:val="0039409C"/>
    <w:rsid w:val="003940C3"/>
    <w:rsid w:val="003940DB"/>
    <w:rsid w:val="00394746"/>
    <w:rsid w:val="0039481D"/>
    <w:rsid w:val="00394C42"/>
    <w:rsid w:val="00394ED6"/>
    <w:rsid w:val="00395142"/>
    <w:rsid w:val="003952B4"/>
    <w:rsid w:val="00395377"/>
    <w:rsid w:val="003953B4"/>
    <w:rsid w:val="003953C9"/>
    <w:rsid w:val="00395518"/>
    <w:rsid w:val="0039552A"/>
    <w:rsid w:val="0039589B"/>
    <w:rsid w:val="00395928"/>
    <w:rsid w:val="00395959"/>
    <w:rsid w:val="00395E8F"/>
    <w:rsid w:val="00396725"/>
    <w:rsid w:val="003968CC"/>
    <w:rsid w:val="00396A59"/>
    <w:rsid w:val="00396EB8"/>
    <w:rsid w:val="003972D8"/>
    <w:rsid w:val="00397304"/>
    <w:rsid w:val="00397383"/>
    <w:rsid w:val="003973D6"/>
    <w:rsid w:val="003977B0"/>
    <w:rsid w:val="003977BA"/>
    <w:rsid w:val="0039785D"/>
    <w:rsid w:val="003978BC"/>
    <w:rsid w:val="0039A927"/>
    <w:rsid w:val="003A002B"/>
    <w:rsid w:val="003A0185"/>
    <w:rsid w:val="003A01CE"/>
    <w:rsid w:val="003A0379"/>
    <w:rsid w:val="003A03D1"/>
    <w:rsid w:val="003A04CE"/>
    <w:rsid w:val="003A061D"/>
    <w:rsid w:val="003A066B"/>
    <w:rsid w:val="003A0813"/>
    <w:rsid w:val="003A08F6"/>
    <w:rsid w:val="003A0915"/>
    <w:rsid w:val="003A09A4"/>
    <w:rsid w:val="003A0BDD"/>
    <w:rsid w:val="003A0C6A"/>
    <w:rsid w:val="003A1251"/>
    <w:rsid w:val="003A1387"/>
    <w:rsid w:val="003A19C8"/>
    <w:rsid w:val="003A1D2D"/>
    <w:rsid w:val="003A1F68"/>
    <w:rsid w:val="003A215D"/>
    <w:rsid w:val="003A2189"/>
    <w:rsid w:val="003A21AE"/>
    <w:rsid w:val="003A2294"/>
    <w:rsid w:val="003A22C8"/>
    <w:rsid w:val="003A23DF"/>
    <w:rsid w:val="003A2406"/>
    <w:rsid w:val="003A2457"/>
    <w:rsid w:val="003A25C5"/>
    <w:rsid w:val="003A25C6"/>
    <w:rsid w:val="003A2633"/>
    <w:rsid w:val="003A2B28"/>
    <w:rsid w:val="003A2B2E"/>
    <w:rsid w:val="003A2B7C"/>
    <w:rsid w:val="003A2C39"/>
    <w:rsid w:val="003A2DF0"/>
    <w:rsid w:val="003A2F1D"/>
    <w:rsid w:val="003A3171"/>
    <w:rsid w:val="003A331C"/>
    <w:rsid w:val="003A33EF"/>
    <w:rsid w:val="003A3529"/>
    <w:rsid w:val="003A353D"/>
    <w:rsid w:val="003A3587"/>
    <w:rsid w:val="003A3BB9"/>
    <w:rsid w:val="003A3CC2"/>
    <w:rsid w:val="003A3D9E"/>
    <w:rsid w:val="003A3DC4"/>
    <w:rsid w:val="003A3F4C"/>
    <w:rsid w:val="003A3FFC"/>
    <w:rsid w:val="003A4129"/>
    <w:rsid w:val="003A4639"/>
    <w:rsid w:val="003A4726"/>
    <w:rsid w:val="003A4955"/>
    <w:rsid w:val="003A4A21"/>
    <w:rsid w:val="003A4BDE"/>
    <w:rsid w:val="003A4CCC"/>
    <w:rsid w:val="003A4DA0"/>
    <w:rsid w:val="003A5226"/>
    <w:rsid w:val="003A5A96"/>
    <w:rsid w:val="003A5AED"/>
    <w:rsid w:val="003A5D91"/>
    <w:rsid w:val="003A5EE3"/>
    <w:rsid w:val="003A6026"/>
    <w:rsid w:val="003A60C6"/>
    <w:rsid w:val="003A6A95"/>
    <w:rsid w:val="003A6AED"/>
    <w:rsid w:val="003A6B47"/>
    <w:rsid w:val="003A75DF"/>
    <w:rsid w:val="003A775F"/>
    <w:rsid w:val="003A7B59"/>
    <w:rsid w:val="003A7CA9"/>
    <w:rsid w:val="003A7D7E"/>
    <w:rsid w:val="003A7E29"/>
    <w:rsid w:val="003A7F19"/>
    <w:rsid w:val="003B0486"/>
    <w:rsid w:val="003B064C"/>
    <w:rsid w:val="003B064E"/>
    <w:rsid w:val="003B0654"/>
    <w:rsid w:val="003B0731"/>
    <w:rsid w:val="003B075A"/>
    <w:rsid w:val="003B0833"/>
    <w:rsid w:val="003B0A24"/>
    <w:rsid w:val="003B0AE7"/>
    <w:rsid w:val="003B0EBD"/>
    <w:rsid w:val="003B0F42"/>
    <w:rsid w:val="003B109D"/>
    <w:rsid w:val="003B18B3"/>
    <w:rsid w:val="003B1927"/>
    <w:rsid w:val="003B1DC7"/>
    <w:rsid w:val="003B1FC7"/>
    <w:rsid w:val="003B202D"/>
    <w:rsid w:val="003B2223"/>
    <w:rsid w:val="003B22D4"/>
    <w:rsid w:val="003B2517"/>
    <w:rsid w:val="003B27EF"/>
    <w:rsid w:val="003B2B06"/>
    <w:rsid w:val="003B2D7D"/>
    <w:rsid w:val="003B2DE9"/>
    <w:rsid w:val="003B2E65"/>
    <w:rsid w:val="003B2EF7"/>
    <w:rsid w:val="003B2FA0"/>
    <w:rsid w:val="003B2FB6"/>
    <w:rsid w:val="003B321D"/>
    <w:rsid w:val="003B32CF"/>
    <w:rsid w:val="003B330F"/>
    <w:rsid w:val="003B34F6"/>
    <w:rsid w:val="003B35AA"/>
    <w:rsid w:val="003B391B"/>
    <w:rsid w:val="003B392D"/>
    <w:rsid w:val="003B393C"/>
    <w:rsid w:val="003B3AB7"/>
    <w:rsid w:val="003B3B97"/>
    <w:rsid w:val="003B3D8C"/>
    <w:rsid w:val="003B3F4F"/>
    <w:rsid w:val="003B3FF6"/>
    <w:rsid w:val="003B4648"/>
    <w:rsid w:val="003B480A"/>
    <w:rsid w:val="003B4869"/>
    <w:rsid w:val="003B4A9C"/>
    <w:rsid w:val="003B4BBC"/>
    <w:rsid w:val="003B4D8D"/>
    <w:rsid w:val="003B4DC4"/>
    <w:rsid w:val="003B4F4D"/>
    <w:rsid w:val="003B5156"/>
    <w:rsid w:val="003B53C3"/>
    <w:rsid w:val="003B549C"/>
    <w:rsid w:val="003B55A2"/>
    <w:rsid w:val="003B5889"/>
    <w:rsid w:val="003B59EB"/>
    <w:rsid w:val="003B5A59"/>
    <w:rsid w:val="003B5A60"/>
    <w:rsid w:val="003B5D01"/>
    <w:rsid w:val="003B674A"/>
    <w:rsid w:val="003B6943"/>
    <w:rsid w:val="003B698E"/>
    <w:rsid w:val="003B6A1D"/>
    <w:rsid w:val="003B6A46"/>
    <w:rsid w:val="003B6C62"/>
    <w:rsid w:val="003B6DD4"/>
    <w:rsid w:val="003B6E6C"/>
    <w:rsid w:val="003B6F6D"/>
    <w:rsid w:val="003B70F5"/>
    <w:rsid w:val="003B7229"/>
    <w:rsid w:val="003B726F"/>
    <w:rsid w:val="003B7518"/>
    <w:rsid w:val="003B757D"/>
    <w:rsid w:val="003B75ED"/>
    <w:rsid w:val="003B77D9"/>
    <w:rsid w:val="003B7805"/>
    <w:rsid w:val="003B79F3"/>
    <w:rsid w:val="003B7BDB"/>
    <w:rsid w:val="003B7C96"/>
    <w:rsid w:val="003B7CFC"/>
    <w:rsid w:val="003B7E9B"/>
    <w:rsid w:val="003B7EDC"/>
    <w:rsid w:val="003C003A"/>
    <w:rsid w:val="003C0120"/>
    <w:rsid w:val="003C0124"/>
    <w:rsid w:val="003C0270"/>
    <w:rsid w:val="003C05DA"/>
    <w:rsid w:val="003C06DC"/>
    <w:rsid w:val="003C08BD"/>
    <w:rsid w:val="003C0BAC"/>
    <w:rsid w:val="003C0DB1"/>
    <w:rsid w:val="003C0F63"/>
    <w:rsid w:val="003C1028"/>
    <w:rsid w:val="003C1399"/>
    <w:rsid w:val="003C13C0"/>
    <w:rsid w:val="003C1981"/>
    <w:rsid w:val="003C1C62"/>
    <w:rsid w:val="003C1E42"/>
    <w:rsid w:val="003C1E5B"/>
    <w:rsid w:val="003C2179"/>
    <w:rsid w:val="003C2205"/>
    <w:rsid w:val="003C2246"/>
    <w:rsid w:val="003C2370"/>
    <w:rsid w:val="003C26F6"/>
    <w:rsid w:val="003C2B2A"/>
    <w:rsid w:val="003C2DC6"/>
    <w:rsid w:val="003C2EC0"/>
    <w:rsid w:val="003C300C"/>
    <w:rsid w:val="003C302D"/>
    <w:rsid w:val="003C3050"/>
    <w:rsid w:val="003C3365"/>
    <w:rsid w:val="003C3432"/>
    <w:rsid w:val="003C3679"/>
    <w:rsid w:val="003C3D5E"/>
    <w:rsid w:val="003C3DEB"/>
    <w:rsid w:val="003C3F20"/>
    <w:rsid w:val="003C3F37"/>
    <w:rsid w:val="003C411D"/>
    <w:rsid w:val="003C42A2"/>
    <w:rsid w:val="003C4338"/>
    <w:rsid w:val="003C4782"/>
    <w:rsid w:val="003C484A"/>
    <w:rsid w:val="003C48D0"/>
    <w:rsid w:val="003C48ED"/>
    <w:rsid w:val="003C494D"/>
    <w:rsid w:val="003C4997"/>
    <w:rsid w:val="003C4BDB"/>
    <w:rsid w:val="003C4BE7"/>
    <w:rsid w:val="003C4D2B"/>
    <w:rsid w:val="003C4D46"/>
    <w:rsid w:val="003C4E99"/>
    <w:rsid w:val="003C5362"/>
    <w:rsid w:val="003C5373"/>
    <w:rsid w:val="003C5397"/>
    <w:rsid w:val="003C53D1"/>
    <w:rsid w:val="003C54CF"/>
    <w:rsid w:val="003C5586"/>
    <w:rsid w:val="003C55C5"/>
    <w:rsid w:val="003C572B"/>
    <w:rsid w:val="003C5801"/>
    <w:rsid w:val="003C5A88"/>
    <w:rsid w:val="003C5E7A"/>
    <w:rsid w:val="003C5F0B"/>
    <w:rsid w:val="003C61FC"/>
    <w:rsid w:val="003C6292"/>
    <w:rsid w:val="003C62F5"/>
    <w:rsid w:val="003C6326"/>
    <w:rsid w:val="003C6591"/>
    <w:rsid w:val="003C65C2"/>
    <w:rsid w:val="003C663F"/>
    <w:rsid w:val="003C679B"/>
    <w:rsid w:val="003C6919"/>
    <w:rsid w:val="003C6C50"/>
    <w:rsid w:val="003C6C93"/>
    <w:rsid w:val="003C7070"/>
    <w:rsid w:val="003C70B7"/>
    <w:rsid w:val="003C70E2"/>
    <w:rsid w:val="003C7123"/>
    <w:rsid w:val="003C7138"/>
    <w:rsid w:val="003C717A"/>
    <w:rsid w:val="003C7180"/>
    <w:rsid w:val="003C72D4"/>
    <w:rsid w:val="003C76B2"/>
    <w:rsid w:val="003C77AA"/>
    <w:rsid w:val="003C7877"/>
    <w:rsid w:val="003C7A7C"/>
    <w:rsid w:val="003D0053"/>
    <w:rsid w:val="003D02B5"/>
    <w:rsid w:val="003D0324"/>
    <w:rsid w:val="003D0352"/>
    <w:rsid w:val="003D053B"/>
    <w:rsid w:val="003D0578"/>
    <w:rsid w:val="003D078C"/>
    <w:rsid w:val="003D07AE"/>
    <w:rsid w:val="003D0827"/>
    <w:rsid w:val="003D0874"/>
    <w:rsid w:val="003D0875"/>
    <w:rsid w:val="003D09F7"/>
    <w:rsid w:val="003D0D14"/>
    <w:rsid w:val="003D0E62"/>
    <w:rsid w:val="003D0E98"/>
    <w:rsid w:val="003D149E"/>
    <w:rsid w:val="003D1662"/>
    <w:rsid w:val="003D19D2"/>
    <w:rsid w:val="003D1A04"/>
    <w:rsid w:val="003D1D99"/>
    <w:rsid w:val="003D1E12"/>
    <w:rsid w:val="003D1E15"/>
    <w:rsid w:val="003D20F0"/>
    <w:rsid w:val="003D218C"/>
    <w:rsid w:val="003D226F"/>
    <w:rsid w:val="003D247A"/>
    <w:rsid w:val="003D2A28"/>
    <w:rsid w:val="003D2AC9"/>
    <w:rsid w:val="003D2B43"/>
    <w:rsid w:val="003D3018"/>
    <w:rsid w:val="003D36A8"/>
    <w:rsid w:val="003D3804"/>
    <w:rsid w:val="003D3951"/>
    <w:rsid w:val="003D3BB9"/>
    <w:rsid w:val="003D3C94"/>
    <w:rsid w:val="003D3D6A"/>
    <w:rsid w:val="003D4120"/>
    <w:rsid w:val="003D4274"/>
    <w:rsid w:val="003D4365"/>
    <w:rsid w:val="003D4581"/>
    <w:rsid w:val="003D45F7"/>
    <w:rsid w:val="003D4643"/>
    <w:rsid w:val="003D4865"/>
    <w:rsid w:val="003D48CC"/>
    <w:rsid w:val="003D49D1"/>
    <w:rsid w:val="003D4A51"/>
    <w:rsid w:val="003D4A8E"/>
    <w:rsid w:val="003D4AE9"/>
    <w:rsid w:val="003D4C04"/>
    <w:rsid w:val="003D4C42"/>
    <w:rsid w:val="003D4E32"/>
    <w:rsid w:val="003D4F12"/>
    <w:rsid w:val="003D50C0"/>
    <w:rsid w:val="003D51CB"/>
    <w:rsid w:val="003D5327"/>
    <w:rsid w:val="003D54B8"/>
    <w:rsid w:val="003D5603"/>
    <w:rsid w:val="003D57B1"/>
    <w:rsid w:val="003D5A9D"/>
    <w:rsid w:val="003D5AEC"/>
    <w:rsid w:val="003D5BE1"/>
    <w:rsid w:val="003D5C69"/>
    <w:rsid w:val="003D5D31"/>
    <w:rsid w:val="003D5D9B"/>
    <w:rsid w:val="003D5E63"/>
    <w:rsid w:val="003D60A5"/>
    <w:rsid w:val="003D62EB"/>
    <w:rsid w:val="003D630A"/>
    <w:rsid w:val="003D648B"/>
    <w:rsid w:val="003D652A"/>
    <w:rsid w:val="003D659A"/>
    <w:rsid w:val="003D66BE"/>
    <w:rsid w:val="003D6812"/>
    <w:rsid w:val="003D6E8E"/>
    <w:rsid w:val="003D7118"/>
    <w:rsid w:val="003D7304"/>
    <w:rsid w:val="003D741D"/>
    <w:rsid w:val="003D7858"/>
    <w:rsid w:val="003D7963"/>
    <w:rsid w:val="003D7973"/>
    <w:rsid w:val="003D7AE4"/>
    <w:rsid w:val="003D7F17"/>
    <w:rsid w:val="003D7FC0"/>
    <w:rsid w:val="003E007E"/>
    <w:rsid w:val="003E00A6"/>
    <w:rsid w:val="003E01BB"/>
    <w:rsid w:val="003E0535"/>
    <w:rsid w:val="003E05C0"/>
    <w:rsid w:val="003E0804"/>
    <w:rsid w:val="003E098A"/>
    <w:rsid w:val="003E0C77"/>
    <w:rsid w:val="003E0D06"/>
    <w:rsid w:val="003E0EBC"/>
    <w:rsid w:val="003E10C3"/>
    <w:rsid w:val="003E1219"/>
    <w:rsid w:val="003E12A4"/>
    <w:rsid w:val="003E12D9"/>
    <w:rsid w:val="003E13C3"/>
    <w:rsid w:val="003E1411"/>
    <w:rsid w:val="003E16EF"/>
    <w:rsid w:val="003E17D9"/>
    <w:rsid w:val="003E1976"/>
    <w:rsid w:val="003E19D0"/>
    <w:rsid w:val="003E1B1C"/>
    <w:rsid w:val="003E1CFF"/>
    <w:rsid w:val="003E1D65"/>
    <w:rsid w:val="003E1E29"/>
    <w:rsid w:val="003E205E"/>
    <w:rsid w:val="003E22F3"/>
    <w:rsid w:val="003E25B3"/>
    <w:rsid w:val="003E2793"/>
    <w:rsid w:val="003E281E"/>
    <w:rsid w:val="003E2B00"/>
    <w:rsid w:val="003E2BEB"/>
    <w:rsid w:val="003E2EB2"/>
    <w:rsid w:val="003E31CA"/>
    <w:rsid w:val="003E3360"/>
    <w:rsid w:val="003E33F1"/>
    <w:rsid w:val="003E3626"/>
    <w:rsid w:val="003E370B"/>
    <w:rsid w:val="003E38E0"/>
    <w:rsid w:val="003E391A"/>
    <w:rsid w:val="003E3B1E"/>
    <w:rsid w:val="003E3CB8"/>
    <w:rsid w:val="003E3D63"/>
    <w:rsid w:val="003E4058"/>
    <w:rsid w:val="003E41AF"/>
    <w:rsid w:val="003E41FA"/>
    <w:rsid w:val="003E496C"/>
    <w:rsid w:val="003E4A7B"/>
    <w:rsid w:val="003E4CB2"/>
    <w:rsid w:val="003E4FDF"/>
    <w:rsid w:val="003E539F"/>
    <w:rsid w:val="003E53BD"/>
    <w:rsid w:val="003E5620"/>
    <w:rsid w:val="003E570E"/>
    <w:rsid w:val="003E58EC"/>
    <w:rsid w:val="003E59BA"/>
    <w:rsid w:val="003E5C9F"/>
    <w:rsid w:val="003E5CAA"/>
    <w:rsid w:val="003E5CFA"/>
    <w:rsid w:val="003E5DDA"/>
    <w:rsid w:val="003E629B"/>
    <w:rsid w:val="003E62BF"/>
    <w:rsid w:val="003E6484"/>
    <w:rsid w:val="003E64B4"/>
    <w:rsid w:val="003E6566"/>
    <w:rsid w:val="003E6591"/>
    <w:rsid w:val="003E6655"/>
    <w:rsid w:val="003E6725"/>
    <w:rsid w:val="003E6CF8"/>
    <w:rsid w:val="003E6D82"/>
    <w:rsid w:val="003E6E02"/>
    <w:rsid w:val="003E704C"/>
    <w:rsid w:val="003E71E7"/>
    <w:rsid w:val="003E7263"/>
    <w:rsid w:val="003E752E"/>
    <w:rsid w:val="003E7616"/>
    <w:rsid w:val="003E79EA"/>
    <w:rsid w:val="003E7D45"/>
    <w:rsid w:val="003F0021"/>
    <w:rsid w:val="003F033F"/>
    <w:rsid w:val="003F0397"/>
    <w:rsid w:val="003F03D1"/>
    <w:rsid w:val="003F053C"/>
    <w:rsid w:val="003F06C3"/>
    <w:rsid w:val="003F082E"/>
    <w:rsid w:val="003F0834"/>
    <w:rsid w:val="003F096E"/>
    <w:rsid w:val="003F0BD6"/>
    <w:rsid w:val="003F0F9E"/>
    <w:rsid w:val="003F10DD"/>
    <w:rsid w:val="003F11F6"/>
    <w:rsid w:val="003F141D"/>
    <w:rsid w:val="003F1464"/>
    <w:rsid w:val="003F14A0"/>
    <w:rsid w:val="003F185C"/>
    <w:rsid w:val="003F1966"/>
    <w:rsid w:val="003F1EB1"/>
    <w:rsid w:val="003F1FAD"/>
    <w:rsid w:val="003F2115"/>
    <w:rsid w:val="003F2411"/>
    <w:rsid w:val="003F262A"/>
    <w:rsid w:val="003F2715"/>
    <w:rsid w:val="003F2731"/>
    <w:rsid w:val="003F29DE"/>
    <w:rsid w:val="003F2B36"/>
    <w:rsid w:val="003F2C5D"/>
    <w:rsid w:val="003F30F2"/>
    <w:rsid w:val="003F3166"/>
    <w:rsid w:val="003F34B4"/>
    <w:rsid w:val="003F3660"/>
    <w:rsid w:val="003F36BF"/>
    <w:rsid w:val="003F3A3B"/>
    <w:rsid w:val="003F3D9A"/>
    <w:rsid w:val="003F3DD2"/>
    <w:rsid w:val="003F3F03"/>
    <w:rsid w:val="003F3F5C"/>
    <w:rsid w:val="003F40C8"/>
    <w:rsid w:val="003F4114"/>
    <w:rsid w:val="003F429A"/>
    <w:rsid w:val="003F432E"/>
    <w:rsid w:val="003F4614"/>
    <w:rsid w:val="003F4757"/>
    <w:rsid w:val="003F4C9B"/>
    <w:rsid w:val="003F4D1F"/>
    <w:rsid w:val="003F4D39"/>
    <w:rsid w:val="003F4DDF"/>
    <w:rsid w:val="003F4F17"/>
    <w:rsid w:val="003F532F"/>
    <w:rsid w:val="003F5362"/>
    <w:rsid w:val="003F563D"/>
    <w:rsid w:val="003F572B"/>
    <w:rsid w:val="003F5B5E"/>
    <w:rsid w:val="003F5BEA"/>
    <w:rsid w:val="003F5C5B"/>
    <w:rsid w:val="003F5CAB"/>
    <w:rsid w:val="003F5EDE"/>
    <w:rsid w:val="003F5FFB"/>
    <w:rsid w:val="003F620E"/>
    <w:rsid w:val="003F638A"/>
    <w:rsid w:val="003F64E9"/>
    <w:rsid w:val="003F65C2"/>
    <w:rsid w:val="003F6631"/>
    <w:rsid w:val="003F67B4"/>
    <w:rsid w:val="003F69A4"/>
    <w:rsid w:val="003F6CD3"/>
    <w:rsid w:val="003F6DA2"/>
    <w:rsid w:val="003F7014"/>
    <w:rsid w:val="003F7249"/>
    <w:rsid w:val="003F7364"/>
    <w:rsid w:val="003F73A2"/>
    <w:rsid w:val="003F779B"/>
    <w:rsid w:val="003F783A"/>
    <w:rsid w:val="003F786A"/>
    <w:rsid w:val="003F7BB2"/>
    <w:rsid w:val="003F7D01"/>
    <w:rsid w:val="003F7F44"/>
    <w:rsid w:val="004000C5"/>
    <w:rsid w:val="00400481"/>
    <w:rsid w:val="00400BD8"/>
    <w:rsid w:val="00400C8C"/>
    <w:rsid w:val="00400DA4"/>
    <w:rsid w:val="00400F09"/>
    <w:rsid w:val="00400F6C"/>
    <w:rsid w:val="00400F7D"/>
    <w:rsid w:val="004011CA"/>
    <w:rsid w:val="0040130C"/>
    <w:rsid w:val="004013A5"/>
    <w:rsid w:val="004013D7"/>
    <w:rsid w:val="004015A9"/>
    <w:rsid w:val="004016ED"/>
    <w:rsid w:val="00401A13"/>
    <w:rsid w:val="00401A53"/>
    <w:rsid w:val="00401A65"/>
    <w:rsid w:val="00401C51"/>
    <w:rsid w:val="00401D44"/>
    <w:rsid w:val="00401DB9"/>
    <w:rsid w:val="00401E29"/>
    <w:rsid w:val="00401E33"/>
    <w:rsid w:val="00401E3D"/>
    <w:rsid w:val="0040208B"/>
    <w:rsid w:val="0040224E"/>
    <w:rsid w:val="004023A2"/>
    <w:rsid w:val="004023FD"/>
    <w:rsid w:val="00402472"/>
    <w:rsid w:val="0040255B"/>
    <w:rsid w:val="004025D0"/>
    <w:rsid w:val="004026F8"/>
    <w:rsid w:val="00402909"/>
    <w:rsid w:val="00402C0D"/>
    <w:rsid w:val="00402D09"/>
    <w:rsid w:val="00402D0D"/>
    <w:rsid w:val="0040308D"/>
    <w:rsid w:val="004032A1"/>
    <w:rsid w:val="004033A4"/>
    <w:rsid w:val="004033B2"/>
    <w:rsid w:val="00403524"/>
    <w:rsid w:val="0040358C"/>
    <w:rsid w:val="004035C6"/>
    <w:rsid w:val="004038DE"/>
    <w:rsid w:val="0040390C"/>
    <w:rsid w:val="00403AFE"/>
    <w:rsid w:val="00403BEF"/>
    <w:rsid w:val="00403CF1"/>
    <w:rsid w:val="00403D77"/>
    <w:rsid w:val="00403DF3"/>
    <w:rsid w:val="00403FF3"/>
    <w:rsid w:val="004041E5"/>
    <w:rsid w:val="0040429E"/>
    <w:rsid w:val="00404416"/>
    <w:rsid w:val="0040463E"/>
    <w:rsid w:val="0040471F"/>
    <w:rsid w:val="00404966"/>
    <w:rsid w:val="00404AF2"/>
    <w:rsid w:val="00404BBB"/>
    <w:rsid w:val="00404F9F"/>
    <w:rsid w:val="004051A8"/>
    <w:rsid w:val="0040522F"/>
    <w:rsid w:val="0040574B"/>
    <w:rsid w:val="00405765"/>
    <w:rsid w:val="00405993"/>
    <w:rsid w:val="00405B4A"/>
    <w:rsid w:val="00405CD2"/>
    <w:rsid w:val="00405D7E"/>
    <w:rsid w:val="00405F8A"/>
    <w:rsid w:val="00406034"/>
    <w:rsid w:val="0040634D"/>
    <w:rsid w:val="00406535"/>
    <w:rsid w:val="00406673"/>
    <w:rsid w:val="00406730"/>
    <w:rsid w:val="00406858"/>
    <w:rsid w:val="004069E6"/>
    <w:rsid w:val="00406AF6"/>
    <w:rsid w:val="00407196"/>
    <w:rsid w:val="004072AA"/>
    <w:rsid w:val="004078D0"/>
    <w:rsid w:val="00407944"/>
    <w:rsid w:val="00407990"/>
    <w:rsid w:val="004079F1"/>
    <w:rsid w:val="00407B52"/>
    <w:rsid w:val="00407B8F"/>
    <w:rsid w:val="00407C5C"/>
    <w:rsid w:val="004101C5"/>
    <w:rsid w:val="0041047E"/>
    <w:rsid w:val="00410493"/>
    <w:rsid w:val="00410683"/>
    <w:rsid w:val="004107F8"/>
    <w:rsid w:val="00410A49"/>
    <w:rsid w:val="00410B9D"/>
    <w:rsid w:val="00410BD4"/>
    <w:rsid w:val="00410BD9"/>
    <w:rsid w:val="00410C65"/>
    <w:rsid w:val="00410D5F"/>
    <w:rsid w:val="00410E0A"/>
    <w:rsid w:val="00410E16"/>
    <w:rsid w:val="0041108B"/>
    <w:rsid w:val="00411326"/>
    <w:rsid w:val="004117DC"/>
    <w:rsid w:val="004117EF"/>
    <w:rsid w:val="00411A99"/>
    <w:rsid w:val="00411C43"/>
    <w:rsid w:val="00411C49"/>
    <w:rsid w:val="00411CA6"/>
    <w:rsid w:val="00411CBA"/>
    <w:rsid w:val="00411EF7"/>
    <w:rsid w:val="00412077"/>
    <w:rsid w:val="00412298"/>
    <w:rsid w:val="0041250D"/>
    <w:rsid w:val="0041253A"/>
    <w:rsid w:val="00412585"/>
    <w:rsid w:val="00412678"/>
    <w:rsid w:val="00412714"/>
    <w:rsid w:val="004128FF"/>
    <w:rsid w:val="00412A44"/>
    <w:rsid w:val="00412AD4"/>
    <w:rsid w:val="00412D0C"/>
    <w:rsid w:val="00412E3A"/>
    <w:rsid w:val="0041301A"/>
    <w:rsid w:val="00413170"/>
    <w:rsid w:val="004131CC"/>
    <w:rsid w:val="0041324B"/>
    <w:rsid w:val="0041339D"/>
    <w:rsid w:val="0041357D"/>
    <w:rsid w:val="0041381D"/>
    <w:rsid w:val="00413B4D"/>
    <w:rsid w:val="00413C5E"/>
    <w:rsid w:val="00413C75"/>
    <w:rsid w:val="00413CBA"/>
    <w:rsid w:val="00413D33"/>
    <w:rsid w:val="004140D7"/>
    <w:rsid w:val="00414184"/>
    <w:rsid w:val="004144C6"/>
    <w:rsid w:val="00414571"/>
    <w:rsid w:val="0041458E"/>
    <w:rsid w:val="0041463B"/>
    <w:rsid w:val="00414698"/>
    <w:rsid w:val="00414785"/>
    <w:rsid w:val="004149F9"/>
    <w:rsid w:val="00414F84"/>
    <w:rsid w:val="004152CE"/>
    <w:rsid w:val="00415572"/>
    <w:rsid w:val="0041563A"/>
    <w:rsid w:val="00415738"/>
    <w:rsid w:val="004158AB"/>
    <w:rsid w:val="00415A70"/>
    <w:rsid w:val="00415B1A"/>
    <w:rsid w:val="00415DE4"/>
    <w:rsid w:val="00415FB1"/>
    <w:rsid w:val="004160C8"/>
    <w:rsid w:val="004163E0"/>
    <w:rsid w:val="00416436"/>
    <w:rsid w:val="004165B8"/>
    <w:rsid w:val="00416841"/>
    <w:rsid w:val="00416F10"/>
    <w:rsid w:val="00417051"/>
    <w:rsid w:val="004170B3"/>
    <w:rsid w:val="004170E4"/>
    <w:rsid w:val="00417361"/>
    <w:rsid w:val="0041746E"/>
    <w:rsid w:val="0041775B"/>
    <w:rsid w:val="00417960"/>
    <w:rsid w:val="004179DA"/>
    <w:rsid w:val="00417B54"/>
    <w:rsid w:val="00417B79"/>
    <w:rsid w:val="00417BCC"/>
    <w:rsid w:val="00417C54"/>
    <w:rsid w:val="00417DAF"/>
    <w:rsid w:val="00417FA9"/>
    <w:rsid w:val="00417FFC"/>
    <w:rsid w:val="00420245"/>
    <w:rsid w:val="00420383"/>
    <w:rsid w:val="00420464"/>
    <w:rsid w:val="004206B3"/>
    <w:rsid w:val="00420756"/>
    <w:rsid w:val="004207E4"/>
    <w:rsid w:val="004208CA"/>
    <w:rsid w:val="00420A03"/>
    <w:rsid w:val="00420B60"/>
    <w:rsid w:val="00420BB0"/>
    <w:rsid w:val="00420F54"/>
    <w:rsid w:val="0042110E"/>
    <w:rsid w:val="00421555"/>
    <w:rsid w:val="0042167C"/>
    <w:rsid w:val="00421733"/>
    <w:rsid w:val="0042185D"/>
    <w:rsid w:val="00421A36"/>
    <w:rsid w:val="00421A70"/>
    <w:rsid w:val="00421C7D"/>
    <w:rsid w:val="00421ECE"/>
    <w:rsid w:val="00421F91"/>
    <w:rsid w:val="00422091"/>
    <w:rsid w:val="00422095"/>
    <w:rsid w:val="0042209D"/>
    <w:rsid w:val="004226CD"/>
    <w:rsid w:val="004227AC"/>
    <w:rsid w:val="00422B29"/>
    <w:rsid w:val="00422C02"/>
    <w:rsid w:val="00422E0A"/>
    <w:rsid w:val="00422EDC"/>
    <w:rsid w:val="00422F93"/>
    <w:rsid w:val="004232A8"/>
    <w:rsid w:val="004232C9"/>
    <w:rsid w:val="004234BC"/>
    <w:rsid w:val="00423946"/>
    <w:rsid w:val="00423D21"/>
    <w:rsid w:val="00423F44"/>
    <w:rsid w:val="004240A8"/>
    <w:rsid w:val="004241F9"/>
    <w:rsid w:val="00424287"/>
    <w:rsid w:val="00424342"/>
    <w:rsid w:val="004244BA"/>
    <w:rsid w:val="0042465A"/>
    <w:rsid w:val="00424AE2"/>
    <w:rsid w:val="00424B23"/>
    <w:rsid w:val="00424B61"/>
    <w:rsid w:val="00424C78"/>
    <w:rsid w:val="00424D81"/>
    <w:rsid w:val="00424E28"/>
    <w:rsid w:val="00424E3A"/>
    <w:rsid w:val="00425244"/>
    <w:rsid w:val="00425331"/>
    <w:rsid w:val="00425418"/>
    <w:rsid w:val="004257FA"/>
    <w:rsid w:val="00425E19"/>
    <w:rsid w:val="00426296"/>
    <w:rsid w:val="00426333"/>
    <w:rsid w:val="004265C3"/>
    <w:rsid w:val="0042688E"/>
    <w:rsid w:val="004268DA"/>
    <w:rsid w:val="00426B17"/>
    <w:rsid w:val="00426B52"/>
    <w:rsid w:val="00426BDA"/>
    <w:rsid w:val="00426CF5"/>
    <w:rsid w:val="00426E0E"/>
    <w:rsid w:val="00426EE5"/>
    <w:rsid w:val="00426FDC"/>
    <w:rsid w:val="004270D0"/>
    <w:rsid w:val="00427533"/>
    <w:rsid w:val="0042776A"/>
    <w:rsid w:val="004277D9"/>
    <w:rsid w:val="00427B1B"/>
    <w:rsid w:val="00427C7B"/>
    <w:rsid w:val="00430143"/>
    <w:rsid w:val="00430276"/>
    <w:rsid w:val="004306C3"/>
    <w:rsid w:val="00430713"/>
    <w:rsid w:val="0043081C"/>
    <w:rsid w:val="00430857"/>
    <w:rsid w:val="0043085E"/>
    <w:rsid w:val="004308F4"/>
    <w:rsid w:val="00430945"/>
    <w:rsid w:val="004309A9"/>
    <w:rsid w:val="00430B66"/>
    <w:rsid w:val="00430EE8"/>
    <w:rsid w:val="004310D4"/>
    <w:rsid w:val="00431157"/>
    <w:rsid w:val="0043150F"/>
    <w:rsid w:val="0043167F"/>
    <w:rsid w:val="0043198A"/>
    <w:rsid w:val="00431A0C"/>
    <w:rsid w:val="00431B0C"/>
    <w:rsid w:val="00431C15"/>
    <w:rsid w:val="00431D3D"/>
    <w:rsid w:val="004323AF"/>
    <w:rsid w:val="00432AE8"/>
    <w:rsid w:val="00432B40"/>
    <w:rsid w:val="00432B48"/>
    <w:rsid w:val="00432F82"/>
    <w:rsid w:val="004330DB"/>
    <w:rsid w:val="0043343F"/>
    <w:rsid w:val="00433644"/>
    <w:rsid w:val="0043388B"/>
    <w:rsid w:val="004338AB"/>
    <w:rsid w:val="0043395D"/>
    <w:rsid w:val="00433A34"/>
    <w:rsid w:val="00433A4F"/>
    <w:rsid w:val="00433B87"/>
    <w:rsid w:val="00433BD9"/>
    <w:rsid w:val="00433ED2"/>
    <w:rsid w:val="00433F5D"/>
    <w:rsid w:val="004340D5"/>
    <w:rsid w:val="0043431C"/>
    <w:rsid w:val="004343A4"/>
    <w:rsid w:val="0043445A"/>
    <w:rsid w:val="00434515"/>
    <w:rsid w:val="004348F0"/>
    <w:rsid w:val="00434A23"/>
    <w:rsid w:val="00434DB5"/>
    <w:rsid w:val="00434DDE"/>
    <w:rsid w:val="00435151"/>
    <w:rsid w:val="004352B0"/>
    <w:rsid w:val="004356DE"/>
    <w:rsid w:val="004357DD"/>
    <w:rsid w:val="004359BB"/>
    <w:rsid w:val="00435C6A"/>
    <w:rsid w:val="00435C6F"/>
    <w:rsid w:val="00435D56"/>
    <w:rsid w:val="00435DA5"/>
    <w:rsid w:val="00435E28"/>
    <w:rsid w:val="00435F12"/>
    <w:rsid w:val="0043604E"/>
    <w:rsid w:val="00436247"/>
    <w:rsid w:val="00436353"/>
    <w:rsid w:val="0043645D"/>
    <w:rsid w:val="004365EA"/>
    <w:rsid w:val="004366FC"/>
    <w:rsid w:val="00436856"/>
    <w:rsid w:val="004368AB"/>
    <w:rsid w:val="00436D49"/>
    <w:rsid w:val="00436F7C"/>
    <w:rsid w:val="00436F80"/>
    <w:rsid w:val="00436F97"/>
    <w:rsid w:val="00436F98"/>
    <w:rsid w:val="004370A2"/>
    <w:rsid w:val="00437195"/>
    <w:rsid w:val="00437723"/>
    <w:rsid w:val="004377E2"/>
    <w:rsid w:val="004378CB"/>
    <w:rsid w:val="00437A97"/>
    <w:rsid w:val="00437CE0"/>
    <w:rsid w:val="00437CEE"/>
    <w:rsid w:val="00440000"/>
    <w:rsid w:val="0044006B"/>
    <w:rsid w:val="004402F6"/>
    <w:rsid w:val="00440373"/>
    <w:rsid w:val="0044040C"/>
    <w:rsid w:val="004406A0"/>
    <w:rsid w:val="004408CB"/>
    <w:rsid w:val="004408F5"/>
    <w:rsid w:val="00440ABD"/>
    <w:rsid w:val="00440B89"/>
    <w:rsid w:val="00440D06"/>
    <w:rsid w:val="00440E48"/>
    <w:rsid w:val="00440EA1"/>
    <w:rsid w:val="00441514"/>
    <w:rsid w:val="004418F6"/>
    <w:rsid w:val="0044199E"/>
    <w:rsid w:val="00441E92"/>
    <w:rsid w:val="004423A7"/>
    <w:rsid w:val="00442512"/>
    <w:rsid w:val="004425C1"/>
    <w:rsid w:val="004426B7"/>
    <w:rsid w:val="0044270C"/>
    <w:rsid w:val="0044271D"/>
    <w:rsid w:val="00442A4C"/>
    <w:rsid w:val="00442A62"/>
    <w:rsid w:val="00442B51"/>
    <w:rsid w:val="00442CD9"/>
    <w:rsid w:val="00442CFD"/>
    <w:rsid w:val="00442E38"/>
    <w:rsid w:val="00443209"/>
    <w:rsid w:val="004432E6"/>
    <w:rsid w:val="004433E4"/>
    <w:rsid w:val="00443757"/>
    <w:rsid w:val="00443969"/>
    <w:rsid w:val="00443B54"/>
    <w:rsid w:val="00443CF9"/>
    <w:rsid w:val="00443CFA"/>
    <w:rsid w:val="00443FD0"/>
    <w:rsid w:val="00444472"/>
    <w:rsid w:val="004448B6"/>
    <w:rsid w:val="00444CEF"/>
    <w:rsid w:val="00444DF6"/>
    <w:rsid w:val="00444EB4"/>
    <w:rsid w:val="00445016"/>
    <w:rsid w:val="004451C4"/>
    <w:rsid w:val="0044541C"/>
    <w:rsid w:val="0044556F"/>
    <w:rsid w:val="004457E1"/>
    <w:rsid w:val="00445931"/>
    <w:rsid w:val="00445963"/>
    <w:rsid w:val="00445A26"/>
    <w:rsid w:val="00445B7C"/>
    <w:rsid w:val="00445C5F"/>
    <w:rsid w:val="004461CE"/>
    <w:rsid w:val="00446235"/>
    <w:rsid w:val="00446340"/>
    <w:rsid w:val="00446363"/>
    <w:rsid w:val="00446369"/>
    <w:rsid w:val="0044641A"/>
    <w:rsid w:val="00446602"/>
    <w:rsid w:val="00446828"/>
    <w:rsid w:val="0044692E"/>
    <w:rsid w:val="00446979"/>
    <w:rsid w:val="00446BBE"/>
    <w:rsid w:val="004474D1"/>
    <w:rsid w:val="00447579"/>
    <w:rsid w:val="004476C9"/>
    <w:rsid w:val="004478B0"/>
    <w:rsid w:val="00447932"/>
    <w:rsid w:val="00447E99"/>
    <w:rsid w:val="00450309"/>
    <w:rsid w:val="004506C9"/>
    <w:rsid w:val="0045072F"/>
    <w:rsid w:val="0045085B"/>
    <w:rsid w:val="00450A32"/>
    <w:rsid w:val="00450D63"/>
    <w:rsid w:val="00450DC4"/>
    <w:rsid w:val="004511C8"/>
    <w:rsid w:val="00451309"/>
    <w:rsid w:val="004514AA"/>
    <w:rsid w:val="00451575"/>
    <w:rsid w:val="004515CF"/>
    <w:rsid w:val="0045182E"/>
    <w:rsid w:val="004518E1"/>
    <w:rsid w:val="00451DA7"/>
    <w:rsid w:val="00451F4C"/>
    <w:rsid w:val="0045205B"/>
    <w:rsid w:val="004521C0"/>
    <w:rsid w:val="00452357"/>
    <w:rsid w:val="004525F8"/>
    <w:rsid w:val="004529AD"/>
    <w:rsid w:val="00452A2E"/>
    <w:rsid w:val="00452B02"/>
    <w:rsid w:val="00452C0A"/>
    <w:rsid w:val="00452CCB"/>
    <w:rsid w:val="00452DDD"/>
    <w:rsid w:val="00452E8E"/>
    <w:rsid w:val="004531D7"/>
    <w:rsid w:val="004534E1"/>
    <w:rsid w:val="004535FC"/>
    <w:rsid w:val="004536AC"/>
    <w:rsid w:val="004537DB"/>
    <w:rsid w:val="00453A5F"/>
    <w:rsid w:val="00453A95"/>
    <w:rsid w:val="00453BDC"/>
    <w:rsid w:val="00453C6C"/>
    <w:rsid w:val="00453D1A"/>
    <w:rsid w:val="00453F3A"/>
    <w:rsid w:val="004540EA"/>
    <w:rsid w:val="004542C3"/>
    <w:rsid w:val="0045432A"/>
    <w:rsid w:val="0045433C"/>
    <w:rsid w:val="004543E1"/>
    <w:rsid w:val="0045465F"/>
    <w:rsid w:val="0045469B"/>
    <w:rsid w:val="004548E0"/>
    <w:rsid w:val="00454973"/>
    <w:rsid w:val="00454978"/>
    <w:rsid w:val="00454A39"/>
    <w:rsid w:val="00454AB2"/>
    <w:rsid w:val="00454ADA"/>
    <w:rsid w:val="00454AFF"/>
    <w:rsid w:val="00454D34"/>
    <w:rsid w:val="00455090"/>
    <w:rsid w:val="0045531C"/>
    <w:rsid w:val="00455430"/>
    <w:rsid w:val="00455643"/>
    <w:rsid w:val="00455751"/>
    <w:rsid w:val="004557D7"/>
    <w:rsid w:val="00455928"/>
    <w:rsid w:val="004559D9"/>
    <w:rsid w:val="00455C4A"/>
    <w:rsid w:val="00455DED"/>
    <w:rsid w:val="00456018"/>
    <w:rsid w:val="00456074"/>
    <w:rsid w:val="00456150"/>
    <w:rsid w:val="004563F3"/>
    <w:rsid w:val="00456420"/>
    <w:rsid w:val="00456526"/>
    <w:rsid w:val="0045659F"/>
    <w:rsid w:val="0045681F"/>
    <w:rsid w:val="0045694D"/>
    <w:rsid w:val="00456BEA"/>
    <w:rsid w:val="00456C78"/>
    <w:rsid w:val="00456D7F"/>
    <w:rsid w:val="00456DDA"/>
    <w:rsid w:val="00456EB1"/>
    <w:rsid w:val="00456FBC"/>
    <w:rsid w:val="004570D9"/>
    <w:rsid w:val="004575A2"/>
    <w:rsid w:val="00457944"/>
    <w:rsid w:val="004579B5"/>
    <w:rsid w:val="00457A8D"/>
    <w:rsid w:val="00457AE4"/>
    <w:rsid w:val="00457C81"/>
    <w:rsid w:val="00457D02"/>
    <w:rsid w:val="00457D77"/>
    <w:rsid w:val="00457D81"/>
    <w:rsid w:val="00457D84"/>
    <w:rsid w:val="00460355"/>
    <w:rsid w:val="00460547"/>
    <w:rsid w:val="0046073B"/>
    <w:rsid w:val="0046097E"/>
    <w:rsid w:val="00460A14"/>
    <w:rsid w:val="00460A7A"/>
    <w:rsid w:val="00460AB4"/>
    <w:rsid w:val="00460AF8"/>
    <w:rsid w:val="00460C06"/>
    <w:rsid w:val="00460CDD"/>
    <w:rsid w:val="00460F7A"/>
    <w:rsid w:val="00461191"/>
    <w:rsid w:val="0046123C"/>
    <w:rsid w:val="004613E9"/>
    <w:rsid w:val="004613F1"/>
    <w:rsid w:val="004614D4"/>
    <w:rsid w:val="00461537"/>
    <w:rsid w:val="00461637"/>
    <w:rsid w:val="004616A5"/>
    <w:rsid w:val="00461A50"/>
    <w:rsid w:val="00461D3B"/>
    <w:rsid w:val="00461F46"/>
    <w:rsid w:val="00462112"/>
    <w:rsid w:val="00462144"/>
    <w:rsid w:val="0046221F"/>
    <w:rsid w:val="0046244E"/>
    <w:rsid w:val="004624C1"/>
    <w:rsid w:val="00462500"/>
    <w:rsid w:val="0046265A"/>
    <w:rsid w:val="004629B2"/>
    <w:rsid w:val="00462F0D"/>
    <w:rsid w:val="00463460"/>
    <w:rsid w:val="00463747"/>
    <w:rsid w:val="00463A36"/>
    <w:rsid w:val="00463A87"/>
    <w:rsid w:val="00464289"/>
    <w:rsid w:val="004642A0"/>
    <w:rsid w:val="004644F3"/>
    <w:rsid w:val="00464977"/>
    <w:rsid w:val="004649C3"/>
    <w:rsid w:val="00464B5D"/>
    <w:rsid w:val="00464CB0"/>
    <w:rsid w:val="00464D96"/>
    <w:rsid w:val="00464FEE"/>
    <w:rsid w:val="00464FF1"/>
    <w:rsid w:val="004654DC"/>
    <w:rsid w:val="00465514"/>
    <w:rsid w:val="00465DB7"/>
    <w:rsid w:val="00465E30"/>
    <w:rsid w:val="0046610F"/>
    <w:rsid w:val="004662B9"/>
    <w:rsid w:val="0046666F"/>
    <w:rsid w:val="0046676F"/>
    <w:rsid w:val="0046689C"/>
    <w:rsid w:val="004669CC"/>
    <w:rsid w:val="00466AC9"/>
    <w:rsid w:val="00466B66"/>
    <w:rsid w:val="00466B68"/>
    <w:rsid w:val="00466C13"/>
    <w:rsid w:val="00466E83"/>
    <w:rsid w:val="00466E93"/>
    <w:rsid w:val="0046701F"/>
    <w:rsid w:val="004675E5"/>
    <w:rsid w:val="0046763B"/>
    <w:rsid w:val="0046788B"/>
    <w:rsid w:val="00467915"/>
    <w:rsid w:val="004679F7"/>
    <w:rsid w:val="00467ADB"/>
    <w:rsid w:val="00467B65"/>
    <w:rsid w:val="00467D52"/>
    <w:rsid w:val="00467F63"/>
    <w:rsid w:val="00467F81"/>
    <w:rsid w:val="00470246"/>
    <w:rsid w:val="004703C3"/>
    <w:rsid w:val="004704BE"/>
    <w:rsid w:val="004707AF"/>
    <w:rsid w:val="00470A40"/>
    <w:rsid w:val="00470B0D"/>
    <w:rsid w:val="00470C72"/>
    <w:rsid w:val="00470D86"/>
    <w:rsid w:val="00470DB4"/>
    <w:rsid w:val="00471104"/>
    <w:rsid w:val="00471317"/>
    <w:rsid w:val="004713B1"/>
    <w:rsid w:val="004714CC"/>
    <w:rsid w:val="0047173F"/>
    <w:rsid w:val="00471990"/>
    <w:rsid w:val="00471AEC"/>
    <w:rsid w:val="00471B50"/>
    <w:rsid w:val="004720A6"/>
    <w:rsid w:val="0047224E"/>
    <w:rsid w:val="004724D5"/>
    <w:rsid w:val="004726AF"/>
    <w:rsid w:val="0047275E"/>
    <w:rsid w:val="00472781"/>
    <w:rsid w:val="00472853"/>
    <w:rsid w:val="00472B02"/>
    <w:rsid w:val="00472C53"/>
    <w:rsid w:val="00472DD2"/>
    <w:rsid w:val="00472FE2"/>
    <w:rsid w:val="0047301E"/>
    <w:rsid w:val="004730C7"/>
    <w:rsid w:val="0047313E"/>
    <w:rsid w:val="004731E5"/>
    <w:rsid w:val="0047354F"/>
    <w:rsid w:val="00473645"/>
    <w:rsid w:val="0047373F"/>
    <w:rsid w:val="0047381F"/>
    <w:rsid w:val="004739F2"/>
    <w:rsid w:val="00473F22"/>
    <w:rsid w:val="0047431A"/>
    <w:rsid w:val="00474669"/>
    <w:rsid w:val="004746A9"/>
    <w:rsid w:val="00474869"/>
    <w:rsid w:val="0047498A"/>
    <w:rsid w:val="00474AB0"/>
    <w:rsid w:val="00474DFB"/>
    <w:rsid w:val="00474EFC"/>
    <w:rsid w:val="00474FBB"/>
    <w:rsid w:val="0047500D"/>
    <w:rsid w:val="0047546B"/>
    <w:rsid w:val="004754F6"/>
    <w:rsid w:val="004755DF"/>
    <w:rsid w:val="00475814"/>
    <w:rsid w:val="00475831"/>
    <w:rsid w:val="004759EA"/>
    <w:rsid w:val="00475A14"/>
    <w:rsid w:val="00475A92"/>
    <w:rsid w:val="00475B79"/>
    <w:rsid w:val="00475B7C"/>
    <w:rsid w:val="00475BFF"/>
    <w:rsid w:val="00475F0C"/>
    <w:rsid w:val="00475F4E"/>
    <w:rsid w:val="00475F63"/>
    <w:rsid w:val="00475FF4"/>
    <w:rsid w:val="0047602A"/>
    <w:rsid w:val="0047614C"/>
    <w:rsid w:val="004761E4"/>
    <w:rsid w:val="0047648D"/>
    <w:rsid w:val="00476968"/>
    <w:rsid w:val="00476A3F"/>
    <w:rsid w:val="004771D0"/>
    <w:rsid w:val="00477404"/>
    <w:rsid w:val="004775CB"/>
    <w:rsid w:val="00477954"/>
    <w:rsid w:val="00477CFA"/>
    <w:rsid w:val="00477FC6"/>
    <w:rsid w:val="004800BB"/>
    <w:rsid w:val="00480189"/>
    <w:rsid w:val="0048035B"/>
    <w:rsid w:val="004803A2"/>
    <w:rsid w:val="004804EC"/>
    <w:rsid w:val="00480540"/>
    <w:rsid w:val="0048056B"/>
    <w:rsid w:val="00480829"/>
    <w:rsid w:val="004809D7"/>
    <w:rsid w:val="00480A78"/>
    <w:rsid w:val="00480B48"/>
    <w:rsid w:val="00480E82"/>
    <w:rsid w:val="00480EDB"/>
    <w:rsid w:val="00481028"/>
    <w:rsid w:val="0048123E"/>
    <w:rsid w:val="0048145A"/>
    <w:rsid w:val="00481460"/>
    <w:rsid w:val="004815AD"/>
    <w:rsid w:val="00481789"/>
    <w:rsid w:val="0048183D"/>
    <w:rsid w:val="00481916"/>
    <w:rsid w:val="00481A33"/>
    <w:rsid w:val="004821C9"/>
    <w:rsid w:val="004821F4"/>
    <w:rsid w:val="004822A9"/>
    <w:rsid w:val="004822F7"/>
    <w:rsid w:val="004823A1"/>
    <w:rsid w:val="0048242B"/>
    <w:rsid w:val="00482905"/>
    <w:rsid w:val="0048293E"/>
    <w:rsid w:val="004829EA"/>
    <w:rsid w:val="00482A08"/>
    <w:rsid w:val="00482CA2"/>
    <w:rsid w:val="00482EDA"/>
    <w:rsid w:val="00482F31"/>
    <w:rsid w:val="00483046"/>
    <w:rsid w:val="004833A7"/>
    <w:rsid w:val="004834C4"/>
    <w:rsid w:val="00483795"/>
    <w:rsid w:val="0048387E"/>
    <w:rsid w:val="00483AB4"/>
    <w:rsid w:val="00483BBA"/>
    <w:rsid w:val="00483C9F"/>
    <w:rsid w:val="00483DA3"/>
    <w:rsid w:val="00483DF0"/>
    <w:rsid w:val="0048413D"/>
    <w:rsid w:val="004841B5"/>
    <w:rsid w:val="0048429D"/>
    <w:rsid w:val="0048440D"/>
    <w:rsid w:val="00484734"/>
    <w:rsid w:val="00484B29"/>
    <w:rsid w:val="00484C49"/>
    <w:rsid w:val="00484D59"/>
    <w:rsid w:val="00484F51"/>
    <w:rsid w:val="0048522A"/>
    <w:rsid w:val="004853B1"/>
    <w:rsid w:val="00485462"/>
    <w:rsid w:val="0048551A"/>
    <w:rsid w:val="0048567B"/>
    <w:rsid w:val="004857DA"/>
    <w:rsid w:val="004857DF"/>
    <w:rsid w:val="004858A8"/>
    <w:rsid w:val="00485BFA"/>
    <w:rsid w:val="00485F35"/>
    <w:rsid w:val="00485FD0"/>
    <w:rsid w:val="00486118"/>
    <w:rsid w:val="004861F0"/>
    <w:rsid w:val="00486312"/>
    <w:rsid w:val="004863CD"/>
    <w:rsid w:val="00486415"/>
    <w:rsid w:val="00486537"/>
    <w:rsid w:val="00486806"/>
    <w:rsid w:val="0048690E"/>
    <w:rsid w:val="00486996"/>
    <w:rsid w:val="004869E8"/>
    <w:rsid w:val="00486B7B"/>
    <w:rsid w:val="00486C5A"/>
    <w:rsid w:val="00486F69"/>
    <w:rsid w:val="004870D9"/>
    <w:rsid w:val="004871FB"/>
    <w:rsid w:val="00487752"/>
    <w:rsid w:val="004878CC"/>
    <w:rsid w:val="00487963"/>
    <w:rsid w:val="00487A4B"/>
    <w:rsid w:val="00487D0D"/>
    <w:rsid w:val="00487FE1"/>
    <w:rsid w:val="004900CE"/>
    <w:rsid w:val="004901AF"/>
    <w:rsid w:val="00490233"/>
    <w:rsid w:val="004902FE"/>
    <w:rsid w:val="00490305"/>
    <w:rsid w:val="00490368"/>
    <w:rsid w:val="00490475"/>
    <w:rsid w:val="00490A95"/>
    <w:rsid w:val="00491057"/>
    <w:rsid w:val="00491080"/>
    <w:rsid w:val="00491106"/>
    <w:rsid w:val="0049162F"/>
    <w:rsid w:val="00491751"/>
    <w:rsid w:val="0049184F"/>
    <w:rsid w:val="0049199B"/>
    <w:rsid w:val="00491B58"/>
    <w:rsid w:val="00491C2C"/>
    <w:rsid w:val="00492011"/>
    <w:rsid w:val="004921D5"/>
    <w:rsid w:val="004922CB"/>
    <w:rsid w:val="004926A7"/>
    <w:rsid w:val="00492861"/>
    <w:rsid w:val="00492869"/>
    <w:rsid w:val="00492A94"/>
    <w:rsid w:val="0049313A"/>
    <w:rsid w:val="00493190"/>
    <w:rsid w:val="004931F6"/>
    <w:rsid w:val="0049320C"/>
    <w:rsid w:val="00493260"/>
    <w:rsid w:val="0049328D"/>
    <w:rsid w:val="004933E8"/>
    <w:rsid w:val="00493847"/>
    <w:rsid w:val="00493B76"/>
    <w:rsid w:val="00493DD2"/>
    <w:rsid w:val="00494321"/>
    <w:rsid w:val="00494339"/>
    <w:rsid w:val="004949DC"/>
    <w:rsid w:val="00494E12"/>
    <w:rsid w:val="00494E34"/>
    <w:rsid w:val="00494FEB"/>
    <w:rsid w:val="00495045"/>
    <w:rsid w:val="00495101"/>
    <w:rsid w:val="004952D5"/>
    <w:rsid w:val="004955CB"/>
    <w:rsid w:val="00495605"/>
    <w:rsid w:val="0049576A"/>
    <w:rsid w:val="004959E5"/>
    <w:rsid w:val="00495BA3"/>
    <w:rsid w:val="00495CD2"/>
    <w:rsid w:val="00495CD8"/>
    <w:rsid w:val="00496313"/>
    <w:rsid w:val="00496464"/>
    <w:rsid w:val="00497249"/>
    <w:rsid w:val="00497289"/>
    <w:rsid w:val="004972AE"/>
    <w:rsid w:val="004973C3"/>
    <w:rsid w:val="0049747D"/>
    <w:rsid w:val="00497496"/>
    <w:rsid w:val="00497579"/>
    <w:rsid w:val="004975CA"/>
    <w:rsid w:val="00497741"/>
    <w:rsid w:val="004977E9"/>
    <w:rsid w:val="004978AD"/>
    <w:rsid w:val="00497AA2"/>
    <w:rsid w:val="00497B37"/>
    <w:rsid w:val="00497BE1"/>
    <w:rsid w:val="00497E5D"/>
    <w:rsid w:val="004A001E"/>
    <w:rsid w:val="004A007F"/>
    <w:rsid w:val="004A06A4"/>
    <w:rsid w:val="004A06CD"/>
    <w:rsid w:val="004A0D3B"/>
    <w:rsid w:val="004A0F40"/>
    <w:rsid w:val="004A10E0"/>
    <w:rsid w:val="004A13EE"/>
    <w:rsid w:val="004A1471"/>
    <w:rsid w:val="004A1864"/>
    <w:rsid w:val="004A1955"/>
    <w:rsid w:val="004A1AA6"/>
    <w:rsid w:val="004A1ABC"/>
    <w:rsid w:val="004A1CAE"/>
    <w:rsid w:val="004A1CB5"/>
    <w:rsid w:val="004A1E8E"/>
    <w:rsid w:val="004A1F4E"/>
    <w:rsid w:val="004A217C"/>
    <w:rsid w:val="004A22C2"/>
    <w:rsid w:val="004A22F2"/>
    <w:rsid w:val="004A23DB"/>
    <w:rsid w:val="004A28B2"/>
    <w:rsid w:val="004A29C4"/>
    <w:rsid w:val="004A2D8C"/>
    <w:rsid w:val="004A2E35"/>
    <w:rsid w:val="004A2EC5"/>
    <w:rsid w:val="004A2F4B"/>
    <w:rsid w:val="004A338E"/>
    <w:rsid w:val="004A379A"/>
    <w:rsid w:val="004A37C5"/>
    <w:rsid w:val="004A3867"/>
    <w:rsid w:val="004A392F"/>
    <w:rsid w:val="004A39BC"/>
    <w:rsid w:val="004A3A0A"/>
    <w:rsid w:val="004A3A0C"/>
    <w:rsid w:val="004A3A98"/>
    <w:rsid w:val="004A3AE7"/>
    <w:rsid w:val="004A3B32"/>
    <w:rsid w:val="004A3B41"/>
    <w:rsid w:val="004A3BFA"/>
    <w:rsid w:val="004A3D64"/>
    <w:rsid w:val="004A3EB6"/>
    <w:rsid w:val="004A4058"/>
    <w:rsid w:val="004A40C8"/>
    <w:rsid w:val="004A40CB"/>
    <w:rsid w:val="004A4430"/>
    <w:rsid w:val="004A4A7D"/>
    <w:rsid w:val="004A4B94"/>
    <w:rsid w:val="004A4BEE"/>
    <w:rsid w:val="004A4C71"/>
    <w:rsid w:val="004A4DA1"/>
    <w:rsid w:val="004A4E28"/>
    <w:rsid w:val="004A5057"/>
    <w:rsid w:val="004A52C3"/>
    <w:rsid w:val="004A5431"/>
    <w:rsid w:val="004A5881"/>
    <w:rsid w:val="004A59FF"/>
    <w:rsid w:val="004A5A54"/>
    <w:rsid w:val="004A5A87"/>
    <w:rsid w:val="004A5CC8"/>
    <w:rsid w:val="004A60CD"/>
    <w:rsid w:val="004A617C"/>
    <w:rsid w:val="004A6265"/>
    <w:rsid w:val="004A669A"/>
    <w:rsid w:val="004A66A1"/>
    <w:rsid w:val="004A66C8"/>
    <w:rsid w:val="004A6A4D"/>
    <w:rsid w:val="004A6A84"/>
    <w:rsid w:val="004A6AFE"/>
    <w:rsid w:val="004A6DCC"/>
    <w:rsid w:val="004A6E62"/>
    <w:rsid w:val="004A6EA2"/>
    <w:rsid w:val="004A6F33"/>
    <w:rsid w:val="004A709E"/>
    <w:rsid w:val="004A7110"/>
    <w:rsid w:val="004A71D5"/>
    <w:rsid w:val="004A7437"/>
    <w:rsid w:val="004A7513"/>
    <w:rsid w:val="004A7609"/>
    <w:rsid w:val="004A78D6"/>
    <w:rsid w:val="004A7948"/>
    <w:rsid w:val="004A7ACB"/>
    <w:rsid w:val="004A7D77"/>
    <w:rsid w:val="004A7E29"/>
    <w:rsid w:val="004B0021"/>
    <w:rsid w:val="004B010C"/>
    <w:rsid w:val="004B035A"/>
    <w:rsid w:val="004B04C3"/>
    <w:rsid w:val="004B04DA"/>
    <w:rsid w:val="004B089F"/>
    <w:rsid w:val="004B0E23"/>
    <w:rsid w:val="004B0EE8"/>
    <w:rsid w:val="004B1260"/>
    <w:rsid w:val="004B14C4"/>
    <w:rsid w:val="004B167B"/>
    <w:rsid w:val="004B16EB"/>
    <w:rsid w:val="004B19E7"/>
    <w:rsid w:val="004B1BA5"/>
    <w:rsid w:val="004B1D2C"/>
    <w:rsid w:val="004B1EC2"/>
    <w:rsid w:val="004B2182"/>
    <w:rsid w:val="004B2334"/>
    <w:rsid w:val="004B264F"/>
    <w:rsid w:val="004B26AF"/>
    <w:rsid w:val="004B2885"/>
    <w:rsid w:val="004B28F0"/>
    <w:rsid w:val="004B2A62"/>
    <w:rsid w:val="004B2B16"/>
    <w:rsid w:val="004B2D16"/>
    <w:rsid w:val="004B3198"/>
    <w:rsid w:val="004B3202"/>
    <w:rsid w:val="004B3686"/>
    <w:rsid w:val="004B37CC"/>
    <w:rsid w:val="004B3968"/>
    <w:rsid w:val="004B3C35"/>
    <w:rsid w:val="004B3DBE"/>
    <w:rsid w:val="004B3EB2"/>
    <w:rsid w:val="004B40DB"/>
    <w:rsid w:val="004B4524"/>
    <w:rsid w:val="004B452D"/>
    <w:rsid w:val="004B4552"/>
    <w:rsid w:val="004B4696"/>
    <w:rsid w:val="004B46D1"/>
    <w:rsid w:val="004B47A3"/>
    <w:rsid w:val="004B4B17"/>
    <w:rsid w:val="004B4BBD"/>
    <w:rsid w:val="004B4C2B"/>
    <w:rsid w:val="004B4CD0"/>
    <w:rsid w:val="004B4E1F"/>
    <w:rsid w:val="004B4F1D"/>
    <w:rsid w:val="004B51C9"/>
    <w:rsid w:val="004B52F3"/>
    <w:rsid w:val="004B5447"/>
    <w:rsid w:val="004B59A9"/>
    <w:rsid w:val="004B6110"/>
    <w:rsid w:val="004B6130"/>
    <w:rsid w:val="004B62B8"/>
    <w:rsid w:val="004B6305"/>
    <w:rsid w:val="004B637C"/>
    <w:rsid w:val="004B63F8"/>
    <w:rsid w:val="004B643C"/>
    <w:rsid w:val="004B6574"/>
    <w:rsid w:val="004B6699"/>
    <w:rsid w:val="004B6861"/>
    <w:rsid w:val="004B6AC4"/>
    <w:rsid w:val="004B6DD9"/>
    <w:rsid w:val="004B6F35"/>
    <w:rsid w:val="004B6F63"/>
    <w:rsid w:val="004B710E"/>
    <w:rsid w:val="004B7180"/>
    <w:rsid w:val="004B71EA"/>
    <w:rsid w:val="004B736A"/>
    <w:rsid w:val="004B737C"/>
    <w:rsid w:val="004B7795"/>
    <w:rsid w:val="004B7819"/>
    <w:rsid w:val="004B7B06"/>
    <w:rsid w:val="004B7DAA"/>
    <w:rsid w:val="004B7FA6"/>
    <w:rsid w:val="004B7FE5"/>
    <w:rsid w:val="004C00A6"/>
    <w:rsid w:val="004C0102"/>
    <w:rsid w:val="004C01FE"/>
    <w:rsid w:val="004C0284"/>
    <w:rsid w:val="004C064A"/>
    <w:rsid w:val="004C0C1D"/>
    <w:rsid w:val="004C0D70"/>
    <w:rsid w:val="004C0F0D"/>
    <w:rsid w:val="004C1152"/>
    <w:rsid w:val="004C117B"/>
    <w:rsid w:val="004C1455"/>
    <w:rsid w:val="004C14DA"/>
    <w:rsid w:val="004C159E"/>
    <w:rsid w:val="004C15A4"/>
    <w:rsid w:val="004C17F3"/>
    <w:rsid w:val="004C1BC5"/>
    <w:rsid w:val="004C1BCE"/>
    <w:rsid w:val="004C1D14"/>
    <w:rsid w:val="004C2242"/>
    <w:rsid w:val="004C252A"/>
    <w:rsid w:val="004C291E"/>
    <w:rsid w:val="004C294C"/>
    <w:rsid w:val="004C2C0C"/>
    <w:rsid w:val="004C2D1F"/>
    <w:rsid w:val="004C3002"/>
    <w:rsid w:val="004C309F"/>
    <w:rsid w:val="004C30B2"/>
    <w:rsid w:val="004C314F"/>
    <w:rsid w:val="004C32C6"/>
    <w:rsid w:val="004C3385"/>
    <w:rsid w:val="004C33A4"/>
    <w:rsid w:val="004C35B0"/>
    <w:rsid w:val="004C3729"/>
    <w:rsid w:val="004C38DD"/>
    <w:rsid w:val="004C39F9"/>
    <w:rsid w:val="004C3AA3"/>
    <w:rsid w:val="004C3CAA"/>
    <w:rsid w:val="004C3D9E"/>
    <w:rsid w:val="004C3DA9"/>
    <w:rsid w:val="004C3DD1"/>
    <w:rsid w:val="004C48DB"/>
    <w:rsid w:val="004C4A13"/>
    <w:rsid w:val="004C50BD"/>
    <w:rsid w:val="004C50DD"/>
    <w:rsid w:val="004C5146"/>
    <w:rsid w:val="004C5443"/>
    <w:rsid w:val="004C5756"/>
    <w:rsid w:val="004C5B1A"/>
    <w:rsid w:val="004C5BF2"/>
    <w:rsid w:val="004C5DE1"/>
    <w:rsid w:val="004C5F89"/>
    <w:rsid w:val="004C627F"/>
    <w:rsid w:val="004C655B"/>
    <w:rsid w:val="004C65FC"/>
    <w:rsid w:val="004C6850"/>
    <w:rsid w:val="004C6972"/>
    <w:rsid w:val="004C6BA3"/>
    <w:rsid w:val="004C6BF0"/>
    <w:rsid w:val="004C6BFB"/>
    <w:rsid w:val="004C6DBB"/>
    <w:rsid w:val="004C6F90"/>
    <w:rsid w:val="004C6FAD"/>
    <w:rsid w:val="004C7595"/>
    <w:rsid w:val="004C776C"/>
    <w:rsid w:val="004C7782"/>
    <w:rsid w:val="004C79A6"/>
    <w:rsid w:val="004C7CA3"/>
    <w:rsid w:val="004D0176"/>
    <w:rsid w:val="004D024E"/>
    <w:rsid w:val="004D02D1"/>
    <w:rsid w:val="004D03BE"/>
    <w:rsid w:val="004D03C0"/>
    <w:rsid w:val="004D0431"/>
    <w:rsid w:val="004D06D4"/>
    <w:rsid w:val="004D0853"/>
    <w:rsid w:val="004D0A09"/>
    <w:rsid w:val="004D1156"/>
    <w:rsid w:val="004D1182"/>
    <w:rsid w:val="004D12AA"/>
    <w:rsid w:val="004D1311"/>
    <w:rsid w:val="004D1405"/>
    <w:rsid w:val="004D17A2"/>
    <w:rsid w:val="004D1A83"/>
    <w:rsid w:val="004D1C2C"/>
    <w:rsid w:val="004D1C30"/>
    <w:rsid w:val="004D1D85"/>
    <w:rsid w:val="004D1DF3"/>
    <w:rsid w:val="004D1E61"/>
    <w:rsid w:val="004D1F22"/>
    <w:rsid w:val="004D222B"/>
    <w:rsid w:val="004D22C5"/>
    <w:rsid w:val="004D232F"/>
    <w:rsid w:val="004D25E4"/>
    <w:rsid w:val="004D25F0"/>
    <w:rsid w:val="004D2672"/>
    <w:rsid w:val="004D26A6"/>
    <w:rsid w:val="004D270F"/>
    <w:rsid w:val="004D2744"/>
    <w:rsid w:val="004D2C42"/>
    <w:rsid w:val="004D2DF0"/>
    <w:rsid w:val="004D2E21"/>
    <w:rsid w:val="004D2EB2"/>
    <w:rsid w:val="004D3052"/>
    <w:rsid w:val="004D321D"/>
    <w:rsid w:val="004D34C8"/>
    <w:rsid w:val="004D363F"/>
    <w:rsid w:val="004D3A01"/>
    <w:rsid w:val="004D3A12"/>
    <w:rsid w:val="004D3D17"/>
    <w:rsid w:val="004D41F7"/>
    <w:rsid w:val="004D428B"/>
    <w:rsid w:val="004D48E3"/>
    <w:rsid w:val="004D49AF"/>
    <w:rsid w:val="004D4A0E"/>
    <w:rsid w:val="004D4AE3"/>
    <w:rsid w:val="004D4D76"/>
    <w:rsid w:val="004D4ED3"/>
    <w:rsid w:val="004D517C"/>
    <w:rsid w:val="004D54BC"/>
    <w:rsid w:val="004D56A6"/>
    <w:rsid w:val="004D56D8"/>
    <w:rsid w:val="004D574E"/>
    <w:rsid w:val="004D57B8"/>
    <w:rsid w:val="004D59F1"/>
    <w:rsid w:val="004D5CA9"/>
    <w:rsid w:val="004D5EB6"/>
    <w:rsid w:val="004D600E"/>
    <w:rsid w:val="004D6066"/>
    <w:rsid w:val="004D65BC"/>
    <w:rsid w:val="004D66C2"/>
    <w:rsid w:val="004D684D"/>
    <w:rsid w:val="004D693E"/>
    <w:rsid w:val="004D6982"/>
    <w:rsid w:val="004D6A71"/>
    <w:rsid w:val="004D7356"/>
    <w:rsid w:val="004D7410"/>
    <w:rsid w:val="004D7499"/>
    <w:rsid w:val="004D76DE"/>
    <w:rsid w:val="004D7A84"/>
    <w:rsid w:val="004D7BFB"/>
    <w:rsid w:val="004D7D1A"/>
    <w:rsid w:val="004D7DB0"/>
    <w:rsid w:val="004D7EFD"/>
    <w:rsid w:val="004D7FC4"/>
    <w:rsid w:val="004E009F"/>
    <w:rsid w:val="004E011A"/>
    <w:rsid w:val="004E018A"/>
    <w:rsid w:val="004E01D9"/>
    <w:rsid w:val="004E0304"/>
    <w:rsid w:val="004E0427"/>
    <w:rsid w:val="004E04ED"/>
    <w:rsid w:val="004E076D"/>
    <w:rsid w:val="004E0828"/>
    <w:rsid w:val="004E09D2"/>
    <w:rsid w:val="004E0FAB"/>
    <w:rsid w:val="004E0FB2"/>
    <w:rsid w:val="004E1008"/>
    <w:rsid w:val="004E108A"/>
    <w:rsid w:val="004E1167"/>
    <w:rsid w:val="004E1571"/>
    <w:rsid w:val="004E1749"/>
    <w:rsid w:val="004E1797"/>
    <w:rsid w:val="004E18D5"/>
    <w:rsid w:val="004E194B"/>
    <w:rsid w:val="004E1993"/>
    <w:rsid w:val="004E1996"/>
    <w:rsid w:val="004E1B3C"/>
    <w:rsid w:val="004E1C43"/>
    <w:rsid w:val="004E2272"/>
    <w:rsid w:val="004E2461"/>
    <w:rsid w:val="004E24F4"/>
    <w:rsid w:val="004E25D3"/>
    <w:rsid w:val="004E25DC"/>
    <w:rsid w:val="004E2AD2"/>
    <w:rsid w:val="004E2B3A"/>
    <w:rsid w:val="004E2B45"/>
    <w:rsid w:val="004E2CE3"/>
    <w:rsid w:val="004E2DFA"/>
    <w:rsid w:val="004E31C5"/>
    <w:rsid w:val="004E3357"/>
    <w:rsid w:val="004E339F"/>
    <w:rsid w:val="004E33BA"/>
    <w:rsid w:val="004E3476"/>
    <w:rsid w:val="004E3586"/>
    <w:rsid w:val="004E361C"/>
    <w:rsid w:val="004E365B"/>
    <w:rsid w:val="004E3701"/>
    <w:rsid w:val="004E3789"/>
    <w:rsid w:val="004E3809"/>
    <w:rsid w:val="004E3B11"/>
    <w:rsid w:val="004E3B9B"/>
    <w:rsid w:val="004E3CCA"/>
    <w:rsid w:val="004E3F01"/>
    <w:rsid w:val="004E4349"/>
    <w:rsid w:val="004E4638"/>
    <w:rsid w:val="004E46FD"/>
    <w:rsid w:val="004E4854"/>
    <w:rsid w:val="004E4862"/>
    <w:rsid w:val="004E49C0"/>
    <w:rsid w:val="004E4EE7"/>
    <w:rsid w:val="004E4F10"/>
    <w:rsid w:val="004E4F49"/>
    <w:rsid w:val="004E50F1"/>
    <w:rsid w:val="004E5484"/>
    <w:rsid w:val="004E55B4"/>
    <w:rsid w:val="004E560F"/>
    <w:rsid w:val="004E5617"/>
    <w:rsid w:val="004E56E4"/>
    <w:rsid w:val="004E5811"/>
    <w:rsid w:val="004E5BC3"/>
    <w:rsid w:val="004E5C80"/>
    <w:rsid w:val="004E5CD2"/>
    <w:rsid w:val="004E5D5B"/>
    <w:rsid w:val="004E5D88"/>
    <w:rsid w:val="004E5EA9"/>
    <w:rsid w:val="004E5F20"/>
    <w:rsid w:val="004E5FC3"/>
    <w:rsid w:val="004E6378"/>
    <w:rsid w:val="004E63AD"/>
    <w:rsid w:val="004E661B"/>
    <w:rsid w:val="004E6753"/>
    <w:rsid w:val="004E678A"/>
    <w:rsid w:val="004E67D3"/>
    <w:rsid w:val="004E6803"/>
    <w:rsid w:val="004E694B"/>
    <w:rsid w:val="004E69EE"/>
    <w:rsid w:val="004E6FF7"/>
    <w:rsid w:val="004E727B"/>
    <w:rsid w:val="004E7309"/>
    <w:rsid w:val="004E7574"/>
    <w:rsid w:val="004E759A"/>
    <w:rsid w:val="004E75DA"/>
    <w:rsid w:val="004E76A9"/>
    <w:rsid w:val="004E78FE"/>
    <w:rsid w:val="004E7971"/>
    <w:rsid w:val="004E7AC6"/>
    <w:rsid w:val="004E7DE4"/>
    <w:rsid w:val="004F0036"/>
    <w:rsid w:val="004F01EF"/>
    <w:rsid w:val="004F0227"/>
    <w:rsid w:val="004F086C"/>
    <w:rsid w:val="004F089B"/>
    <w:rsid w:val="004F08C9"/>
    <w:rsid w:val="004F09EF"/>
    <w:rsid w:val="004F0BBD"/>
    <w:rsid w:val="004F0EF0"/>
    <w:rsid w:val="004F0FCC"/>
    <w:rsid w:val="004F1084"/>
    <w:rsid w:val="004F13A6"/>
    <w:rsid w:val="004F13D7"/>
    <w:rsid w:val="004F13F3"/>
    <w:rsid w:val="004F1761"/>
    <w:rsid w:val="004F184E"/>
    <w:rsid w:val="004F18BA"/>
    <w:rsid w:val="004F1A1E"/>
    <w:rsid w:val="004F1CC3"/>
    <w:rsid w:val="004F1D97"/>
    <w:rsid w:val="004F1E4B"/>
    <w:rsid w:val="004F2105"/>
    <w:rsid w:val="004F210F"/>
    <w:rsid w:val="004F2242"/>
    <w:rsid w:val="004F2445"/>
    <w:rsid w:val="004F258C"/>
    <w:rsid w:val="004F2BB6"/>
    <w:rsid w:val="004F2E2E"/>
    <w:rsid w:val="004F3386"/>
    <w:rsid w:val="004F34F2"/>
    <w:rsid w:val="004F35D7"/>
    <w:rsid w:val="004F3727"/>
    <w:rsid w:val="004F3946"/>
    <w:rsid w:val="004F39BA"/>
    <w:rsid w:val="004F403E"/>
    <w:rsid w:val="004F4098"/>
    <w:rsid w:val="004F40FD"/>
    <w:rsid w:val="004F42D3"/>
    <w:rsid w:val="004F444B"/>
    <w:rsid w:val="004F46DD"/>
    <w:rsid w:val="004F48EB"/>
    <w:rsid w:val="004F4CF2"/>
    <w:rsid w:val="004F4D72"/>
    <w:rsid w:val="004F4DC7"/>
    <w:rsid w:val="004F4EC8"/>
    <w:rsid w:val="004F5300"/>
    <w:rsid w:val="004F5494"/>
    <w:rsid w:val="004F56BB"/>
    <w:rsid w:val="004F57FF"/>
    <w:rsid w:val="004F583E"/>
    <w:rsid w:val="004F5C31"/>
    <w:rsid w:val="004F5D49"/>
    <w:rsid w:val="004F5D4F"/>
    <w:rsid w:val="004F5E42"/>
    <w:rsid w:val="004F6013"/>
    <w:rsid w:val="004F60F8"/>
    <w:rsid w:val="004F612D"/>
    <w:rsid w:val="004F62A3"/>
    <w:rsid w:val="004F64F6"/>
    <w:rsid w:val="004F65ED"/>
    <w:rsid w:val="004F677D"/>
    <w:rsid w:val="004F67C8"/>
    <w:rsid w:val="004F680A"/>
    <w:rsid w:val="004F6A1D"/>
    <w:rsid w:val="004F6B6D"/>
    <w:rsid w:val="004F6EE0"/>
    <w:rsid w:val="004F70F2"/>
    <w:rsid w:val="004F71D9"/>
    <w:rsid w:val="004F725D"/>
    <w:rsid w:val="004F7309"/>
    <w:rsid w:val="004F768C"/>
    <w:rsid w:val="004F76CD"/>
    <w:rsid w:val="004F7717"/>
    <w:rsid w:val="004F7898"/>
    <w:rsid w:val="004F78AC"/>
    <w:rsid w:val="004F7BC7"/>
    <w:rsid w:val="004F7C0B"/>
    <w:rsid w:val="004F7C47"/>
    <w:rsid w:val="004F7C62"/>
    <w:rsid w:val="004F7CB1"/>
    <w:rsid w:val="004F7D20"/>
    <w:rsid w:val="004F7D63"/>
    <w:rsid w:val="004F7FA8"/>
    <w:rsid w:val="005000AD"/>
    <w:rsid w:val="00500308"/>
    <w:rsid w:val="005003FB"/>
    <w:rsid w:val="0050043D"/>
    <w:rsid w:val="00500689"/>
    <w:rsid w:val="005006C0"/>
    <w:rsid w:val="00500869"/>
    <w:rsid w:val="00500A89"/>
    <w:rsid w:val="00500BC9"/>
    <w:rsid w:val="00500C4D"/>
    <w:rsid w:val="00500EEA"/>
    <w:rsid w:val="00500F74"/>
    <w:rsid w:val="0050124F"/>
    <w:rsid w:val="00501568"/>
    <w:rsid w:val="00501897"/>
    <w:rsid w:val="005019D9"/>
    <w:rsid w:val="005019E7"/>
    <w:rsid w:val="00501B0D"/>
    <w:rsid w:val="005021FC"/>
    <w:rsid w:val="005022D4"/>
    <w:rsid w:val="00502448"/>
    <w:rsid w:val="00502913"/>
    <w:rsid w:val="00502BED"/>
    <w:rsid w:val="00502D52"/>
    <w:rsid w:val="005030D2"/>
    <w:rsid w:val="0050330E"/>
    <w:rsid w:val="00503452"/>
    <w:rsid w:val="005035CB"/>
    <w:rsid w:val="005035F6"/>
    <w:rsid w:val="0050375F"/>
    <w:rsid w:val="005038DB"/>
    <w:rsid w:val="005039F7"/>
    <w:rsid w:val="00503DCB"/>
    <w:rsid w:val="00503E7D"/>
    <w:rsid w:val="00503F6B"/>
    <w:rsid w:val="00504044"/>
    <w:rsid w:val="0050404E"/>
    <w:rsid w:val="005041E3"/>
    <w:rsid w:val="005041EA"/>
    <w:rsid w:val="005046A1"/>
    <w:rsid w:val="00504806"/>
    <w:rsid w:val="00504A36"/>
    <w:rsid w:val="00504A44"/>
    <w:rsid w:val="00504AA8"/>
    <w:rsid w:val="00504B38"/>
    <w:rsid w:val="00504BA2"/>
    <w:rsid w:val="00504E7B"/>
    <w:rsid w:val="00504F50"/>
    <w:rsid w:val="00504FBA"/>
    <w:rsid w:val="0050501F"/>
    <w:rsid w:val="005050BE"/>
    <w:rsid w:val="005050CE"/>
    <w:rsid w:val="0050538F"/>
    <w:rsid w:val="00505401"/>
    <w:rsid w:val="00505425"/>
    <w:rsid w:val="005054E5"/>
    <w:rsid w:val="005058B2"/>
    <w:rsid w:val="005058E5"/>
    <w:rsid w:val="00505A5C"/>
    <w:rsid w:val="00505AE2"/>
    <w:rsid w:val="00505B0B"/>
    <w:rsid w:val="00505E12"/>
    <w:rsid w:val="00505EFB"/>
    <w:rsid w:val="00505F63"/>
    <w:rsid w:val="00505F8B"/>
    <w:rsid w:val="00505FE9"/>
    <w:rsid w:val="00506515"/>
    <w:rsid w:val="005066CF"/>
    <w:rsid w:val="005068C5"/>
    <w:rsid w:val="00506A23"/>
    <w:rsid w:val="00506CC5"/>
    <w:rsid w:val="00506D9B"/>
    <w:rsid w:val="0050712D"/>
    <w:rsid w:val="0050726D"/>
    <w:rsid w:val="0050764E"/>
    <w:rsid w:val="00507657"/>
    <w:rsid w:val="00507B89"/>
    <w:rsid w:val="00507CAE"/>
    <w:rsid w:val="00507D7E"/>
    <w:rsid w:val="0051031B"/>
    <w:rsid w:val="005106AE"/>
    <w:rsid w:val="005107B3"/>
    <w:rsid w:val="005109BD"/>
    <w:rsid w:val="00510F61"/>
    <w:rsid w:val="00511092"/>
    <w:rsid w:val="005111D3"/>
    <w:rsid w:val="0051127B"/>
    <w:rsid w:val="005116D3"/>
    <w:rsid w:val="005117E6"/>
    <w:rsid w:val="00511889"/>
    <w:rsid w:val="0051190A"/>
    <w:rsid w:val="005119B1"/>
    <w:rsid w:val="00511B0B"/>
    <w:rsid w:val="00511B2B"/>
    <w:rsid w:val="00511F2A"/>
    <w:rsid w:val="00511FB8"/>
    <w:rsid w:val="00511FE2"/>
    <w:rsid w:val="00512219"/>
    <w:rsid w:val="00512364"/>
    <w:rsid w:val="0051236B"/>
    <w:rsid w:val="00512439"/>
    <w:rsid w:val="005124E2"/>
    <w:rsid w:val="00512524"/>
    <w:rsid w:val="005125C9"/>
    <w:rsid w:val="005127D4"/>
    <w:rsid w:val="005129BB"/>
    <w:rsid w:val="00512A2F"/>
    <w:rsid w:val="00512CE0"/>
    <w:rsid w:val="00512D91"/>
    <w:rsid w:val="00512DB8"/>
    <w:rsid w:val="00512E87"/>
    <w:rsid w:val="00512EC0"/>
    <w:rsid w:val="005133E6"/>
    <w:rsid w:val="00513406"/>
    <w:rsid w:val="00513454"/>
    <w:rsid w:val="0051360D"/>
    <w:rsid w:val="00513723"/>
    <w:rsid w:val="005137CE"/>
    <w:rsid w:val="00513841"/>
    <w:rsid w:val="00513877"/>
    <w:rsid w:val="005138C1"/>
    <w:rsid w:val="00513C3B"/>
    <w:rsid w:val="00513D8E"/>
    <w:rsid w:val="00513E30"/>
    <w:rsid w:val="00513F11"/>
    <w:rsid w:val="00513FAD"/>
    <w:rsid w:val="00514000"/>
    <w:rsid w:val="00514009"/>
    <w:rsid w:val="00514025"/>
    <w:rsid w:val="00514104"/>
    <w:rsid w:val="00514244"/>
    <w:rsid w:val="005143C7"/>
    <w:rsid w:val="0051464C"/>
    <w:rsid w:val="005147E7"/>
    <w:rsid w:val="00514830"/>
    <w:rsid w:val="00514A5A"/>
    <w:rsid w:val="00514A7A"/>
    <w:rsid w:val="00515005"/>
    <w:rsid w:val="005151B2"/>
    <w:rsid w:val="005151B5"/>
    <w:rsid w:val="00515378"/>
    <w:rsid w:val="0051538E"/>
    <w:rsid w:val="00515764"/>
    <w:rsid w:val="005157D7"/>
    <w:rsid w:val="005159C6"/>
    <w:rsid w:val="00515AD6"/>
    <w:rsid w:val="00515C29"/>
    <w:rsid w:val="00515CE9"/>
    <w:rsid w:val="00515FDF"/>
    <w:rsid w:val="005162F0"/>
    <w:rsid w:val="005163E0"/>
    <w:rsid w:val="005165CE"/>
    <w:rsid w:val="005166FB"/>
    <w:rsid w:val="0051670F"/>
    <w:rsid w:val="00516777"/>
    <w:rsid w:val="005167E5"/>
    <w:rsid w:val="00516800"/>
    <w:rsid w:val="0051683B"/>
    <w:rsid w:val="00516969"/>
    <w:rsid w:val="00516A3C"/>
    <w:rsid w:val="00516C62"/>
    <w:rsid w:val="005170A5"/>
    <w:rsid w:val="005171A8"/>
    <w:rsid w:val="005171FC"/>
    <w:rsid w:val="00517424"/>
    <w:rsid w:val="00517496"/>
    <w:rsid w:val="0051750E"/>
    <w:rsid w:val="00517802"/>
    <w:rsid w:val="0051785C"/>
    <w:rsid w:val="00517934"/>
    <w:rsid w:val="00517CE4"/>
    <w:rsid w:val="00517E4D"/>
    <w:rsid w:val="00517E74"/>
    <w:rsid w:val="00517FEC"/>
    <w:rsid w:val="00520353"/>
    <w:rsid w:val="00520381"/>
    <w:rsid w:val="005203B1"/>
    <w:rsid w:val="0052053C"/>
    <w:rsid w:val="00520610"/>
    <w:rsid w:val="005208DF"/>
    <w:rsid w:val="0052091C"/>
    <w:rsid w:val="005209AA"/>
    <w:rsid w:val="00520B51"/>
    <w:rsid w:val="005211A4"/>
    <w:rsid w:val="005214F2"/>
    <w:rsid w:val="005214F7"/>
    <w:rsid w:val="005216B2"/>
    <w:rsid w:val="00521971"/>
    <w:rsid w:val="00521AB5"/>
    <w:rsid w:val="00521AB9"/>
    <w:rsid w:val="00521CBB"/>
    <w:rsid w:val="00521CDD"/>
    <w:rsid w:val="00521F36"/>
    <w:rsid w:val="00521F55"/>
    <w:rsid w:val="0052203C"/>
    <w:rsid w:val="005220D4"/>
    <w:rsid w:val="0052239E"/>
    <w:rsid w:val="005225C4"/>
    <w:rsid w:val="005225CD"/>
    <w:rsid w:val="0052275F"/>
    <w:rsid w:val="005227FF"/>
    <w:rsid w:val="00522820"/>
    <w:rsid w:val="00522857"/>
    <w:rsid w:val="00522D49"/>
    <w:rsid w:val="005230B6"/>
    <w:rsid w:val="0052338A"/>
    <w:rsid w:val="00523583"/>
    <w:rsid w:val="00523699"/>
    <w:rsid w:val="0052370D"/>
    <w:rsid w:val="0052399E"/>
    <w:rsid w:val="00523F5B"/>
    <w:rsid w:val="00524024"/>
    <w:rsid w:val="00524323"/>
    <w:rsid w:val="005243D5"/>
    <w:rsid w:val="00524626"/>
    <w:rsid w:val="005247B4"/>
    <w:rsid w:val="0052482F"/>
    <w:rsid w:val="0052486E"/>
    <w:rsid w:val="005248C1"/>
    <w:rsid w:val="00524B10"/>
    <w:rsid w:val="00524C32"/>
    <w:rsid w:val="00524EDA"/>
    <w:rsid w:val="005251BD"/>
    <w:rsid w:val="00525250"/>
    <w:rsid w:val="00525453"/>
    <w:rsid w:val="005254EC"/>
    <w:rsid w:val="0052562F"/>
    <w:rsid w:val="00525643"/>
    <w:rsid w:val="0052573D"/>
    <w:rsid w:val="00525A39"/>
    <w:rsid w:val="00525AE0"/>
    <w:rsid w:val="00525E4B"/>
    <w:rsid w:val="00525E57"/>
    <w:rsid w:val="00525FD5"/>
    <w:rsid w:val="00525FE3"/>
    <w:rsid w:val="0052610A"/>
    <w:rsid w:val="00526122"/>
    <w:rsid w:val="00526156"/>
    <w:rsid w:val="005262D2"/>
    <w:rsid w:val="005262EE"/>
    <w:rsid w:val="00526394"/>
    <w:rsid w:val="00526429"/>
    <w:rsid w:val="0052644F"/>
    <w:rsid w:val="00526513"/>
    <w:rsid w:val="0052674D"/>
    <w:rsid w:val="00526952"/>
    <w:rsid w:val="0052695A"/>
    <w:rsid w:val="005269A8"/>
    <w:rsid w:val="00526C6B"/>
    <w:rsid w:val="00526CB6"/>
    <w:rsid w:val="00526D1C"/>
    <w:rsid w:val="00526D52"/>
    <w:rsid w:val="00526F8C"/>
    <w:rsid w:val="00527145"/>
    <w:rsid w:val="005271F1"/>
    <w:rsid w:val="00527285"/>
    <w:rsid w:val="005274D6"/>
    <w:rsid w:val="005274F9"/>
    <w:rsid w:val="005275E9"/>
    <w:rsid w:val="0052762A"/>
    <w:rsid w:val="005276AD"/>
    <w:rsid w:val="00527913"/>
    <w:rsid w:val="00527946"/>
    <w:rsid w:val="00527ACC"/>
    <w:rsid w:val="00527D1C"/>
    <w:rsid w:val="00527DD0"/>
    <w:rsid w:val="00530056"/>
    <w:rsid w:val="00530117"/>
    <w:rsid w:val="005302B3"/>
    <w:rsid w:val="005303B4"/>
    <w:rsid w:val="005309CA"/>
    <w:rsid w:val="00530B93"/>
    <w:rsid w:val="00530B95"/>
    <w:rsid w:val="00530C8F"/>
    <w:rsid w:val="00530CC7"/>
    <w:rsid w:val="00530D8F"/>
    <w:rsid w:val="00530DCC"/>
    <w:rsid w:val="00530FC6"/>
    <w:rsid w:val="005310A3"/>
    <w:rsid w:val="00531213"/>
    <w:rsid w:val="00531254"/>
    <w:rsid w:val="005314CB"/>
    <w:rsid w:val="005314E4"/>
    <w:rsid w:val="00531AEA"/>
    <w:rsid w:val="00531C45"/>
    <w:rsid w:val="005325A4"/>
    <w:rsid w:val="00532606"/>
    <w:rsid w:val="00532AEC"/>
    <w:rsid w:val="00532E8E"/>
    <w:rsid w:val="00532F30"/>
    <w:rsid w:val="005331C3"/>
    <w:rsid w:val="005336BB"/>
    <w:rsid w:val="005336F8"/>
    <w:rsid w:val="00533846"/>
    <w:rsid w:val="00533A47"/>
    <w:rsid w:val="00533ADC"/>
    <w:rsid w:val="00533B50"/>
    <w:rsid w:val="00533C79"/>
    <w:rsid w:val="00533C7D"/>
    <w:rsid w:val="00533CCC"/>
    <w:rsid w:val="00533EFE"/>
    <w:rsid w:val="005341A3"/>
    <w:rsid w:val="00534534"/>
    <w:rsid w:val="005347F3"/>
    <w:rsid w:val="005348AB"/>
    <w:rsid w:val="0053500B"/>
    <w:rsid w:val="00535176"/>
    <w:rsid w:val="0053538A"/>
    <w:rsid w:val="005353A9"/>
    <w:rsid w:val="005353CE"/>
    <w:rsid w:val="005355C4"/>
    <w:rsid w:val="0053560E"/>
    <w:rsid w:val="00535A55"/>
    <w:rsid w:val="00535BA8"/>
    <w:rsid w:val="00535E36"/>
    <w:rsid w:val="00535EE3"/>
    <w:rsid w:val="00536107"/>
    <w:rsid w:val="0053619C"/>
    <w:rsid w:val="005362F4"/>
    <w:rsid w:val="00536642"/>
    <w:rsid w:val="00536722"/>
    <w:rsid w:val="00536B00"/>
    <w:rsid w:val="00536F9D"/>
    <w:rsid w:val="005370D0"/>
    <w:rsid w:val="0053733C"/>
    <w:rsid w:val="0053740D"/>
    <w:rsid w:val="005374AF"/>
    <w:rsid w:val="0053779B"/>
    <w:rsid w:val="00537EBA"/>
    <w:rsid w:val="00540016"/>
    <w:rsid w:val="0054012D"/>
    <w:rsid w:val="00540473"/>
    <w:rsid w:val="00540523"/>
    <w:rsid w:val="005405AB"/>
    <w:rsid w:val="00540F52"/>
    <w:rsid w:val="00541355"/>
    <w:rsid w:val="0054138A"/>
    <w:rsid w:val="005414D6"/>
    <w:rsid w:val="00541735"/>
    <w:rsid w:val="00541751"/>
    <w:rsid w:val="005417EF"/>
    <w:rsid w:val="0054181D"/>
    <w:rsid w:val="00541883"/>
    <w:rsid w:val="005419F8"/>
    <w:rsid w:val="00541A49"/>
    <w:rsid w:val="00541A65"/>
    <w:rsid w:val="00541AFA"/>
    <w:rsid w:val="00541DC2"/>
    <w:rsid w:val="00541DE9"/>
    <w:rsid w:val="00541F8E"/>
    <w:rsid w:val="0054202F"/>
    <w:rsid w:val="00542038"/>
    <w:rsid w:val="005420F0"/>
    <w:rsid w:val="00542162"/>
    <w:rsid w:val="005424C2"/>
    <w:rsid w:val="0054265A"/>
    <w:rsid w:val="00542714"/>
    <w:rsid w:val="00542867"/>
    <w:rsid w:val="00542932"/>
    <w:rsid w:val="00542A32"/>
    <w:rsid w:val="00542FA9"/>
    <w:rsid w:val="005430D4"/>
    <w:rsid w:val="0054349D"/>
    <w:rsid w:val="005438F8"/>
    <w:rsid w:val="00543A29"/>
    <w:rsid w:val="00543CCF"/>
    <w:rsid w:val="00543E17"/>
    <w:rsid w:val="00543E4C"/>
    <w:rsid w:val="00543E8C"/>
    <w:rsid w:val="00544018"/>
    <w:rsid w:val="0054408F"/>
    <w:rsid w:val="005440EE"/>
    <w:rsid w:val="005442D0"/>
    <w:rsid w:val="00544459"/>
    <w:rsid w:val="005447CE"/>
    <w:rsid w:val="005448BB"/>
    <w:rsid w:val="005449B3"/>
    <w:rsid w:val="00544E29"/>
    <w:rsid w:val="00544F59"/>
    <w:rsid w:val="00544F93"/>
    <w:rsid w:val="0054506F"/>
    <w:rsid w:val="00545124"/>
    <w:rsid w:val="0054522D"/>
    <w:rsid w:val="0054530D"/>
    <w:rsid w:val="0054539B"/>
    <w:rsid w:val="0054551A"/>
    <w:rsid w:val="005455BD"/>
    <w:rsid w:val="0054573F"/>
    <w:rsid w:val="00545929"/>
    <w:rsid w:val="00545937"/>
    <w:rsid w:val="0054595B"/>
    <w:rsid w:val="00545982"/>
    <w:rsid w:val="005459DD"/>
    <w:rsid w:val="00545B9D"/>
    <w:rsid w:val="00545EC4"/>
    <w:rsid w:val="00545EE9"/>
    <w:rsid w:val="00545F78"/>
    <w:rsid w:val="00546258"/>
    <w:rsid w:val="0054640B"/>
    <w:rsid w:val="00546593"/>
    <w:rsid w:val="00546923"/>
    <w:rsid w:val="005469F8"/>
    <w:rsid w:val="00546CBF"/>
    <w:rsid w:val="00546D09"/>
    <w:rsid w:val="00546D6E"/>
    <w:rsid w:val="00546E97"/>
    <w:rsid w:val="00546F27"/>
    <w:rsid w:val="00547392"/>
    <w:rsid w:val="005473EF"/>
    <w:rsid w:val="00547980"/>
    <w:rsid w:val="00547CF6"/>
    <w:rsid w:val="00547D28"/>
    <w:rsid w:val="00547DDB"/>
    <w:rsid w:val="00547DEF"/>
    <w:rsid w:val="00547E0E"/>
    <w:rsid w:val="0055037B"/>
    <w:rsid w:val="005503F3"/>
    <w:rsid w:val="005505CE"/>
    <w:rsid w:val="00550D39"/>
    <w:rsid w:val="00550D8E"/>
    <w:rsid w:val="00550FB2"/>
    <w:rsid w:val="00550FB7"/>
    <w:rsid w:val="005510F5"/>
    <w:rsid w:val="005510F9"/>
    <w:rsid w:val="00551135"/>
    <w:rsid w:val="005511EC"/>
    <w:rsid w:val="0055129B"/>
    <w:rsid w:val="00551382"/>
    <w:rsid w:val="00551592"/>
    <w:rsid w:val="005515E3"/>
    <w:rsid w:val="0055189E"/>
    <w:rsid w:val="00551955"/>
    <w:rsid w:val="00551A25"/>
    <w:rsid w:val="00551A64"/>
    <w:rsid w:val="00551AC6"/>
    <w:rsid w:val="00551BDA"/>
    <w:rsid w:val="00551CBD"/>
    <w:rsid w:val="00551EB9"/>
    <w:rsid w:val="00551F12"/>
    <w:rsid w:val="00552517"/>
    <w:rsid w:val="005526CB"/>
    <w:rsid w:val="0055277B"/>
    <w:rsid w:val="005528F5"/>
    <w:rsid w:val="00552AD7"/>
    <w:rsid w:val="00552C0E"/>
    <w:rsid w:val="005530A4"/>
    <w:rsid w:val="00553110"/>
    <w:rsid w:val="00553156"/>
    <w:rsid w:val="00553240"/>
    <w:rsid w:val="00553642"/>
    <w:rsid w:val="00553861"/>
    <w:rsid w:val="005538EC"/>
    <w:rsid w:val="0055391B"/>
    <w:rsid w:val="00553987"/>
    <w:rsid w:val="00553B8E"/>
    <w:rsid w:val="00553BDF"/>
    <w:rsid w:val="0055403C"/>
    <w:rsid w:val="00554048"/>
    <w:rsid w:val="00554067"/>
    <w:rsid w:val="00554441"/>
    <w:rsid w:val="005545FC"/>
    <w:rsid w:val="0055496C"/>
    <w:rsid w:val="00554AD4"/>
    <w:rsid w:val="00554C92"/>
    <w:rsid w:val="0055509B"/>
    <w:rsid w:val="0055510F"/>
    <w:rsid w:val="005554D1"/>
    <w:rsid w:val="005556B0"/>
    <w:rsid w:val="005556C2"/>
    <w:rsid w:val="00555A03"/>
    <w:rsid w:val="00555B4A"/>
    <w:rsid w:val="00555FFE"/>
    <w:rsid w:val="00556255"/>
    <w:rsid w:val="005562A5"/>
    <w:rsid w:val="005565B0"/>
    <w:rsid w:val="005565C1"/>
    <w:rsid w:val="0055695D"/>
    <w:rsid w:val="005569C1"/>
    <w:rsid w:val="00556FB9"/>
    <w:rsid w:val="005571D1"/>
    <w:rsid w:val="0055727F"/>
    <w:rsid w:val="005573B9"/>
    <w:rsid w:val="00557415"/>
    <w:rsid w:val="0055758C"/>
    <w:rsid w:val="00557ACB"/>
    <w:rsid w:val="00557D00"/>
    <w:rsid w:val="00557D41"/>
    <w:rsid w:val="00557EAB"/>
    <w:rsid w:val="00560212"/>
    <w:rsid w:val="0056027F"/>
    <w:rsid w:val="005602CD"/>
    <w:rsid w:val="00560344"/>
    <w:rsid w:val="00560357"/>
    <w:rsid w:val="0056038B"/>
    <w:rsid w:val="0056053B"/>
    <w:rsid w:val="005605F6"/>
    <w:rsid w:val="0056066C"/>
    <w:rsid w:val="005606D5"/>
    <w:rsid w:val="00560898"/>
    <w:rsid w:val="005608BF"/>
    <w:rsid w:val="00560A03"/>
    <w:rsid w:val="00560AFA"/>
    <w:rsid w:val="00560B34"/>
    <w:rsid w:val="00560C00"/>
    <w:rsid w:val="00560E17"/>
    <w:rsid w:val="00560F9A"/>
    <w:rsid w:val="005610FF"/>
    <w:rsid w:val="0056121B"/>
    <w:rsid w:val="00561274"/>
    <w:rsid w:val="005613B3"/>
    <w:rsid w:val="005614D8"/>
    <w:rsid w:val="005616AB"/>
    <w:rsid w:val="0056178C"/>
    <w:rsid w:val="005617B8"/>
    <w:rsid w:val="00561825"/>
    <w:rsid w:val="0056182B"/>
    <w:rsid w:val="00561A6C"/>
    <w:rsid w:val="00561B17"/>
    <w:rsid w:val="00561B44"/>
    <w:rsid w:val="00561C72"/>
    <w:rsid w:val="00561DC0"/>
    <w:rsid w:val="00561E25"/>
    <w:rsid w:val="00561EC8"/>
    <w:rsid w:val="00562135"/>
    <w:rsid w:val="0056215B"/>
    <w:rsid w:val="00562214"/>
    <w:rsid w:val="0056223E"/>
    <w:rsid w:val="00562522"/>
    <w:rsid w:val="00562554"/>
    <w:rsid w:val="00562683"/>
    <w:rsid w:val="005626FC"/>
    <w:rsid w:val="005627E0"/>
    <w:rsid w:val="00562881"/>
    <w:rsid w:val="00562A14"/>
    <w:rsid w:val="00562BB0"/>
    <w:rsid w:val="00562CE0"/>
    <w:rsid w:val="00562CFF"/>
    <w:rsid w:val="00562EC8"/>
    <w:rsid w:val="00563074"/>
    <w:rsid w:val="00563212"/>
    <w:rsid w:val="00563327"/>
    <w:rsid w:val="00563893"/>
    <w:rsid w:val="00563BCD"/>
    <w:rsid w:val="00563BFD"/>
    <w:rsid w:val="00563DDA"/>
    <w:rsid w:val="00563DEB"/>
    <w:rsid w:val="00564115"/>
    <w:rsid w:val="0056411C"/>
    <w:rsid w:val="0056412F"/>
    <w:rsid w:val="005642DF"/>
    <w:rsid w:val="005644DA"/>
    <w:rsid w:val="005644E7"/>
    <w:rsid w:val="00564603"/>
    <w:rsid w:val="00564626"/>
    <w:rsid w:val="005649E8"/>
    <w:rsid w:val="00564E34"/>
    <w:rsid w:val="00564FFB"/>
    <w:rsid w:val="0056512D"/>
    <w:rsid w:val="0056517B"/>
    <w:rsid w:val="005651A6"/>
    <w:rsid w:val="00565212"/>
    <w:rsid w:val="00565284"/>
    <w:rsid w:val="0056556F"/>
    <w:rsid w:val="005655F1"/>
    <w:rsid w:val="00565700"/>
    <w:rsid w:val="00565DC7"/>
    <w:rsid w:val="00566007"/>
    <w:rsid w:val="00566015"/>
    <w:rsid w:val="00566138"/>
    <w:rsid w:val="005661AD"/>
    <w:rsid w:val="00566467"/>
    <w:rsid w:val="005664A8"/>
    <w:rsid w:val="005664EC"/>
    <w:rsid w:val="0056692F"/>
    <w:rsid w:val="00566AC1"/>
    <w:rsid w:val="00566E52"/>
    <w:rsid w:val="00566E90"/>
    <w:rsid w:val="00566F9F"/>
    <w:rsid w:val="0056734E"/>
    <w:rsid w:val="0056736A"/>
    <w:rsid w:val="005674AE"/>
    <w:rsid w:val="005674C9"/>
    <w:rsid w:val="00567974"/>
    <w:rsid w:val="00567B53"/>
    <w:rsid w:val="00567C5E"/>
    <w:rsid w:val="00567CD7"/>
    <w:rsid w:val="00567D55"/>
    <w:rsid w:val="00567E01"/>
    <w:rsid w:val="00567F06"/>
    <w:rsid w:val="005701F6"/>
    <w:rsid w:val="00570230"/>
    <w:rsid w:val="0057031E"/>
    <w:rsid w:val="00570388"/>
    <w:rsid w:val="00570712"/>
    <w:rsid w:val="00570BB7"/>
    <w:rsid w:val="00570C0B"/>
    <w:rsid w:val="005710D6"/>
    <w:rsid w:val="00571148"/>
    <w:rsid w:val="00571353"/>
    <w:rsid w:val="005714D4"/>
    <w:rsid w:val="005714E9"/>
    <w:rsid w:val="0057169A"/>
    <w:rsid w:val="005716FD"/>
    <w:rsid w:val="005717A6"/>
    <w:rsid w:val="00571B19"/>
    <w:rsid w:val="00571BE1"/>
    <w:rsid w:val="00572061"/>
    <w:rsid w:val="00572566"/>
    <w:rsid w:val="005725EF"/>
    <w:rsid w:val="005726D5"/>
    <w:rsid w:val="00572C16"/>
    <w:rsid w:val="00572EEF"/>
    <w:rsid w:val="00572F76"/>
    <w:rsid w:val="005731A7"/>
    <w:rsid w:val="0057349F"/>
    <w:rsid w:val="0057357B"/>
    <w:rsid w:val="00573719"/>
    <w:rsid w:val="0057394E"/>
    <w:rsid w:val="00573A3A"/>
    <w:rsid w:val="00574493"/>
    <w:rsid w:val="005746B3"/>
    <w:rsid w:val="0057471E"/>
    <w:rsid w:val="00574744"/>
    <w:rsid w:val="00574B23"/>
    <w:rsid w:val="00574C20"/>
    <w:rsid w:val="00574C3E"/>
    <w:rsid w:val="00574C44"/>
    <w:rsid w:val="00574EEE"/>
    <w:rsid w:val="0057507D"/>
    <w:rsid w:val="00575383"/>
    <w:rsid w:val="005756CB"/>
    <w:rsid w:val="005757E0"/>
    <w:rsid w:val="0057587D"/>
    <w:rsid w:val="00575A2F"/>
    <w:rsid w:val="00575C57"/>
    <w:rsid w:val="00575D44"/>
    <w:rsid w:val="0057602F"/>
    <w:rsid w:val="0057613D"/>
    <w:rsid w:val="005763D0"/>
    <w:rsid w:val="005767C0"/>
    <w:rsid w:val="0057682E"/>
    <w:rsid w:val="00576B40"/>
    <w:rsid w:val="00576E99"/>
    <w:rsid w:val="00576FAB"/>
    <w:rsid w:val="005771CB"/>
    <w:rsid w:val="0057731A"/>
    <w:rsid w:val="005774B5"/>
    <w:rsid w:val="00577718"/>
    <w:rsid w:val="00577730"/>
    <w:rsid w:val="005778F4"/>
    <w:rsid w:val="005779ED"/>
    <w:rsid w:val="00577A47"/>
    <w:rsid w:val="00577A88"/>
    <w:rsid w:val="00577AF6"/>
    <w:rsid w:val="00577B42"/>
    <w:rsid w:val="00577C0F"/>
    <w:rsid w:val="00577CEE"/>
    <w:rsid w:val="00577DC3"/>
    <w:rsid w:val="00577DDB"/>
    <w:rsid w:val="00577FBE"/>
    <w:rsid w:val="005803D3"/>
    <w:rsid w:val="005805C6"/>
    <w:rsid w:val="00580824"/>
    <w:rsid w:val="005808DC"/>
    <w:rsid w:val="00580B93"/>
    <w:rsid w:val="00580E5E"/>
    <w:rsid w:val="00580EEE"/>
    <w:rsid w:val="00580FFD"/>
    <w:rsid w:val="00581526"/>
    <w:rsid w:val="0058157A"/>
    <w:rsid w:val="00581674"/>
    <w:rsid w:val="0058183F"/>
    <w:rsid w:val="00581867"/>
    <w:rsid w:val="0058187C"/>
    <w:rsid w:val="00581939"/>
    <w:rsid w:val="0058215D"/>
    <w:rsid w:val="00582262"/>
    <w:rsid w:val="00582515"/>
    <w:rsid w:val="005828E0"/>
    <w:rsid w:val="00582914"/>
    <w:rsid w:val="00582EB6"/>
    <w:rsid w:val="0058302E"/>
    <w:rsid w:val="005832C7"/>
    <w:rsid w:val="00583349"/>
    <w:rsid w:val="00583590"/>
    <w:rsid w:val="00583596"/>
    <w:rsid w:val="005839BC"/>
    <w:rsid w:val="00583F0E"/>
    <w:rsid w:val="00583F8C"/>
    <w:rsid w:val="00584021"/>
    <w:rsid w:val="00584295"/>
    <w:rsid w:val="00584621"/>
    <w:rsid w:val="005846B9"/>
    <w:rsid w:val="005847F7"/>
    <w:rsid w:val="00584894"/>
    <w:rsid w:val="00584A4D"/>
    <w:rsid w:val="00584AA0"/>
    <w:rsid w:val="00584EDB"/>
    <w:rsid w:val="00584F1C"/>
    <w:rsid w:val="00584FE4"/>
    <w:rsid w:val="00585214"/>
    <w:rsid w:val="0058531C"/>
    <w:rsid w:val="0058547F"/>
    <w:rsid w:val="00585498"/>
    <w:rsid w:val="00585589"/>
    <w:rsid w:val="0058592B"/>
    <w:rsid w:val="00585A5A"/>
    <w:rsid w:val="005860CA"/>
    <w:rsid w:val="0058620F"/>
    <w:rsid w:val="00586330"/>
    <w:rsid w:val="00586566"/>
    <w:rsid w:val="0058657C"/>
    <w:rsid w:val="005866ED"/>
    <w:rsid w:val="00586812"/>
    <w:rsid w:val="00586A30"/>
    <w:rsid w:val="00586B54"/>
    <w:rsid w:val="00586E7D"/>
    <w:rsid w:val="005870A2"/>
    <w:rsid w:val="0058713E"/>
    <w:rsid w:val="00587186"/>
    <w:rsid w:val="0058733A"/>
    <w:rsid w:val="00587838"/>
    <w:rsid w:val="00587970"/>
    <w:rsid w:val="00587B0B"/>
    <w:rsid w:val="00587B50"/>
    <w:rsid w:val="00587B98"/>
    <w:rsid w:val="00587C32"/>
    <w:rsid w:val="00587E32"/>
    <w:rsid w:val="005904F6"/>
    <w:rsid w:val="005909CB"/>
    <w:rsid w:val="00590D7E"/>
    <w:rsid w:val="00590E24"/>
    <w:rsid w:val="00590EC9"/>
    <w:rsid w:val="0059135F"/>
    <w:rsid w:val="005918E2"/>
    <w:rsid w:val="00591AD2"/>
    <w:rsid w:val="00591DD9"/>
    <w:rsid w:val="00591DE7"/>
    <w:rsid w:val="00591E1F"/>
    <w:rsid w:val="00591E42"/>
    <w:rsid w:val="00591F59"/>
    <w:rsid w:val="00591F66"/>
    <w:rsid w:val="005920F5"/>
    <w:rsid w:val="005923E7"/>
    <w:rsid w:val="00592552"/>
    <w:rsid w:val="005926D8"/>
    <w:rsid w:val="0059274F"/>
    <w:rsid w:val="0059279C"/>
    <w:rsid w:val="005928C9"/>
    <w:rsid w:val="00592A75"/>
    <w:rsid w:val="00592DFD"/>
    <w:rsid w:val="00592E8B"/>
    <w:rsid w:val="00593293"/>
    <w:rsid w:val="0059356D"/>
    <w:rsid w:val="005938F6"/>
    <w:rsid w:val="00593907"/>
    <w:rsid w:val="005939A3"/>
    <w:rsid w:val="005939DA"/>
    <w:rsid w:val="00593AA0"/>
    <w:rsid w:val="00593D80"/>
    <w:rsid w:val="00593E69"/>
    <w:rsid w:val="005941D9"/>
    <w:rsid w:val="005947C1"/>
    <w:rsid w:val="0059494E"/>
    <w:rsid w:val="00594C0F"/>
    <w:rsid w:val="0059510E"/>
    <w:rsid w:val="005951BC"/>
    <w:rsid w:val="00595484"/>
    <w:rsid w:val="005957A1"/>
    <w:rsid w:val="00595A1E"/>
    <w:rsid w:val="00595BE6"/>
    <w:rsid w:val="00595D89"/>
    <w:rsid w:val="00595E6A"/>
    <w:rsid w:val="00595EE0"/>
    <w:rsid w:val="00595F11"/>
    <w:rsid w:val="0059612A"/>
    <w:rsid w:val="005961FF"/>
    <w:rsid w:val="00596832"/>
    <w:rsid w:val="005969D7"/>
    <w:rsid w:val="005969F9"/>
    <w:rsid w:val="00596AA2"/>
    <w:rsid w:val="00596BBD"/>
    <w:rsid w:val="00596C03"/>
    <w:rsid w:val="00596CAA"/>
    <w:rsid w:val="00596DDC"/>
    <w:rsid w:val="00596EF7"/>
    <w:rsid w:val="00597085"/>
    <w:rsid w:val="005972A2"/>
    <w:rsid w:val="00597447"/>
    <w:rsid w:val="00597837"/>
    <w:rsid w:val="00597972"/>
    <w:rsid w:val="005979C4"/>
    <w:rsid w:val="00597A74"/>
    <w:rsid w:val="00597F85"/>
    <w:rsid w:val="005A0078"/>
    <w:rsid w:val="005A017C"/>
    <w:rsid w:val="005A022E"/>
    <w:rsid w:val="005A026C"/>
    <w:rsid w:val="005A030D"/>
    <w:rsid w:val="005A048A"/>
    <w:rsid w:val="005A06FE"/>
    <w:rsid w:val="005A07A0"/>
    <w:rsid w:val="005A0C27"/>
    <w:rsid w:val="005A0C95"/>
    <w:rsid w:val="005A0CBD"/>
    <w:rsid w:val="005A0F6B"/>
    <w:rsid w:val="005A1058"/>
    <w:rsid w:val="005A10AB"/>
    <w:rsid w:val="005A113B"/>
    <w:rsid w:val="005A114B"/>
    <w:rsid w:val="005A1300"/>
    <w:rsid w:val="005A1476"/>
    <w:rsid w:val="005A1705"/>
    <w:rsid w:val="005A1789"/>
    <w:rsid w:val="005A17F2"/>
    <w:rsid w:val="005A189E"/>
    <w:rsid w:val="005A1AE7"/>
    <w:rsid w:val="005A201A"/>
    <w:rsid w:val="005A2048"/>
    <w:rsid w:val="005A217E"/>
    <w:rsid w:val="005A2766"/>
    <w:rsid w:val="005A28E2"/>
    <w:rsid w:val="005A28E5"/>
    <w:rsid w:val="005A2C1D"/>
    <w:rsid w:val="005A2C5C"/>
    <w:rsid w:val="005A32A0"/>
    <w:rsid w:val="005A32F1"/>
    <w:rsid w:val="005A3337"/>
    <w:rsid w:val="005A338A"/>
    <w:rsid w:val="005A348E"/>
    <w:rsid w:val="005A362B"/>
    <w:rsid w:val="005A366A"/>
    <w:rsid w:val="005A36ED"/>
    <w:rsid w:val="005A377D"/>
    <w:rsid w:val="005A37F9"/>
    <w:rsid w:val="005A3859"/>
    <w:rsid w:val="005A38E3"/>
    <w:rsid w:val="005A39DB"/>
    <w:rsid w:val="005A3EF1"/>
    <w:rsid w:val="005A427F"/>
    <w:rsid w:val="005A4392"/>
    <w:rsid w:val="005A4558"/>
    <w:rsid w:val="005A48E3"/>
    <w:rsid w:val="005A4D4B"/>
    <w:rsid w:val="005A4E4E"/>
    <w:rsid w:val="005A4F77"/>
    <w:rsid w:val="005A504D"/>
    <w:rsid w:val="005A51D3"/>
    <w:rsid w:val="005A553C"/>
    <w:rsid w:val="005A5578"/>
    <w:rsid w:val="005A5731"/>
    <w:rsid w:val="005A5823"/>
    <w:rsid w:val="005A621D"/>
    <w:rsid w:val="005A633D"/>
    <w:rsid w:val="005A6D71"/>
    <w:rsid w:val="005A7205"/>
    <w:rsid w:val="005A7295"/>
    <w:rsid w:val="005A7639"/>
    <w:rsid w:val="005A768D"/>
    <w:rsid w:val="005A7839"/>
    <w:rsid w:val="005A78AF"/>
    <w:rsid w:val="005A78D8"/>
    <w:rsid w:val="005A78F6"/>
    <w:rsid w:val="005A7A66"/>
    <w:rsid w:val="005A7C8F"/>
    <w:rsid w:val="005A7F7C"/>
    <w:rsid w:val="005A7F9C"/>
    <w:rsid w:val="005B031A"/>
    <w:rsid w:val="005B04E3"/>
    <w:rsid w:val="005B04F1"/>
    <w:rsid w:val="005B051D"/>
    <w:rsid w:val="005B08E5"/>
    <w:rsid w:val="005B0BFC"/>
    <w:rsid w:val="005B0F4E"/>
    <w:rsid w:val="005B0FC5"/>
    <w:rsid w:val="005B1068"/>
    <w:rsid w:val="005B11B1"/>
    <w:rsid w:val="005B13BF"/>
    <w:rsid w:val="005B14D2"/>
    <w:rsid w:val="005B181D"/>
    <w:rsid w:val="005B1958"/>
    <w:rsid w:val="005B1BC3"/>
    <w:rsid w:val="005B1C7F"/>
    <w:rsid w:val="005B1CF5"/>
    <w:rsid w:val="005B1D70"/>
    <w:rsid w:val="005B1DEE"/>
    <w:rsid w:val="005B210E"/>
    <w:rsid w:val="005B2466"/>
    <w:rsid w:val="005B24FD"/>
    <w:rsid w:val="005B254B"/>
    <w:rsid w:val="005B2739"/>
    <w:rsid w:val="005B2889"/>
    <w:rsid w:val="005B2A04"/>
    <w:rsid w:val="005B2A7E"/>
    <w:rsid w:val="005B2B91"/>
    <w:rsid w:val="005B2BBA"/>
    <w:rsid w:val="005B2EB5"/>
    <w:rsid w:val="005B2EC6"/>
    <w:rsid w:val="005B2ED7"/>
    <w:rsid w:val="005B2F2B"/>
    <w:rsid w:val="005B2FB9"/>
    <w:rsid w:val="005B3142"/>
    <w:rsid w:val="005B3161"/>
    <w:rsid w:val="005B3201"/>
    <w:rsid w:val="005B3212"/>
    <w:rsid w:val="005B3491"/>
    <w:rsid w:val="005B35DB"/>
    <w:rsid w:val="005B36CB"/>
    <w:rsid w:val="005B37D1"/>
    <w:rsid w:val="005B391B"/>
    <w:rsid w:val="005B3A2C"/>
    <w:rsid w:val="005B3B24"/>
    <w:rsid w:val="005B3B85"/>
    <w:rsid w:val="005B3BE4"/>
    <w:rsid w:val="005B3C0F"/>
    <w:rsid w:val="005B3F3C"/>
    <w:rsid w:val="005B4044"/>
    <w:rsid w:val="005B4277"/>
    <w:rsid w:val="005B42F1"/>
    <w:rsid w:val="005B442D"/>
    <w:rsid w:val="005B44CB"/>
    <w:rsid w:val="005B490A"/>
    <w:rsid w:val="005B4B27"/>
    <w:rsid w:val="005B4D32"/>
    <w:rsid w:val="005B4D43"/>
    <w:rsid w:val="005B4D6D"/>
    <w:rsid w:val="005B4E1D"/>
    <w:rsid w:val="005B4FA2"/>
    <w:rsid w:val="005B4FB1"/>
    <w:rsid w:val="005B4FF7"/>
    <w:rsid w:val="005B5213"/>
    <w:rsid w:val="005B55B7"/>
    <w:rsid w:val="005B5764"/>
    <w:rsid w:val="005B57C9"/>
    <w:rsid w:val="005B590C"/>
    <w:rsid w:val="005B5A45"/>
    <w:rsid w:val="005B5A5F"/>
    <w:rsid w:val="005B5B67"/>
    <w:rsid w:val="005B5B9C"/>
    <w:rsid w:val="005B5C76"/>
    <w:rsid w:val="005B5E08"/>
    <w:rsid w:val="005B6196"/>
    <w:rsid w:val="005B61B0"/>
    <w:rsid w:val="005B6226"/>
    <w:rsid w:val="005B6276"/>
    <w:rsid w:val="005B6425"/>
    <w:rsid w:val="005B6549"/>
    <w:rsid w:val="005B6715"/>
    <w:rsid w:val="005B68BD"/>
    <w:rsid w:val="005B69E0"/>
    <w:rsid w:val="005B69F5"/>
    <w:rsid w:val="005B6B45"/>
    <w:rsid w:val="005B708F"/>
    <w:rsid w:val="005B711A"/>
    <w:rsid w:val="005B7164"/>
    <w:rsid w:val="005B753E"/>
    <w:rsid w:val="005B754B"/>
    <w:rsid w:val="005B7707"/>
    <w:rsid w:val="005B77DD"/>
    <w:rsid w:val="005B7906"/>
    <w:rsid w:val="005B79D5"/>
    <w:rsid w:val="005B79E0"/>
    <w:rsid w:val="005B7AB5"/>
    <w:rsid w:val="005B7AD0"/>
    <w:rsid w:val="005B7B58"/>
    <w:rsid w:val="005B7B99"/>
    <w:rsid w:val="005B7EDE"/>
    <w:rsid w:val="005C0425"/>
    <w:rsid w:val="005C04B2"/>
    <w:rsid w:val="005C04CA"/>
    <w:rsid w:val="005C05B2"/>
    <w:rsid w:val="005C0774"/>
    <w:rsid w:val="005C082B"/>
    <w:rsid w:val="005C0A04"/>
    <w:rsid w:val="005C0A95"/>
    <w:rsid w:val="005C0AF6"/>
    <w:rsid w:val="005C0BE7"/>
    <w:rsid w:val="005C1101"/>
    <w:rsid w:val="005C117A"/>
    <w:rsid w:val="005C1211"/>
    <w:rsid w:val="005C124F"/>
    <w:rsid w:val="005C125B"/>
    <w:rsid w:val="005C167E"/>
    <w:rsid w:val="005C16BE"/>
    <w:rsid w:val="005C1729"/>
    <w:rsid w:val="005C179B"/>
    <w:rsid w:val="005C17D7"/>
    <w:rsid w:val="005C1934"/>
    <w:rsid w:val="005C1D01"/>
    <w:rsid w:val="005C20FE"/>
    <w:rsid w:val="005C2310"/>
    <w:rsid w:val="005C2608"/>
    <w:rsid w:val="005C27C5"/>
    <w:rsid w:val="005C2845"/>
    <w:rsid w:val="005C29AE"/>
    <w:rsid w:val="005C29B1"/>
    <w:rsid w:val="005C29CA"/>
    <w:rsid w:val="005C2D31"/>
    <w:rsid w:val="005C2EE5"/>
    <w:rsid w:val="005C30D8"/>
    <w:rsid w:val="005C37A6"/>
    <w:rsid w:val="005C3884"/>
    <w:rsid w:val="005C3949"/>
    <w:rsid w:val="005C3CC5"/>
    <w:rsid w:val="005C3D31"/>
    <w:rsid w:val="005C3DBC"/>
    <w:rsid w:val="005C3E75"/>
    <w:rsid w:val="005C3FA4"/>
    <w:rsid w:val="005C40C9"/>
    <w:rsid w:val="005C41F4"/>
    <w:rsid w:val="005C4A2D"/>
    <w:rsid w:val="005C4A87"/>
    <w:rsid w:val="005C4E81"/>
    <w:rsid w:val="005C4F3C"/>
    <w:rsid w:val="005C519D"/>
    <w:rsid w:val="005C51B4"/>
    <w:rsid w:val="005C522F"/>
    <w:rsid w:val="005C5237"/>
    <w:rsid w:val="005C5304"/>
    <w:rsid w:val="005C544A"/>
    <w:rsid w:val="005C54E1"/>
    <w:rsid w:val="005C55B1"/>
    <w:rsid w:val="005C55C7"/>
    <w:rsid w:val="005C5613"/>
    <w:rsid w:val="005C5742"/>
    <w:rsid w:val="005C59F7"/>
    <w:rsid w:val="005C5BA5"/>
    <w:rsid w:val="005C5C6C"/>
    <w:rsid w:val="005C5D17"/>
    <w:rsid w:val="005C5E72"/>
    <w:rsid w:val="005C5FA1"/>
    <w:rsid w:val="005C6484"/>
    <w:rsid w:val="005C6539"/>
    <w:rsid w:val="005C6850"/>
    <w:rsid w:val="005C6993"/>
    <w:rsid w:val="005C6A94"/>
    <w:rsid w:val="005C6AAD"/>
    <w:rsid w:val="005C6BCC"/>
    <w:rsid w:val="005C6C2C"/>
    <w:rsid w:val="005C6DE7"/>
    <w:rsid w:val="005C6EDD"/>
    <w:rsid w:val="005C6F64"/>
    <w:rsid w:val="005C704C"/>
    <w:rsid w:val="005C705F"/>
    <w:rsid w:val="005C70BC"/>
    <w:rsid w:val="005C74D9"/>
    <w:rsid w:val="005C7586"/>
    <w:rsid w:val="005C759E"/>
    <w:rsid w:val="005C75DC"/>
    <w:rsid w:val="005C7C0D"/>
    <w:rsid w:val="005C7C3A"/>
    <w:rsid w:val="005C7C69"/>
    <w:rsid w:val="005C7DBB"/>
    <w:rsid w:val="005C7EA4"/>
    <w:rsid w:val="005C7FF8"/>
    <w:rsid w:val="005D0106"/>
    <w:rsid w:val="005D01E5"/>
    <w:rsid w:val="005D02A5"/>
    <w:rsid w:val="005D03B0"/>
    <w:rsid w:val="005D045F"/>
    <w:rsid w:val="005D049E"/>
    <w:rsid w:val="005D05AE"/>
    <w:rsid w:val="005D0613"/>
    <w:rsid w:val="005D093B"/>
    <w:rsid w:val="005D0A61"/>
    <w:rsid w:val="005D0A91"/>
    <w:rsid w:val="005D0D89"/>
    <w:rsid w:val="005D0E47"/>
    <w:rsid w:val="005D10E9"/>
    <w:rsid w:val="005D159C"/>
    <w:rsid w:val="005D163C"/>
    <w:rsid w:val="005D1643"/>
    <w:rsid w:val="005D1649"/>
    <w:rsid w:val="005D18F7"/>
    <w:rsid w:val="005D1934"/>
    <w:rsid w:val="005D19ED"/>
    <w:rsid w:val="005D1B2D"/>
    <w:rsid w:val="005D1B86"/>
    <w:rsid w:val="005D1DEB"/>
    <w:rsid w:val="005D1E88"/>
    <w:rsid w:val="005D1F18"/>
    <w:rsid w:val="005D1FAF"/>
    <w:rsid w:val="005D2177"/>
    <w:rsid w:val="005D231A"/>
    <w:rsid w:val="005D23ED"/>
    <w:rsid w:val="005D2415"/>
    <w:rsid w:val="005D252D"/>
    <w:rsid w:val="005D2616"/>
    <w:rsid w:val="005D27BD"/>
    <w:rsid w:val="005D27BE"/>
    <w:rsid w:val="005D28FC"/>
    <w:rsid w:val="005D2932"/>
    <w:rsid w:val="005D297B"/>
    <w:rsid w:val="005D2A0D"/>
    <w:rsid w:val="005D2AC0"/>
    <w:rsid w:val="005D31C9"/>
    <w:rsid w:val="005D31D0"/>
    <w:rsid w:val="005D322D"/>
    <w:rsid w:val="005D3273"/>
    <w:rsid w:val="005D334C"/>
    <w:rsid w:val="005D3911"/>
    <w:rsid w:val="005D39AC"/>
    <w:rsid w:val="005D39F1"/>
    <w:rsid w:val="005D3A6A"/>
    <w:rsid w:val="005D3AB5"/>
    <w:rsid w:val="005D3AB7"/>
    <w:rsid w:val="005D3AC7"/>
    <w:rsid w:val="005D3B2F"/>
    <w:rsid w:val="005D3D41"/>
    <w:rsid w:val="005D3E61"/>
    <w:rsid w:val="005D4024"/>
    <w:rsid w:val="005D4233"/>
    <w:rsid w:val="005D42A8"/>
    <w:rsid w:val="005D43BA"/>
    <w:rsid w:val="005D444A"/>
    <w:rsid w:val="005D46A1"/>
    <w:rsid w:val="005D4779"/>
    <w:rsid w:val="005D480B"/>
    <w:rsid w:val="005D48C3"/>
    <w:rsid w:val="005D4AFA"/>
    <w:rsid w:val="005D4C01"/>
    <w:rsid w:val="005D4D90"/>
    <w:rsid w:val="005D4D9E"/>
    <w:rsid w:val="005D4E89"/>
    <w:rsid w:val="005D4F3A"/>
    <w:rsid w:val="005D5053"/>
    <w:rsid w:val="005D507F"/>
    <w:rsid w:val="005D515B"/>
    <w:rsid w:val="005D551B"/>
    <w:rsid w:val="005D5603"/>
    <w:rsid w:val="005D5625"/>
    <w:rsid w:val="005D5790"/>
    <w:rsid w:val="005D58A8"/>
    <w:rsid w:val="005D5921"/>
    <w:rsid w:val="005D5FF8"/>
    <w:rsid w:val="005D61AD"/>
    <w:rsid w:val="005D61E1"/>
    <w:rsid w:val="005D65AB"/>
    <w:rsid w:val="005D689B"/>
    <w:rsid w:val="005D6925"/>
    <w:rsid w:val="005D6ABF"/>
    <w:rsid w:val="005D6ACF"/>
    <w:rsid w:val="005D6C38"/>
    <w:rsid w:val="005D6C5D"/>
    <w:rsid w:val="005D6CDE"/>
    <w:rsid w:val="005D6F45"/>
    <w:rsid w:val="005D7D86"/>
    <w:rsid w:val="005D7F65"/>
    <w:rsid w:val="005D7FF0"/>
    <w:rsid w:val="005E0061"/>
    <w:rsid w:val="005E00ED"/>
    <w:rsid w:val="005E0222"/>
    <w:rsid w:val="005E03C3"/>
    <w:rsid w:val="005E08DF"/>
    <w:rsid w:val="005E0940"/>
    <w:rsid w:val="005E0A70"/>
    <w:rsid w:val="005E0D93"/>
    <w:rsid w:val="005E0F78"/>
    <w:rsid w:val="005E1133"/>
    <w:rsid w:val="005E11DA"/>
    <w:rsid w:val="005E148B"/>
    <w:rsid w:val="005E15CD"/>
    <w:rsid w:val="005E15DA"/>
    <w:rsid w:val="005E168C"/>
    <w:rsid w:val="005E16F2"/>
    <w:rsid w:val="005E175C"/>
    <w:rsid w:val="005E1C28"/>
    <w:rsid w:val="005E1C48"/>
    <w:rsid w:val="005E1D51"/>
    <w:rsid w:val="005E1D67"/>
    <w:rsid w:val="005E1E5F"/>
    <w:rsid w:val="005E1E88"/>
    <w:rsid w:val="005E2120"/>
    <w:rsid w:val="005E2122"/>
    <w:rsid w:val="005E21B4"/>
    <w:rsid w:val="005E2383"/>
    <w:rsid w:val="005E271F"/>
    <w:rsid w:val="005E298A"/>
    <w:rsid w:val="005E29CF"/>
    <w:rsid w:val="005E2BE1"/>
    <w:rsid w:val="005E2C0B"/>
    <w:rsid w:val="005E2D1E"/>
    <w:rsid w:val="005E2D9D"/>
    <w:rsid w:val="005E3349"/>
    <w:rsid w:val="005E341A"/>
    <w:rsid w:val="005E3490"/>
    <w:rsid w:val="005E36FF"/>
    <w:rsid w:val="005E37A7"/>
    <w:rsid w:val="005E37D6"/>
    <w:rsid w:val="005E38D5"/>
    <w:rsid w:val="005E392F"/>
    <w:rsid w:val="005E3B0B"/>
    <w:rsid w:val="005E3B3A"/>
    <w:rsid w:val="005E3C18"/>
    <w:rsid w:val="005E3E1C"/>
    <w:rsid w:val="005E400A"/>
    <w:rsid w:val="005E4034"/>
    <w:rsid w:val="005E41EE"/>
    <w:rsid w:val="005E46FF"/>
    <w:rsid w:val="005E495F"/>
    <w:rsid w:val="005E4AA3"/>
    <w:rsid w:val="005E4AE0"/>
    <w:rsid w:val="005E4CFF"/>
    <w:rsid w:val="005E4D7B"/>
    <w:rsid w:val="005E4DF0"/>
    <w:rsid w:val="005E4F33"/>
    <w:rsid w:val="005E5029"/>
    <w:rsid w:val="005E515C"/>
    <w:rsid w:val="005E5637"/>
    <w:rsid w:val="005E5664"/>
    <w:rsid w:val="005E58C3"/>
    <w:rsid w:val="005E5A85"/>
    <w:rsid w:val="005E603A"/>
    <w:rsid w:val="005E60BC"/>
    <w:rsid w:val="005E61B2"/>
    <w:rsid w:val="005E62D8"/>
    <w:rsid w:val="005E6514"/>
    <w:rsid w:val="005E6762"/>
    <w:rsid w:val="005E689C"/>
    <w:rsid w:val="005E6B6D"/>
    <w:rsid w:val="005E6C64"/>
    <w:rsid w:val="005E6DB7"/>
    <w:rsid w:val="005E6ED6"/>
    <w:rsid w:val="005E6F13"/>
    <w:rsid w:val="005E710F"/>
    <w:rsid w:val="005E749F"/>
    <w:rsid w:val="005E75AF"/>
    <w:rsid w:val="005E7859"/>
    <w:rsid w:val="005E7CE6"/>
    <w:rsid w:val="005E7D3A"/>
    <w:rsid w:val="005E7DB8"/>
    <w:rsid w:val="005F00E9"/>
    <w:rsid w:val="005F015E"/>
    <w:rsid w:val="005F01D2"/>
    <w:rsid w:val="005F088E"/>
    <w:rsid w:val="005F0B45"/>
    <w:rsid w:val="005F0C16"/>
    <w:rsid w:val="005F0C90"/>
    <w:rsid w:val="005F0CE6"/>
    <w:rsid w:val="005F0D6D"/>
    <w:rsid w:val="005F0F24"/>
    <w:rsid w:val="005F0F7F"/>
    <w:rsid w:val="005F105E"/>
    <w:rsid w:val="005F1660"/>
    <w:rsid w:val="005F16B0"/>
    <w:rsid w:val="005F16ED"/>
    <w:rsid w:val="005F1A24"/>
    <w:rsid w:val="005F1A59"/>
    <w:rsid w:val="005F1AC7"/>
    <w:rsid w:val="005F1ADC"/>
    <w:rsid w:val="005F1E11"/>
    <w:rsid w:val="005F20AF"/>
    <w:rsid w:val="005F20CA"/>
    <w:rsid w:val="005F23DC"/>
    <w:rsid w:val="005F23EB"/>
    <w:rsid w:val="005F23FF"/>
    <w:rsid w:val="005F2854"/>
    <w:rsid w:val="005F2865"/>
    <w:rsid w:val="005F28A8"/>
    <w:rsid w:val="005F2AC1"/>
    <w:rsid w:val="005F2B6F"/>
    <w:rsid w:val="005F2C7B"/>
    <w:rsid w:val="005F2C9F"/>
    <w:rsid w:val="005F2DAA"/>
    <w:rsid w:val="005F30D3"/>
    <w:rsid w:val="005F3283"/>
    <w:rsid w:val="005F331C"/>
    <w:rsid w:val="005F3433"/>
    <w:rsid w:val="005F34AD"/>
    <w:rsid w:val="005F3656"/>
    <w:rsid w:val="005F379E"/>
    <w:rsid w:val="005F3C5C"/>
    <w:rsid w:val="005F3D36"/>
    <w:rsid w:val="005F41F3"/>
    <w:rsid w:val="005F4390"/>
    <w:rsid w:val="005F4860"/>
    <w:rsid w:val="005F4AA8"/>
    <w:rsid w:val="005F4ADA"/>
    <w:rsid w:val="005F4C38"/>
    <w:rsid w:val="005F4D70"/>
    <w:rsid w:val="005F4E7E"/>
    <w:rsid w:val="005F515B"/>
    <w:rsid w:val="005F5301"/>
    <w:rsid w:val="005F5329"/>
    <w:rsid w:val="005F5370"/>
    <w:rsid w:val="005F55A4"/>
    <w:rsid w:val="005F562D"/>
    <w:rsid w:val="005F58AD"/>
    <w:rsid w:val="005F597F"/>
    <w:rsid w:val="005F5D39"/>
    <w:rsid w:val="005F5D6C"/>
    <w:rsid w:val="005F5DF2"/>
    <w:rsid w:val="005F63F1"/>
    <w:rsid w:val="005F67F8"/>
    <w:rsid w:val="005F68AA"/>
    <w:rsid w:val="005F6ACA"/>
    <w:rsid w:val="005F6D0C"/>
    <w:rsid w:val="005F6D60"/>
    <w:rsid w:val="005F705D"/>
    <w:rsid w:val="005F708F"/>
    <w:rsid w:val="005F70CA"/>
    <w:rsid w:val="005F70D7"/>
    <w:rsid w:val="005F711A"/>
    <w:rsid w:val="005F7389"/>
    <w:rsid w:val="005F7639"/>
    <w:rsid w:val="005F77CC"/>
    <w:rsid w:val="005F7895"/>
    <w:rsid w:val="005F7A5C"/>
    <w:rsid w:val="005F7C3D"/>
    <w:rsid w:val="005F7CAB"/>
    <w:rsid w:val="00600056"/>
    <w:rsid w:val="006000C9"/>
    <w:rsid w:val="0060021E"/>
    <w:rsid w:val="00600354"/>
    <w:rsid w:val="006005F6"/>
    <w:rsid w:val="0060066F"/>
    <w:rsid w:val="006006B7"/>
    <w:rsid w:val="00600D4A"/>
    <w:rsid w:val="00600E17"/>
    <w:rsid w:val="00600E1A"/>
    <w:rsid w:val="00601349"/>
    <w:rsid w:val="0060138B"/>
    <w:rsid w:val="0060152C"/>
    <w:rsid w:val="0060158C"/>
    <w:rsid w:val="00601863"/>
    <w:rsid w:val="0060186D"/>
    <w:rsid w:val="00601E37"/>
    <w:rsid w:val="00601E76"/>
    <w:rsid w:val="00601F6C"/>
    <w:rsid w:val="006024C1"/>
    <w:rsid w:val="00602708"/>
    <w:rsid w:val="00602A1D"/>
    <w:rsid w:val="00602D0C"/>
    <w:rsid w:val="00602FB6"/>
    <w:rsid w:val="00602FBC"/>
    <w:rsid w:val="00602FBF"/>
    <w:rsid w:val="00603393"/>
    <w:rsid w:val="006034AD"/>
    <w:rsid w:val="00603772"/>
    <w:rsid w:val="00603A2B"/>
    <w:rsid w:val="00603AD9"/>
    <w:rsid w:val="00603C35"/>
    <w:rsid w:val="00603C37"/>
    <w:rsid w:val="00603C80"/>
    <w:rsid w:val="00603F15"/>
    <w:rsid w:val="00604130"/>
    <w:rsid w:val="0060431C"/>
    <w:rsid w:val="006048CD"/>
    <w:rsid w:val="006048F9"/>
    <w:rsid w:val="00604B60"/>
    <w:rsid w:val="006050C9"/>
    <w:rsid w:val="00605125"/>
    <w:rsid w:val="00605299"/>
    <w:rsid w:val="006053B7"/>
    <w:rsid w:val="0060562F"/>
    <w:rsid w:val="00605B82"/>
    <w:rsid w:val="00605BB2"/>
    <w:rsid w:val="00605D96"/>
    <w:rsid w:val="00605E66"/>
    <w:rsid w:val="0060615B"/>
    <w:rsid w:val="00606276"/>
    <w:rsid w:val="00606296"/>
    <w:rsid w:val="00606408"/>
    <w:rsid w:val="00606448"/>
    <w:rsid w:val="00606576"/>
    <w:rsid w:val="006065BC"/>
    <w:rsid w:val="00606670"/>
    <w:rsid w:val="006069BD"/>
    <w:rsid w:val="00606BF3"/>
    <w:rsid w:val="00606C03"/>
    <w:rsid w:val="00606E8C"/>
    <w:rsid w:val="00606E91"/>
    <w:rsid w:val="00607253"/>
    <w:rsid w:val="00607313"/>
    <w:rsid w:val="00607327"/>
    <w:rsid w:val="00607472"/>
    <w:rsid w:val="006074D2"/>
    <w:rsid w:val="00607CBB"/>
    <w:rsid w:val="006103C9"/>
    <w:rsid w:val="0061042D"/>
    <w:rsid w:val="00610505"/>
    <w:rsid w:val="006109D0"/>
    <w:rsid w:val="006109EA"/>
    <w:rsid w:val="00610A26"/>
    <w:rsid w:val="00610A4D"/>
    <w:rsid w:val="00610EFB"/>
    <w:rsid w:val="00611031"/>
    <w:rsid w:val="006110A3"/>
    <w:rsid w:val="00611202"/>
    <w:rsid w:val="00611287"/>
    <w:rsid w:val="0061134C"/>
    <w:rsid w:val="00611563"/>
    <w:rsid w:val="0061157B"/>
    <w:rsid w:val="0061188A"/>
    <w:rsid w:val="00611ACA"/>
    <w:rsid w:val="00612157"/>
    <w:rsid w:val="0061216C"/>
    <w:rsid w:val="006121A6"/>
    <w:rsid w:val="0061222E"/>
    <w:rsid w:val="00612241"/>
    <w:rsid w:val="006124E7"/>
    <w:rsid w:val="00612606"/>
    <w:rsid w:val="0061270F"/>
    <w:rsid w:val="0061296F"/>
    <w:rsid w:val="006129FE"/>
    <w:rsid w:val="00612A56"/>
    <w:rsid w:val="00612D4E"/>
    <w:rsid w:val="0061312F"/>
    <w:rsid w:val="0061338C"/>
    <w:rsid w:val="00613542"/>
    <w:rsid w:val="00613945"/>
    <w:rsid w:val="00613C33"/>
    <w:rsid w:val="00613D24"/>
    <w:rsid w:val="00613E03"/>
    <w:rsid w:val="00613F26"/>
    <w:rsid w:val="006140AD"/>
    <w:rsid w:val="006141C1"/>
    <w:rsid w:val="006143AA"/>
    <w:rsid w:val="006143C2"/>
    <w:rsid w:val="00614436"/>
    <w:rsid w:val="0061445B"/>
    <w:rsid w:val="0061446E"/>
    <w:rsid w:val="006145CB"/>
    <w:rsid w:val="00614700"/>
    <w:rsid w:val="00614785"/>
    <w:rsid w:val="006147A4"/>
    <w:rsid w:val="00614904"/>
    <w:rsid w:val="0061491F"/>
    <w:rsid w:val="00614A7D"/>
    <w:rsid w:val="00614D08"/>
    <w:rsid w:val="00614D55"/>
    <w:rsid w:val="00615029"/>
    <w:rsid w:val="0061532F"/>
    <w:rsid w:val="00615334"/>
    <w:rsid w:val="00615441"/>
    <w:rsid w:val="006157AA"/>
    <w:rsid w:val="006157DC"/>
    <w:rsid w:val="0061580E"/>
    <w:rsid w:val="0061590D"/>
    <w:rsid w:val="00615A55"/>
    <w:rsid w:val="00615C9A"/>
    <w:rsid w:val="00615D0C"/>
    <w:rsid w:val="00616061"/>
    <w:rsid w:val="00616259"/>
    <w:rsid w:val="00616424"/>
    <w:rsid w:val="00616453"/>
    <w:rsid w:val="006165F5"/>
    <w:rsid w:val="00616677"/>
    <w:rsid w:val="006167E3"/>
    <w:rsid w:val="0061688C"/>
    <w:rsid w:val="00616B43"/>
    <w:rsid w:val="00616BC1"/>
    <w:rsid w:val="00616C7E"/>
    <w:rsid w:val="00616D05"/>
    <w:rsid w:val="00616F5B"/>
    <w:rsid w:val="00617029"/>
    <w:rsid w:val="00617382"/>
    <w:rsid w:val="00617468"/>
    <w:rsid w:val="00617486"/>
    <w:rsid w:val="006174F0"/>
    <w:rsid w:val="00617690"/>
    <w:rsid w:val="00617756"/>
    <w:rsid w:val="006177BC"/>
    <w:rsid w:val="00617940"/>
    <w:rsid w:val="00617974"/>
    <w:rsid w:val="00617A23"/>
    <w:rsid w:val="00617DBD"/>
    <w:rsid w:val="00617EA4"/>
    <w:rsid w:val="00617F17"/>
    <w:rsid w:val="0062004F"/>
    <w:rsid w:val="006202E5"/>
    <w:rsid w:val="006203AE"/>
    <w:rsid w:val="006205F9"/>
    <w:rsid w:val="006208B0"/>
    <w:rsid w:val="006208D7"/>
    <w:rsid w:val="00620A21"/>
    <w:rsid w:val="00620CBE"/>
    <w:rsid w:val="00620E99"/>
    <w:rsid w:val="00620EA3"/>
    <w:rsid w:val="0062102B"/>
    <w:rsid w:val="00621063"/>
    <w:rsid w:val="006211AC"/>
    <w:rsid w:val="0062135C"/>
    <w:rsid w:val="006213A7"/>
    <w:rsid w:val="00621421"/>
    <w:rsid w:val="006218BE"/>
    <w:rsid w:val="00621B80"/>
    <w:rsid w:val="00621C2D"/>
    <w:rsid w:val="0062229B"/>
    <w:rsid w:val="0062259A"/>
    <w:rsid w:val="00622A25"/>
    <w:rsid w:val="00622C96"/>
    <w:rsid w:val="00622D64"/>
    <w:rsid w:val="00622D89"/>
    <w:rsid w:val="00622DC7"/>
    <w:rsid w:val="00622F81"/>
    <w:rsid w:val="0062302B"/>
    <w:rsid w:val="006232F5"/>
    <w:rsid w:val="006234DC"/>
    <w:rsid w:val="00623A76"/>
    <w:rsid w:val="00623B3E"/>
    <w:rsid w:val="00623C6F"/>
    <w:rsid w:val="00623DFA"/>
    <w:rsid w:val="00623E3E"/>
    <w:rsid w:val="00623E54"/>
    <w:rsid w:val="00624039"/>
    <w:rsid w:val="00624069"/>
    <w:rsid w:val="006241B8"/>
    <w:rsid w:val="006243C0"/>
    <w:rsid w:val="006246E9"/>
    <w:rsid w:val="0062476A"/>
    <w:rsid w:val="0062491E"/>
    <w:rsid w:val="006249F2"/>
    <w:rsid w:val="00624A04"/>
    <w:rsid w:val="00624BF2"/>
    <w:rsid w:val="00624BFE"/>
    <w:rsid w:val="00624C9E"/>
    <w:rsid w:val="00624F17"/>
    <w:rsid w:val="00624F4B"/>
    <w:rsid w:val="0062503E"/>
    <w:rsid w:val="00625166"/>
    <w:rsid w:val="00625404"/>
    <w:rsid w:val="00625436"/>
    <w:rsid w:val="00625962"/>
    <w:rsid w:val="00625A39"/>
    <w:rsid w:val="00625A3F"/>
    <w:rsid w:val="00625BA0"/>
    <w:rsid w:val="006262FE"/>
    <w:rsid w:val="00626351"/>
    <w:rsid w:val="006267B4"/>
    <w:rsid w:val="00626829"/>
    <w:rsid w:val="0062686F"/>
    <w:rsid w:val="00626C5D"/>
    <w:rsid w:val="00626CA4"/>
    <w:rsid w:val="00626CD1"/>
    <w:rsid w:val="00626E3C"/>
    <w:rsid w:val="00626E65"/>
    <w:rsid w:val="006271C4"/>
    <w:rsid w:val="00627416"/>
    <w:rsid w:val="006276A9"/>
    <w:rsid w:val="0062794D"/>
    <w:rsid w:val="00627A3E"/>
    <w:rsid w:val="00627B36"/>
    <w:rsid w:val="00627C5A"/>
    <w:rsid w:val="00627F42"/>
    <w:rsid w:val="00630095"/>
    <w:rsid w:val="006302C0"/>
    <w:rsid w:val="006302CE"/>
    <w:rsid w:val="00630387"/>
    <w:rsid w:val="0063042D"/>
    <w:rsid w:val="006306A4"/>
    <w:rsid w:val="00630819"/>
    <w:rsid w:val="006308CF"/>
    <w:rsid w:val="006309F0"/>
    <w:rsid w:val="00630AC4"/>
    <w:rsid w:val="00630AD0"/>
    <w:rsid w:val="00630B72"/>
    <w:rsid w:val="00630C53"/>
    <w:rsid w:val="00631051"/>
    <w:rsid w:val="006312B6"/>
    <w:rsid w:val="006312FD"/>
    <w:rsid w:val="006316E6"/>
    <w:rsid w:val="00631716"/>
    <w:rsid w:val="006317EC"/>
    <w:rsid w:val="00631846"/>
    <w:rsid w:val="00631958"/>
    <w:rsid w:val="00631FB9"/>
    <w:rsid w:val="00632062"/>
    <w:rsid w:val="006321C9"/>
    <w:rsid w:val="00632449"/>
    <w:rsid w:val="00632736"/>
    <w:rsid w:val="00632751"/>
    <w:rsid w:val="0063280D"/>
    <w:rsid w:val="00632CDB"/>
    <w:rsid w:val="0063319F"/>
    <w:rsid w:val="006331F1"/>
    <w:rsid w:val="00633306"/>
    <w:rsid w:val="006333C3"/>
    <w:rsid w:val="00633498"/>
    <w:rsid w:val="00633618"/>
    <w:rsid w:val="00633632"/>
    <w:rsid w:val="0063370C"/>
    <w:rsid w:val="00633843"/>
    <w:rsid w:val="00633C90"/>
    <w:rsid w:val="00633E15"/>
    <w:rsid w:val="006343FC"/>
    <w:rsid w:val="00634521"/>
    <w:rsid w:val="00634819"/>
    <w:rsid w:val="00634927"/>
    <w:rsid w:val="00634A7E"/>
    <w:rsid w:val="00634A85"/>
    <w:rsid w:val="00634AF4"/>
    <w:rsid w:val="00634B8C"/>
    <w:rsid w:val="00634E6C"/>
    <w:rsid w:val="0063516B"/>
    <w:rsid w:val="006353CC"/>
    <w:rsid w:val="00635A4B"/>
    <w:rsid w:val="00635B76"/>
    <w:rsid w:val="00635B7A"/>
    <w:rsid w:val="00635DC8"/>
    <w:rsid w:val="00635F80"/>
    <w:rsid w:val="00635FFF"/>
    <w:rsid w:val="006361C5"/>
    <w:rsid w:val="006365DB"/>
    <w:rsid w:val="00636DEA"/>
    <w:rsid w:val="00637236"/>
    <w:rsid w:val="006372DF"/>
    <w:rsid w:val="006374B8"/>
    <w:rsid w:val="00637671"/>
    <w:rsid w:val="006378E2"/>
    <w:rsid w:val="00637B1F"/>
    <w:rsid w:val="00637B4E"/>
    <w:rsid w:val="00637BF9"/>
    <w:rsid w:val="00637FC2"/>
    <w:rsid w:val="006400A7"/>
    <w:rsid w:val="006400CD"/>
    <w:rsid w:val="00640231"/>
    <w:rsid w:val="006402C8"/>
    <w:rsid w:val="006403E7"/>
    <w:rsid w:val="0064042D"/>
    <w:rsid w:val="006406DF"/>
    <w:rsid w:val="006407EE"/>
    <w:rsid w:val="00640D91"/>
    <w:rsid w:val="00640DF8"/>
    <w:rsid w:val="00640F2B"/>
    <w:rsid w:val="006412E6"/>
    <w:rsid w:val="00641804"/>
    <w:rsid w:val="0064183E"/>
    <w:rsid w:val="006419E4"/>
    <w:rsid w:val="006419FE"/>
    <w:rsid w:val="00641EDD"/>
    <w:rsid w:val="00642009"/>
    <w:rsid w:val="0064213F"/>
    <w:rsid w:val="00642293"/>
    <w:rsid w:val="00642438"/>
    <w:rsid w:val="00642705"/>
    <w:rsid w:val="00642825"/>
    <w:rsid w:val="00642954"/>
    <w:rsid w:val="00642B30"/>
    <w:rsid w:val="00642D7C"/>
    <w:rsid w:val="006433EC"/>
    <w:rsid w:val="00643519"/>
    <w:rsid w:val="006435F0"/>
    <w:rsid w:val="00643ACB"/>
    <w:rsid w:val="00643AF8"/>
    <w:rsid w:val="00643AFC"/>
    <w:rsid w:val="00643C3E"/>
    <w:rsid w:val="00643E7A"/>
    <w:rsid w:val="00643FB0"/>
    <w:rsid w:val="00643FF6"/>
    <w:rsid w:val="0064411D"/>
    <w:rsid w:val="00644429"/>
    <w:rsid w:val="00644456"/>
    <w:rsid w:val="0064445F"/>
    <w:rsid w:val="006444BF"/>
    <w:rsid w:val="00644575"/>
    <w:rsid w:val="0064467A"/>
    <w:rsid w:val="0064471F"/>
    <w:rsid w:val="00644830"/>
    <w:rsid w:val="006448AE"/>
    <w:rsid w:val="006448E5"/>
    <w:rsid w:val="00644BFC"/>
    <w:rsid w:val="00644C32"/>
    <w:rsid w:val="00644CC8"/>
    <w:rsid w:val="00644D01"/>
    <w:rsid w:val="00644F90"/>
    <w:rsid w:val="00645374"/>
    <w:rsid w:val="00645379"/>
    <w:rsid w:val="006453A3"/>
    <w:rsid w:val="006454C7"/>
    <w:rsid w:val="00645519"/>
    <w:rsid w:val="006455A6"/>
    <w:rsid w:val="006456EB"/>
    <w:rsid w:val="006456EC"/>
    <w:rsid w:val="00645938"/>
    <w:rsid w:val="00645D34"/>
    <w:rsid w:val="00645E21"/>
    <w:rsid w:val="00645FC3"/>
    <w:rsid w:val="00646099"/>
    <w:rsid w:val="0064622F"/>
    <w:rsid w:val="006462A6"/>
    <w:rsid w:val="006463F9"/>
    <w:rsid w:val="0064644A"/>
    <w:rsid w:val="00646466"/>
    <w:rsid w:val="0064649A"/>
    <w:rsid w:val="00646597"/>
    <w:rsid w:val="00646740"/>
    <w:rsid w:val="0064692C"/>
    <w:rsid w:val="00646C88"/>
    <w:rsid w:val="00646DA0"/>
    <w:rsid w:val="0064719F"/>
    <w:rsid w:val="006471BD"/>
    <w:rsid w:val="006471F1"/>
    <w:rsid w:val="0064739F"/>
    <w:rsid w:val="0064773E"/>
    <w:rsid w:val="00647856"/>
    <w:rsid w:val="006479E1"/>
    <w:rsid w:val="00647B4F"/>
    <w:rsid w:val="00647B83"/>
    <w:rsid w:val="00647E7E"/>
    <w:rsid w:val="00647F0E"/>
    <w:rsid w:val="00647FD0"/>
    <w:rsid w:val="0065000D"/>
    <w:rsid w:val="00650077"/>
    <w:rsid w:val="00650190"/>
    <w:rsid w:val="006501A7"/>
    <w:rsid w:val="00650307"/>
    <w:rsid w:val="0065069E"/>
    <w:rsid w:val="006506F7"/>
    <w:rsid w:val="00650725"/>
    <w:rsid w:val="00650814"/>
    <w:rsid w:val="00650A1E"/>
    <w:rsid w:val="00650B0A"/>
    <w:rsid w:val="00650C63"/>
    <w:rsid w:val="00650D83"/>
    <w:rsid w:val="00650F01"/>
    <w:rsid w:val="00650F4B"/>
    <w:rsid w:val="00651028"/>
    <w:rsid w:val="00651078"/>
    <w:rsid w:val="006510EC"/>
    <w:rsid w:val="00651114"/>
    <w:rsid w:val="0065125A"/>
    <w:rsid w:val="006515EF"/>
    <w:rsid w:val="0065162A"/>
    <w:rsid w:val="00651707"/>
    <w:rsid w:val="0065172D"/>
    <w:rsid w:val="00651B70"/>
    <w:rsid w:val="00651C13"/>
    <w:rsid w:val="00651C2F"/>
    <w:rsid w:val="00651E43"/>
    <w:rsid w:val="00651E53"/>
    <w:rsid w:val="00652148"/>
    <w:rsid w:val="00652656"/>
    <w:rsid w:val="00652712"/>
    <w:rsid w:val="00652882"/>
    <w:rsid w:val="00652952"/>
    <w:rsid w:val="00653096"/>
    <w:rsid w:val="006531F0"/>
    <w:rsid w:val="0065344F"/>
    <w:rsid w:val="0065366C"/>
    <w:rsid w:val="00653690"/>
    <w:rsid w:val="00653770"/>
    <w:rsid w:val="0065378F"/>
    <w:rsid w:val="0065387E"/>
    <w:rsid w:val="00653A02"/>
    <w:rsid w:val="00653A3F"/>
    <w:rsid w:val="00653AA5"/>
    <w:rsid w:val="00653CA2"/>
    <w:rsid w:val="00653CF5"/>
    <w:rsid w:val="00653E7C"/>
    <w:rsid w:val="00653F40"/>
    <w:rsid w:val="00653F9A"/>
    <w:rsid w:val="00654098"/>
    <w:rsid w:val="006541BB"/>
    <w:rsid w:val="006542F4"/>
    <w:rsid w:val="0065434A"/>
    <w:rsid w:val="00654716"/>
    <w:rsid w:val="0065473C"/>
    <w:rsid w:val="0065476A"/>
    <w:rsid w:val="006547AA"/>
    <w:rsid w:val="00654830"/>
    <w:rsid w:val="0065496F"/>
    <w:rsid w:val="00654B09"/>
    <w:rsid w:val="00654F68"/>
    <w:rsid w:val="006555CC"/>
    <w:rsid w:val="006555FD"/>
    <w:rsid w:val="006557BA"/>
    <w:rsid w:val="00655BD0"/>
    <w:rsid w:val="0065601C"/>
    <w:rsid w:val="0065616D"/>
    <w:rsid w:val="0065633B"/>
    <w:rsid w:val="006565AC"/>
    <w:rsid w:val="00656A4B"/>
    <w:rsid w:val="00656CD0"/>
    <w:rsid w:val="00656DD3"/>
    <w:rsid w:val="00656E5F"/>
    <w:rsid w:val="00656ED0"/>
    <w:rsid w:val="0065710A"/>
    <w:rsid w:val="00657694"/>
    <w:rsid w:val="00657813"/>
    <w:rsid w:val="00657CCA"/>
    <w:rsid w:val="00660108"/>
    <w:rsid w:val="00660618"/>
    <w:rsid w:val="0066068F"/>
    <w:rsid w:val="0066085C"/>
    <w:rsid w:val="00660C54"/>
    <w:rsid w:val="00660DC6"/>
    <w:rsid w:val="00660F0F"/>
    <w:rsid w:val="0066114A"/>
    <w:rsid w:val="0066137B"/>
    <w:rsid w:val="00661878"/>
    <w:rsid w:val="0066198B"/>
    <w:rsid w:val="00661C70"/>
    <w:rsid w:val="00661EB0"/>
    <w:rsid w:val="00661FEA"/>
    <w:rsid w:val="0066210E"/>
    <w:rsid w:val="006621EF"/>
    <w:rsid w:val="00662436"/>
    <w:rsid w:val="00662522"/>
    <w:rsid w:val="00662663"/>
    <w:rsid w:val="006626C9"/>
    <w:rsid w:val="006626EA"/>
    <w:rsid w:val="00662719"/>
    <w:rsid w:val="00662754"/>
    <w:rsid w:val="00662BBE"/>
    <w:rsid w:val="006630C8"/>
    <w:rsid w:val="006630CA"/>
    <w:rsid w:val="006630FF"/>
    <w:rsid w:val="0066318E"/>
    <w:rsid w:val="00663230"/>
    <w:rsid w:val="00663264"/>
    <w:rsid w:val="006632F8"/>
    <w:rsid w:val="0066355F"/>
    <w:rsid w:val="0066363D"/>
    <w:rsid w:val="006636CA"/>
    <w:rsid w:val="00663AAF"/>
    <w:rsid w:val="00663BEF"/>
    <w:rsid w:val="00664088"/>
    <w:rsid w:val="0066444B"/>
    <w:rsid w:val="00664489"/>
    <w:rsid w:val="0066470D"/>
    <w:rsid w:val="00664AD3"/>
    <w:rsid w:val="00664CB1"/>
    <w:rsid w:val="00664DC4"/>
    <w:rsid w:val="00664E01"/>
    <w:rsid w:val="00665051"/>
    <w:rsid w:val="00665464"/>
    <w:rsid w:val="006655D1"/>
    <w:rsid w:val="0066620F"/>
    <w:rsid w:val="0066625D"/>
    <w:rsid w:val="00666311"/>
    <w:rsid w:val="0066641F"/>
    <w:rsid w:val="0066655F"/>
    <w:rsid w:val="00666604"/>
    <w:rsid w:val="00666630"/>
    <w:rsid w:val="006666F5"/>
    <w:rsid w:val="0066726A"/>
    <w:rsid w:val="006675A0"/>
    <w:rsid w:val="0066760B"/>
    <w:rsid w:val="006676F0"/>
    <w:rsid w:val="00667734"/>
    <w:rsid w:val="006679EC"/>
    <w:rsid w:val="00667DAE"/>
    <w:rsid w:val="00667EEE"/>
    <w:rsid w:val="00670025"/>
    <w:rsid w:val="006700E3"/>
    <w:rsid w:val="0067012F"/>
    <w:rsid w:val="0067035A"/>
    <w:rsid w:val="0067057F"/>
    <w:rsid w:val="00670748"/>
    <w:rsid w:val="00670AF1"/>
    <w:rsid w:val="00670B56"/>
    <w:rsid w:val="00670C98"/>
    <w:rsid w:val="00670D92"/>
    <w:rsid w:val="00670F07"/>
    <w:rsid w:val="0067135A"/>
    <w:rsid w:val="006714D2"/>
    <w:rsid w:val="00671592"/>
    <w:rsid w:val="0067159C"/>
    <w:rsid w:val="0067180D"/>
    <w:rsid w:val="00671845"/>
    <w:rsid w:val="00671C04"/>
    <w:rsid w:val="00671EAB"/>
    <w:rsid w:val="00672209"/>
    <w:rsid w:val="006726F4"/>
    <w:rsid w:val="00672740"/>
    <w:rsid w:val="00672744"/>
    <w:rsid w:val="006728E0"/>
    <w:rsid w:val="00672A06"/>
    <w:rsid w:val="00672AB3"/>
    <w:rsid w:val="00672AC4"/>
    <w:rsid w:val="00672CCF"/>
    <w:rsid w:val="00672DBB"/>
    <w:rsid w:val="00672F57"/>
    <w:rsid w:val="00673074"/>
    <w:rsid w:val="00673258"/>
    <w:rsid w:val="006738A0"/>
    <w:rsid w:val="00673989"/>
    <w:rsid w:val="00673F09"/>
    <w:rsid w:val="00673FA5"/>
    <w:rsid w:val="0067421C"/>
    <w:rsid w:val="00674359"/>
    <w:rsid w:val="006743D0"/>
    <w:rsid w:val="00674456"/>
    <w:rsid w:val="006745D4"/>
    <w:rsid w:val="00674712"/>
    <w:rsid w:val="0067490D"/>
    <w:rsid w:val="006749D7"/>
    <w:rsid w:val="00674D75"/>
    <w:rsid w:val="0067525F"/>
    <w:rsid w:val="006753CF"/>
    <w:rsid w:val="0067540F"/>
    <w:rsid w:val="006754AB"/>
    <w:rsid w:val="0067562A"/>
    <w:rsid w:val="006758B3"/>
    <w:rsid w:val="006759C8"/>
    <w:rsid w:val="00675A55"/>
    <w:rsid w:val="00675A7F"/>
    <w:rsid w:val="00675A86"/>
    <w:rsid w:val="00675AEC"/>
    <w:rsid w:val="00675BA6"/>
    <w:rsid w:val="00675E51"/>
    <w:rsid w:val="00675F74"/>
    <w:rsid w:val="006760F0"/>
    <w:rsid w:val="0067638A"/>
    <w:rsid w:val="006763AD"/>
    <w:rsid w:val="006763D1"/>
    <w:rsid w:val="0067655B"/>
    <w:rsid w:val="006766DF"/>
    <w:rsid w:val="0067682C"/>
    <w:rsid w:val="0067699F"/>
    <w:rsid w:val="006769B6"/>
    <w:rsid w:val="00676ABB"/>
    <w:rsid w:val="00676B48"/>
    <w:rsid w:val="00676C3A"/>
    <w:rsid w:val="00676E16"/>
    <w:rsid w:val="00676F1D"/>
    <w:rsid w:val="00676FFB"/>
    <w:rsid w:val="00677023"/>
    <w:rsid w:val="00677501"/>
    <w:rsid w:val="0067759C"/>
    <w:rsid w:val="006776DB"/>
    <w:rsid w:val="006777E5"/>
    <w:rsid w:val="00677E1A"/>
    <w:rsid w:val="006806D5"/>
    <w:rsid w:val="0068076D"/>
    <w:rsid w:val="00680812"/>
    <w:rsid w:val="00680B1B"/>
    <w:rsid w:val="00680B22"/>
    <w:rsid w:val="00680CC9"/>
    <w:rsid w:val="00680CEF"/>
    <w:rsid w:val="00680E85"/>
    <w:rsid w:val="00680F4D"/>
    <w:rsid w:val="00680F70"/>
    <w:rsid w:val="0068155A"/>
    <w:rsid w:val="006817AA"/>
    <w:rsid w:val="006817B1"/>
    <w:rsid w:val="00681E2A"/>
    <w:rsid w:val="00681F99"/>
    <w:rsid w:val="006822D1"/>
    <w:rsid w:val="006824A5"/>
    <w:rsid w:val="00682583"/>
    <w:rsid w:val="006826F3"/>
    <w:rsid w:val="006829CB"/>
    <w:rsid w:val="006829E2"/>
    <w:rsid w:val="00682A12"/>
    <w:rsid w:val="00682AB3"/>
    <w:rsid w:val="00682B94"/>
    <w:rsid w:val="00683066"/>
    <w:rsid w:val="0068318A"/>
    <w:rsid w:val="00683229"/>
    <w:rsid w:val="0068365A"/>
    <w:rsid w:val="006836A3"/>
    <w:rsid w:val="00683733"/>
    <w:rsid w:val="00683806"/>
    <w:rsid w:val="00683948"/>
    <w:rsid w:val="00683AB8"/>
    <w:rsid w:val="00683B3F"/>
    <w:rsid w:val="00683C86"/>
    <w:rsid w:val="00683FE9"/>
    <w:rsid w:val="0068409A"/>
    <w:rsid w:val="006840F5"/>
    <w:rsid w:val="00684360"/>
    <w:rsid w:val="00684617"/>
    <w:rsid w:val="006847DB"/>
    <w:rsid w:val="006847FC"/>
    <w:rsid w:val="00684945"/>
    <w:rsid w:val="00684970"/>
    <w:rsid w:val="00684AEE"/>
    <w:rsid w:val="00684C14"/>
    <w:rsid w:val="00684CF1"/>
    <w:rsid w:val="00684D22"/>
    <w:rsid w:val="00684FB6"/>
    <w:rsid w:val="00685002"/>
    <w:rsid w:val="006850DD"/>
    <w:rsid w:val="00685182"/>
    <w:rsid w:val="00685206"/>
    <w:rsid w:val="00685538"/>
    <w:rsid w:val="0068555A"/>
    <w:rsid w:val="00685583"/>
    <w:rsid w:val="006855CC"/>
    <w:rsid w:val="006856FC"/>
    <w:rsid w:val="006858B3"/>
    <w:rsid w:val="00685F5E"/>
    <w:rsid w:val="00686056"/>
    <w:rsid w:val="00686394"/>
    <w:rsid w:val="00686520"/>
    <w:rsid w:val="006865B7"/>
    <w:rsid w:val="00686721"/>
    <w:rsid w:val="00686800"/>
    <w:rsid w:val="0068680E"/>
    <w:rsid w:val="0068687B"/>
    <w:rsid w:val="00686B37"/>
    <w:rsid w:val="00686CCE"/>
    <w:rsid w:val="00686EE2"/>
    <w:rsid w:val="00687051"/>
    <w:rsid w:val="006870EE"/>
    <w:rsid w:val="0068737E"/>
    <w:rsid w:val="00687517"/>
    <w:rsid w:val="0068792C"/>
    <w:rsid w:val="00687961"/>
    <w:rsid w:val="006879B6"/>
    <w:rsid w:val="00687A26"/>
    <w:rsid w:val="00687AD5"/>
    <w:rsid w:val="00687DCA"/>
    <w:rsid w:val="00687E59"/>
    <w:rsid w:val="00687EE1"/>
    <w:rsid w:val="006900A2"/>
    <w:rsid w:val="00690733"/>
    <w:rsid w:val="00690856"/>
    <w:rsid w:val="006909ED"/>
    <w:rsid w:val="00690CF6"/>
    <w:rsid w:val="00690D63"/>
    <w:rsid w:val="00690EFD"/>
    <w:rsid w:val="0069145E"/>
    <w:rsid w:val="0069187D"/>
    <w:rsid w:val="006918CF"/>
    <w:rsid w:val="00691BBD"/>
    <w:rsid w:val="00691D2E"/>
    <w:rsid w:val="00691E5F"/>
    <w:rsid w:val="00691F06"/>
    <w:rsid w:val="00692173"/>
    <w:rsid w:val="006921E3"/>
    <w:rsid w:val="006921FD"/>
    <w:rsid w:val="00692312"/>
    <w:rsid w:val="0069254C"/>
    <w:rsid w:val="00692947"/>
    <w:rsid w:val="00692A0D"/>
    <w:rsid w:val="00692F0A"/>
    <w:rsid w:val="00692F94"/>
    <w:rsid w:val="006930A5"/>
    <w:rsid w:val="00693248"/>
    <w:rsid w:val="00693278"/>
    <w:rsid w:val="0069338E"/>
    <w:rsid w:val="006933DC"/>
    <w:rsid w:val="00693634"/>
    <w:rsid w:val="006938CA"/>
    <w:rsid w:val="00693B3B"/>
    <w:rsid w:val="00693BBC"/>
    <w:rsid w:val="00693DB3"/>
    <w:rsid w:val="00693E47"/>
    <w:rsid w:val="00693E4B"/>
    <w:rsid w:val="0069405E"/>
    <w:rsid w:val="006940D5"/>
    <w:rsid w:val="0069413C"/>
    <w:rsid w:val="00694213"/>
    <w:rsid w:val="0069433F"/>
    <w:rsid w:val="006945C8"/>
    <w:rsid w:val="00694B70"/>
    <w:rsid w:val="00694CCD"/>
    <w:rsid w:val="00694E46"/>
    <w:rsid w:val="00694F8F"/>
    <w:rsid w:val="0069543C"/>
    <w:rsid w:val="006958AC"/>
    <w:rsid w:val="00695D8B"/>
    <w:rsid w:val="00695FF5"/>
    <w:rsid w:val="006962C3"/>
    <w:rsid w:val="00696544"/>
    <w:rsid w:val="0069657E"/>
    <w:rsid w:val="0069668B"/>
    <w:rsid w:val="006966A7"/>
    <w:rsid w:val="00696757"/>
    <w:rsid w:val="006969CC"/>
    <w:rsid w:val="00696A7E"/>
    <w:rsid w:val="00696AF6"/>
    <w:rsid w:val="00696D60"/>
    <w:rsid w:val="00696D6C"/>
    <w:rsid w:val="00696E54"/>
    <w:rsid w:val="00696FD2"/>
    <w:rsid w:val="00697014"/>
    <w:rsid w:val="0069702D"/>
    <w:rsid w:val="006970C9"/>
    <w:rsid w:val="006971FB"/>
    <w:rsid w:val="00697402"/>
    <w:rsid w:val="006974C4"/>
    <w:rsid w:val="006977FE"/>
    <w:rsid w:val="006978D3"/>
    <w:rsid w:val="006978E0"/>
    <w:rsid w:val="00697B15"/>
    <w:rsid w:val="00697D4C"/>
    <w:rsid w:val="00697D51"/>
    <w:rsid w:val="00697EBE"/>
    <w:rsid w:val="00697EC2"/>
    <w:rsid w:val="00697ECC"/>
    <w:rsid w:val="00697F72"/>
    <w:rsid w:val="00697FD9"/>
    <w:rsid w:val="006A0084"/>
    <w:rsid w:val="006A008A"/>
    <w:rsid w:val="006A00F8"/>
    <w:rsid w:val="006A0135"/>
    <w:rsid w:val="006A0202"/>
    <w:rsid w:val="006A0299"/>
    <w:rsid w:val="006A02E2"/>
    <w:rsid w:val="006A0433"/>
    <w:rsid w:val="006A0462"/>
    <w:rsid w:val="006A0507"/>
    <w:rsid w:val="006A0568"/>
    <w:rsid w:val="006A0586"/>
    <w:rsid w:val="006A0599"/>
    <w:rsid w:val="006A05FF"/>
    <w:rsid w:val="006A0697"/>
    <w:rsid w:val="006A08F0"/>
    <w:rsid w:val="006A0A4F"/>
    <w:rsid w:val="006A0D7D"/>
    <w:rsid w:val="006A0E5B"/>
    <w:rsid w:val="006A12E1"/>
    <w:rsid w:val="006A1324"/>
    <w:rsid w:val="006A14FF"/>
    <w:rsid w:val="006A17E9"/>
    <w:rsid w:val="006A18AC"/>
    <w:rsid w:val="006A197D"/>
    <w:rsid w:val="006A1B42"/>
    <w:rsid w:val="006A1C8C"/>
    <w:rsid w:val="006A1D08"/>
    <w:rsid w:val="006A20D8"/>
    <w:rsid w:val="006A21B8"/>
    <w:rsid w:val="006A220B"/>
    <w:rsid w:val="006A23C6"/>
    <w:rsid w:val="006A249D"/>
    <w:rsid w:val="006A2531"/>
    <w:rsid w:val="006A2768"/>
    <w:rsid w:val="006A2822"/>
    <w:rsid w:val="006A2878"/>
    <w:rsid w:val="006A2886"/>
    <w:rsid w:val="006A28A2"/>
    <w:rsid w:val="006A28E0"/>
    <w:rsid w:val="006A2C1E"/>
    <w:rsid w:val="006A2CDA"/>
    <w:rsid w:val="006A2D7C"/>
    <w:rsid w:val="006A3108"/>
    <w:rsid w:val="006A3119"/>
    <w:rsid w:val="006A341E"/>
    <w:rsid w:val="006A351A"/>
    <w:rsid w:val="006A3644"/>
    <w:rsid w:val="006A3820"/>
    <w:rsid w:val="006A3A4D"/>
    <w:rsid w:val="006A3A70"/>
    <w:rsid w:val="006A3A82"/>
    <w:rsid w:val="006A3B86"/>
    <w:rsid w:val="006A3C85"/>
    <w:rsid w:val="006A3D34"/>
    <w:rsid w:val="006A3E6C"/>
    <w:rsid w:val="006A4160"/>
    <w:rsid w:val="006A463E"/>
    <w:rsid w:val="006A466D"/>
    <w:rsid w:val="006A4783"/>
    <w:rsid w:val="006A4876"/>
    <w:rsid w:val="006A4CD7"/>
    <w:rsid w:val="006A4E73"/>
    <w:rsid w:val="006A5037"/>
    <w:rsid w:val="006A5040"/>
    <w:rsid w:val="006A505E"/>
    <w:rsid w:val="006A507D"/>
    <w:rsid w:val="006A5227"/>
    <w:rsid w:val="006A525B"/>
    <w:rsid w:val="006A53CC"/>
    <w:rsid w:val="006A55C8"/>
    <w:rsid w:val="006A570C"/>
    <w:rsid w:val="006A5915"/>
    <w:rsid w:val="006A5A0E"/>
    <w:rsid w:val="006A5F37"/>
    <w:rsid w:val="006A6049"/>
    <w:rsid w:val="006A619D"/>
    <w:rsid w:val="006A61AC"/>
    <w:rsid w:val="006A6474"/>
    <w:rsid w:val="006A6DC1"/>
    <w:rsid w:val="006A6ED4"/>
    <w:rsid w:val="006A6FA2"/>
    <w:rsid w:val="006A6FED"/>
    <w:rsid w:val="006A7029"/>
    <w:rsid w:val="006A7072"/>
    <w:rsid w:val="006A70FF"/>
    <w:rsid w:val="006A71A8"/>
    <w:rsid w:val="006A72F8"/>
    <w:rsid w:val="006A73EB"/>
    <w:rsid w:val="006A7404"/>
    <w:rsid w:val="006A749E"/>
    <w:rsid w:val="006A757C"/>
    <w:rsid w:val="006A76EA"/>
    <w:rsid w:val="006A772F"/>
    <w:rsid w:val="006A7948"/>
    <w:rsid w:val="006A7A11"/>
    <w:rsid w:val="006A7B1A"/>
    <w:rsid w:val="006A7B34"/>
    <w:rsid w:val="006A7CB9"/>
    <w:rsid w:val="006A7E08"/>
    <w:rsid w:val="006B0137"/>
    <w:rsid w:val="006B0924"/>
    <w:rsid w:val="006B0A2A"/>
    <w:rsid w:val="006B0D07"/>
    <w:rsid w:val="006B0F49"/>
    <w:rsid w:val="006B104A"/>
    <w:rsid w:val="006B1051"/>
    <w:rsid w:val="006B1511"/>
    <w:rsid w:val="006B1622"/>
    <w:rsid w:val="006B1649"/>
    <w:rsid w:val="006B16EE"/>
    <w:rsid w:val="006B18D9"/>
    <w:rsid w:val="006B1B07"/>
    <w:rsid w:val="006B1CB6"/>
    <w:rsid w:val="006B1F3D"/>
    <w:rsid w:val="006B1F50"/>
    <w:rsid w:val="006B20CB"/>
    <w:rsid w:val="006B248D"/>
    <w:rsid w:val="006B27F6"/>
    <w:rsid w:val="006B281A"/>
    <w:rsid w:val="006B29FF"/>
    <w:rsid w:val="006B2A15"/>
    <w:rsid w:val="006B2FC4"/>
    <w:rsid w:val="006B3421"/>
    <w:rsid w:val="006B3442"/>
    <w:rsid w:val="006B35CA"/>
    <w:rsid w:val="006B36B0"/>
    <w:rsid w:val="006B36E7"/>
    <w:rsid w:val="006B39E1"/>
    <w:rsid w:val="006B3BC7"/>
    <w:rsid w:val="006B3CDF"/>
    <w:rsid w:val="006B3FB5"/>
    <w:rsid w:val="006B4077"/>
    <w:rsid w:val="006B4090"/>
    <w:rsid w:val="006B42B2"/>
    <w:rsid w:val="006B47FC"/>
    <w:rsid w:val="006B4935"/>
    <w:rsid w:val="006B4CAC"/>
    <w:rsid w:val="006B5214"/>
    <w:rsid w:val="006B525A"/>
    <w:rsid w:val="006B5424"/>
    <w:rsid w:val="006B571D"/>
    <w:rsid w:val="006B5738"/>
    <w:rsid w:val="006B57DF"/>
    <w:rsid w:val="006B5950"/>
    <w:rsid w:val="006B5A79"/>
    <w:rsid w:val="006B5E83"/>
    <w:rsid w:val="006B5F77"/>
    <w:rsid w:val="006B6249"/>
    <w:rsid w:val="006B63FD"/>
    <w:rsid w:val="006B68C5"/>
    <w:rsid w:val="006B6A40"/>
    <w:rsid w:val="006B6B87"/>
    <w:rsid w:val="006B6B9E"/>
    <w:rsid w:val="006B6C32"/>
    <w:rsid w:val="006B7021"/>
    <w:rsid w:val="006B7049"/>
    <w:rsid w:val="006B713D"/>
    <w:rsid w:val="006B71A7"/>
    <w:rsid w:val="006B71B4"/>
    <w:rsid w:val="006B7224"/>
    <w:rsid w:val="006B72ED"/>
    <w:rsid w:val="006B7341"/>
    <w:rsid w:val="006B75AA"/>
    <w:rsid w:val="006B76B9"/>
    <w:rsid w:val="006B7928"/>
    <w:rsid w:val="006B79E2"/>
    <w:rsid w:val="006B7CC0"/>
    <w:rsid w:val="006B7D76"/>
    <w:rsid w:val="006B7DB4"/>
    <w:rsid w:val="006B7E75"/>
    <w:rsid w:val="006B7E95"/>
    <w:rsid w:val="006B7FC3"/>
    <w:rsid w:val="006C02AD"/>
    <w:rsid w:val="006C02B9"/>
    <w:rsid w:val="006C02C9"/>
    <w:rsid w:val="006C03B4"/>
    <w:rsid w:val="006C044C"/>
    <w:rsid w:val="006C05EF"/>
    <w:rsid w:val="006C0B56"/>
    <w:rsid w:val="006C0C6B"/>
    <w:rsid w:val="006C0CFF"/>
    <w:rsid w:val="006C0EF4"/>
    <w:rsid w:val="006C0F02"/>
    <w:rsid w:val="006C0F16"/>
    <w:rsid w:val="006C10F5"/>
    <w:rsid w:val="006C134D"/>
    <w:rsid w:val="006C13E2"/>
    <w:rsid w:val="006C140F"/>
    <w:rsid w:val="006C154D"/>
    <w:rsid w:val="006C1556"/>
    <w:rsid w:val="006C15B5"/>
    <w:rsid w:val="006C1646"/>
    <w:rsid w:val="006C19A4"/>
    <w:rsid w:val="006C19C1"/>
    <w:rsid w:val="006C19CC"/>
    <w:rsid w:val="006C1A68"/>
    <w:rsid w:val="006C1C7D"/>
    <w:rsid w:val="006C2025"/>
    <w:rsid w:val="006C231B"/>
    <w:rsid w:val="006C2412"/>
    <w:rsid w:val="006C2454"/>
    <w:rsid w:val="006C2A11"/>
    <w:rsid w:val="006C2AF9"/>
    <w:rsid w:val="006C2B05"/>
    <w:rsid w:val="006C2C43"/>
    <w:rsid w:val="006C2F81"/>
    <w:rsid w:val="006C3147"/>
    <w:rsid w:val="006C314E"/>
    <w:rsid w:val="006C3328"/>
    <w:rsid w:val="006C351D"/>
    <w:rsid w:val="006C353A"/>
    <w:rsid w:val="006C3939"/>
    <w:rsid w:val="006C3D68"/>
    <w:rsid w:val="006C3E93"/>
    <w:rsid w:val="006C4035"/>
    <w:rsid w:val="006C40FF"/>
    <w:rsid w:val="006C4140"/>
    <w:rsid w:val="006C4162"/>
    <w:rsid w:val="006C4285"/>
    <w:rsid w:val="006C43A2"/>
    <w:rsid w:val="006C45E1"/>
    <w:rsid w:val="006C4627"/>
    <w:rsid w:val="006C4BA6"/>
    <w:rsid w:val="006C4E10"/>
    <w:rsid w:val="006C4EC4"/>
    <w:rsid w:val="006C50CE"/>
    <w:rsid w:val="006C5223"/>
    <w:rsid w:val="006C537C"/>
    <w:rsid w:val="006C542E"/>
    <w:rsid w:val="006C546B"/>
    <w:rsid w:val="006C5803"/>
    <w:rsid w:val="006C596F"/>
    <w:rsid w:val="006C59C3"/>
    <w:rsid w:val="006C5B11"/>
    <w:rsid w:val="006C5C46"/>
    <w:rsid w:val="006C5CF4"/>
    <w:rsid w:val="006C5EA0"/>
    <w:rsid w:val="006C604E"/>
    <w:rsid w:val="006C613D"/>
    <w:rsid w:val="006C6445"/>
    <w:rsid w:val="006C6ACB"/>
    <w:rsid w:val="006C6B3D"/>
    <w:rsid w:val="006C7027"/>
    <w:rsid w:val="006C7143"/>
    <w:rsid w:val="006C7190"/>
    <w:rsid w:val="006C71DC"/>
    <w:rsid w:val="006C75B8"/>
    <w:rsid w:val="006C774C"/>
    <w:rsid w:val="006C7882"/>
    <w:rsid w:val="006C7905"/>
    <w:rsid w:val="006C7A52"/>
    <w:rsid w:val="006D00E6"/>
    <w:rsid w:val="006D0261"/>
    <w:rsid w:val="006D0632"/>
    <w:rsid w:val="006D06E5"/>
    <w:rsid w:val="006D08AB"/>
    <w:rsid w:val="006D0905"/>
    <w:rsid w:val="006D0B63"/>
    <w:rsid w:val="006D0DAB"/>
    <w:rsid w:val="006D0DEB"/>
    <w:rsid w:val="006D0E0F"/>
    <w:rsid w:val="006D0F65"/>
    <w:rsid w:val="006D1284"/>
    <w:rsid w:val="006D159A"/>
    <w:rsid w:val="006D15A6"/>
    <w:rsid w:val="006D15AA"/>
    <w:rsid w:val="006D177B"/>
    <w:rsid w:val="006D17BA"/>
    <w:rsid w:val="006D1959"/>
    <w:rsid w:val="006D1E67"/>
    <w:rsid w:val="006D2029"/>
    <w:rsid w:val="006D2281"/>
    <w:rsid w:val="006D23EE"/>
    <w:rsid w:val="006D25A8"/>
    <w:rsid w:val="006D2AF5"/>
    <w:rsid w:val="006D2AFC"/>
    <w:rsid w:val="006D2B66"/>
    <w:rsid w:val="006D2DF1"/>
    <w:rsid w:val="006D2E4D"/>
    <w:rsid w:val="006D2F43"/>
    <w:rsid w:val="006D30B0"/>
    <w:rsid w:val="006D34E0"/>
    <w:rsid w:val="006D369C"/>
    <w:rsid w:val="006D376C"/>
    <w:rsid w:val="006D385D"/>
    <w:rsid w:val="006D3961"/>
    <w:rsid w:val="006D3B2E"/>
    <w:rsid w:val="006D3B7B"/>
    <w:rsid w:val="006D3C62"/>
    <w:rsid w:val="006D3DA0"/>
    <w:rsid w:val="006D3DBC"/>
    <w:rsid w:val="006D4071"/>
    <w:rsid w:val="006D4405"/>
    <w:rsid w:val="006D4A1C"/>
    <w:rsid w:val="006D4A2F"/>
    <w:rsid w:val="006D4F58"/>
    <w:rsid w:val="006D51E7"/>
    <w:rsid w:val="006D52C7"/>
    <w:rsid w:val="006D545D"/>
    <w:rsid w:val="006D5780"/>
    <w:rsid w:val="006D579B"/>
    <w:rsid w:val="006D593F"/>
    <w:rsid w:val="006D5E58"/>
    <w:rsid w:val="006D5F1E"/>
    <w:rsid w:val="006D62E4"/>
    <w:rsid w:val="006D6397"/>
    <w:rsid w:val="006D66DA"/>
    <w:rsid w:val="006D6932"/>
    <w:rsid w:val="006D698E"/>
    <w:rsid w:val="006D6A15"/>
    <w:rsid w:val="006D6CA2"/>
    <w:rsid w:val="006D7009"/>
    <w:rsid w:val="006D723D"/>
    <w:rsid w:val="006D74D4"/>
    <w:rsid w:val="006D75AD"/>
    <w:rsid w:val="006D7686"/>
    <w:rsid w:val="006D78AC"/>
    <w:rsid w:val="006D7995"/>
    <w:rsid w:val="006D7A36"/>
    <w:rsid w:val="006E0139"/>
    <w:rsid w:val="006E01DE"/>
    <w:rsid w:val="006E04DE"/>
    <w:rsid w:val="006E0696"/>
    <w:rsid w:val="006E07AE"/>
    <w:rsid w:val="006E0800"/>
    <w:rsid w:val="006E0804"/>
    <w:rsid w:val="006E09CA"/>
    <w:rsid w:val="006E09D2"/>
    <w:rsid w:val="006E0BF0"/>
    <w:rsid w:val="006E0CC0"/>
    <w:rsid w:val="006E11F9"/>
    <w:rsid w:val="006E1321"/>
    <w:rsid w:val="006E137C"/>
    <w:rsid w:val="006E1502"/>
    <w:rsid w:val="006E1522"/>
    <w:rsid w:val="006E1593"/>
    <w:rsid w:val="006E15E3"/>
    <w:rsid w:val="006E16B4"/>
    <w:rsid w:val="006E17BF"/>
    <w:rsid w:val="006E1FEC"/>
    <w:rsid w:val="006E20AF"/>
    <w:rsid w:val="006E20FA"/>
    <w:rsid w:val="006E21E4"/>
    <w:rsid w:val="006E2419"/>
    <w:rsid w:val="006E24BD"/>
    <w:rsid w:val="006E275B"/>
    <w:rsid w:val="006E2A00"/>
    <w:rsid w:val="006E2ABB"/>
    <w:rsid w:val="006E2C0E"/>
    <w:rsid w:val="006E2E10"/>
    <w:rsid w:val="006E3236"/>
    <w:rsid w:val="006E3299"/>
    <w:rsid w:val="006E33FC"/>
    <w:rsid w:val="006E3468"/>
    <w:rsid w:val="006E3657"/>
    <w:rsid w:val="006E3833"/>
    <w:rsid w:val="006E39C5"/>
    <w:rsid w:val="006E3B40"/>
    <w:rsid w:val="006E3C4F"/>
    <w:rsid w:val="006E3C84"/>
    <w:rsid w:val="006E3CE7"/>
    <w:rsid w:val="006E3ECD"/>
    <w:rsid w:val="006E3FA4"/>
    <w:rsid w:val="006E408C"/>
    <w:rsid w:val="006E43A9"/>
    <w:rsid w:val="006E446B"/>
    <w:rsid w:val="006E45D2"/>
    <w:rsid w:val="006E463C"/>
    <w:rsid w:val="006E4721"/>
    <w:rsid w:val="006E4867"/>
    <w:rsid w:val="006E4871"/>
    <w:rsid w:val="006E487E"/>
    <w:rsid w:val="006E4B95"/>
    <w:rsid w:val="006E4D32"/>
    <w:rsid w:val="006E4F70"/>
    <w:rsid w:val="006E5004"/>
    <w:rsid w:val="006E5062"/>
    <w:rsid w:val="006E5499"/>
    <w:rsid w:val="006E56BC"/>
    <w:rsid w:val="006E576A"/>
    <w:rsid w:val="006E585D"/>
    <w:rsid w:val="006E5C3D"/>
    <w:rsid w:val="006E5D89"/>
    <w:rsid w:val="006E5FB0"/>
    <w:rsid w:val="006E621C"/>
    <w:rsid w:val="006E638D"/>
    <w:rsid w:val="006E641B"/>
    <w:rsid w:val="006E6520"/>
    <w:rsid w:val="006E65B2"/>
    <w:rsid w:val="006E6602"/>
    <w:rsid w:val="006E670B"/>
    <w:rsid w:val="006E681A"/>
    <w:rsid w:val="006E68CE"/>
    <w:rsid w:val="006E69D0"/>
    <w:rsid w:val="006E6AD8"/>
    <w:rsid w:val="006E6B3D"/>
    <w:rsid w:val="006E6C1C"/>
    <w:rsid w:val="006E6E1A"/>
    <w:rsid w:val="006E6EDD"/>
    <w:rsid w:val="006E6F12"/>
    <w:rsid w:val="006E6F3A"/>
    <w:rsid w:val="006E6FA5"/>
    <w:rsid w:val="006E6FC9"/>
    <w:rsid w:val="006E7008"/>
    <w:rsid w:val="006E75BB"/>
    <w:rsid w:val="006E76D3"/>
    <w:rsid w:val="006E7859"/>
    <w:rsid w:val="006E7A4F"/>
    <w:rsid w:val="006E7EA8"/>
    <w:rsid w:val="006E7F45"/>
    <w:rsid w:val="006F0130"/>
    <w:rsid w:val="006F022D"/>
    <w:rsid w:val="006F023B"/>
    <w:rsid w:val="006F04B2"/>
    <w:rsid w:val="006F04C8"/>
    <w:rsid w:val="006F04DB"/>
    <w:rsid w:val="006F04E7"/>
    <w:rsid w:val="006F0598"/>
    <w:rsid w:val="006F0676"/>
    <w:rsid w:val="006F094F"/>
    <w:rsid w:val="006F0BBC"/>
    <w:rsid w:val="006F0CCF"/>
    <w:rsid w:val="006F0E25"/>
    <w:rsid w:val="006F0E7A"/>
    <w:rsid w:val="006F0E7E"/>
    <w:rsid w:val="006F0EA4"/>
    <w:rsid w:val="006F0F07"/>
    <w:rsid w:val="006F1001"/>
    <w:rsid w:val="006F12B9"/>
    <w:rsid w:val="006F1537"/>
    <w:rsid w:val="006F1639"/>
    <w:rsid w:val="006F1704"/>
    <w:rsid w:val="006F170C"/>
    <w:rsid w:val="006F19FC"/>
    <w:rsid w:val="006F1AD3"/>
    <w:rsid w:val="006F1AE2"/>
    <w:rsid w:val="006F1B7E"/>
    <w:rsid w:val="006F1CBE"/>
    <w:rsid w:val="006F1DC5"/>
    <w:rsid w:val="006F1E7F"/>
    <w:rsid w:val="006F1EB0"/>
    <w:rsid w:val="006F26AF"/>
    <w:rsid w:val="006F27E6"/>
    <w:rsid w:val="006F2A57"/>
    <w:rsid w:val="006F2BFE"/>
    <w:rsid w:val="006F2C93"/>
    <w:rsid w:val="006F2DFE"/>
    <w:rsid w:val="006F2F42"/>
    <w:rsid w:val="006F3184"/>
    <w:rsid w:val="006F351E"/>
    <w:rsid w:val="006F3827"/>
    <w:rsid w:val="006F3C6D"/>
    <w:rsid w:val="006F42CC"/>
    <w:rsid w:val="006F43E9"/>
    <w:rsid w:val="006F445A"/>
    <w:rsid w:val="006F450C"/>
    <w:rsid w:val="006F45F7"/>
    <w:rsid w:val="006F46D3"/>
    <w:rsid w:val="006F4879"/>
    <w:rsid w:val="006F4887"/>
    <w:rsid w:val="006F4A8D"/>
    <w:rsid w:val="006F4E86"/>
    <w:rsid w:val="006F4FAD"/>
    <w:rsid w:val="006F5018"/>
    <w:rsid w:val="006F527F"/>
    <w:rsid w:val="006F52D5"/>
    <w:rsid w:val="006F546A"/>
    <w:rsid w:val="006F5692"/>
    <w:rsid w:val="006F57BB"/>
    <w:rsid w:val="006F594E"/>
    <w:rsid w:val="006F59A3"/>
    <w:rsid w:val="006F5DA8"/>
    <w:rsid w:val="006F5E1B"/>
    <w:rsid w:val="006F63D0"/>
    <w:rsid w:val="006F6731"/>
    <w:rsid w:val="006F6750"/>
    <w:rsid w:val="006F679B"/>
    <w:rsid w:val="006F68F3"/>
    <w:rsid w:val="006F6D3D"/>
    <w:rsid w:val="006F700D"/>
    <w:rsid w:val="006F7032"/>
    <w:rsid w:val="006F73B1"/>
    <w:rsid w:val="006F759D"/>
    <w:rsid w:val="006F79EC"/>
    <w:rsid w:val="006F7B1D"/>
    <w:rsid w:val="006F7DDC"/>
    <w:rsid w:val="006F7E2D"/>
    <w:rsid w:val="007000AB"/>
    <w:rsid w:val="007000FF"/>
    <w:rsid w:val="00700275"/>
    <w:rsid w:val="007003A0"/>
    <w:rsid w:val="007003AA"/>
    <w:rsid w:val="00700764"/>
    <w:rsid w:val="00700877"/>
    <w:rsid w:val="00700ABB"/>
    <w:rsid w:val="00700B59"/>
    <w:rsid w:val="00700C79"/>
    <w:rsid w:val="00700D70"/>
    <w:rsid w:val="00700DFC"/>
    <w:rsid w:val="00700E6F"/>
    <w:rsid w:val="00701534"/>
    <w:rsid w:val="00701711"/>
    <w:rsid w:val="007017BA"/>
    <w:rsid w:val="0070192E"/>
    <w:rsid w:val="00701A37"/>
    <w:rsid w:val="00701AB9"/>
    <w:rsid w:val="00701BBB"/>
    <w:rsid w:val="00701C70"/>
    <w:rsid w:val="00701CD1"/>
    <w:rsid w:val="00701E34"/>
    <w:rsid w:val="00701F07"/>
    <w:rsid w:val="0070232E"/>
    <w:rsid w:val="0070241E"/>
    <w:rsid w:val="00702444"/>
    <w:rsid w:val="007027F8"/>
    <w:rsid w:val="00702868"/>
    <w:rsid w:val="007028C4"/>
    <w:rsid w:val="0070293A"/>
    <w:rsid w:val="00702FF1"/>
    <w:rsid w:val="0070372D"/>
    <w:rsid w:val="007037C1"/>
    <w:rsid w:val="0070384F"/>
    <w:rsid w:val="00703A5A"/>
    <w:rsid w:val="00703ADE"/>
    <w:rsid w:val="00704347"/>
    <w:rsid w:val="00704461"/>
    <w:rsid w:val="00704A60"/>
    <w:rsid w:val="00705483"/>
    <w:rsid w:val="00705730"/>
    <w:rsid w:val="007057F6"/>
    <w:rsid w:val="00705889"/>
    <w:rsid w:val="007059C1"/>
    <w:rsid w:val="00705C0E"/>
    <w:rsid w:val="00705D2D"/>
    <w:rsid w:val="00705ED3"/>
    <w:rsid w:val="00705F69"/>
    <w:rsid w:val="00705F98"/>
    <w:rsid w:val="00706053"/>
    <w:rsid w:val="00706269"/>
    <w:rsid w:val="0070633A"/>
    <w:rsid w:val="007064C0"/>
    <w:rsid w:val="0070662D"/>
    <w:rsid w:val="00706653"/>
    <w:rsid w:val="00706B49"/>
    <w:rsid w:val="00706D70"/>
    <w:rsid w:val="0070717D"/>
    <w:rsid w:val="007072C4"/>
    <w:rsid w:val="00707651"/>
    <w:rsid w:val="007077E2"/>
    <w:rsid w:val="007078EB"/>
    <w:rsid w:val="00707A98"/>
    <w:rsid w:val="00707B35"/>
    <w:rsid w:val="00707C49"/>
    <w:rsid w:val="00707DB8"/>
    <w:rsid w:val="00707E15"/>
    <w:rsid w:val="00710176"/>
    <w:rsid w:val="0071017C"/>
    <w:rsid w:val="00710340"/>
    <w:rsid w:val="007103C4"/>
    <w:rsid w:val="0071049B"/>
    <w:rsid w:val="007106AC"/>
    <w:rsid w:val="00710C28"/>
    <w:rsid w:val="00710E04"/>
    <w:rsid w:val="00710EAA"/>
    <w:rsid w:val="00710F7A"/>
    <w:rsid w:val="00711341"/>
    <w:rsid w:val="00711501"/>
    <w:rsid w:val="00711708"/>
    <w:rsid w:val="0071172F"/>
    <w:rsid w:val="0071187D"/>
    <w:rsid w:val="00711AA9"/>
    <w:rsid w:val="00711B73"/>
    <w:rsid w:val="00711BC1"/>
    <w:rsid w:val="00711E1B"/>
    <w:rsid w:val="00711E24"/>
    <w:rsid w:val="00711E6F"/>
    <w:rsid w:val="0071258E"/>
    <w:rsid w:val="007128BD"/>
    <w:rsid w:val="00712A76"/>
    <w:rsid w:val="00712F8D"/>
    <w:rsid w:val="00713287"/>
    <w:rsid w:val="0071332E"/>
    <w:rsid w:val="0071343A"/>
    <w:rsid w:val="007135E8"/>
    <w:rsid w:val="0071381D"/>
    <w:rsid w:val="007138F6"/>
    <w:rsid w:val="00713923"/>
    <w:rsid w:val="0071394B"/>
    <w:rsid w:val="00713B8A"/>
    <w:rsid w:val="00713DEF"/>
    <w:rsid w:val="00713E0C"/>
    <w:rsid w:val="00713F5E"/>
    <w:rsid w:val="007141B1"/>
    <w:rsid w:val="007141D8"/>
    <w:rsid w:val="007142C0"/>
    <w:rsid w:val="007143B1"/>
    <w:rsid w:val="00714746"/>
    <w:rsid w:val="007147F4"/>
    <w:rsid w:val="007148F8"/>
    <w:rsid w:val="00714A4E"/>
    <w:rsid w:val="00714AC3"/>
    <w:rsid w:val="00714B16"/>
    <w:rsid w:val="00714C7B"/>
    <w:rsid w:val="00714CAC"/>
    <w:rsid w:val="00714E6B"/>
    <w:rsid w:val="00714F17"/>
    <w:rsid w:val="0071500C"/>
    <w:rsid w:val="0071500F"/>
    <w:rsid w:val="0071503D"/>
    <w:rsid w:val="007152A7"/>
    <w:rsid w:val="00715480"/>
    <w:rsid w:val="0071553A"/>
    <w:rsid w:val="007155F2"/>
    <w:rsid w:val="0071562D"/>
    <w:rsid w:val="007156B9"/>
    <w:rsid w:val="007156EA"/>
    <w:rsid w:val="00715C98"/>
    <w:rsid w:val="00715CCF"/>
    <w:rsid w:val="00715D2B"/>
    <w:rsid w:val="00715E68"/>
    <w:rsid w:val="007160BE"/>
    <w:rsid w:val="007162AD"/>
    <w:rsid w:val="007162CB"/>
    <w:rsid w:val="007167CC"/>
    <w:rsid w:val="007169E4"/>
    <w:rsid w:val="00716B78"/>
    <w:rsid w:val="00716BD2"/>
    <w:rsid w:val="00716CC1"/>
    <w:rsid w:val="00716D3C"/>
    <w:rsid w:val="007170AE"/>
    <w:rsid w:val="00717274"/>
    <w:rsid w:val="007172B1"/>
    <w:rsid w:val="007172C5"/>
    <w:rsid w:val="0071749D"/>
    <w:rsid w:val="007174FC"/>
    <w:rsid w:val="007177DD"/>
    <w:rsid w:val="0071792C"/>
    <w:rsid w:val="007179D5"/>
    <w:rsid w:val="00717F47"/>
    <w:rsid w:val="00717FB6"/>
    <w:rsid w:val="00720825"/>
    <w:rsid w:val="0072084B"/>
    <w:rsid w:val="00720980"/>
    <w:rsid w:val="00720B0A"/>
    <w:rsid w:val="0072101E"/>
    <w:rsid w:val="00721835"/>
    <w:rsid w:val="007219EF"/>
    <w:rsid w:val="00721B29"/>
    <w:rsid w:val="00721C75"/>
    <w:rsid w:val="00721C8F"/>
    <w:rsid w:val="00721D92"/>
    <w:rsid w:val="00721DB8"/>
    <w:rsid w:val="00721E94"/>
    <w:rsid w:val="00721EF2"/>
    <w:rsid w:val="007222BC"/>
    <w:rsid w:val="00722376"/>
    <w:rsid w:val="007224F8"/>
    <w:rsid w:val="00722651"/>
    <w:rsid w:val="007227ED"/>
    <w:rsid w:val="00722CAA"/>
    <w:rsid w:val="00722ED3"/>
    <w:rsid w:val="007231E8"/>
    <w:rsid w:val="00723251"/>
    <w:rsid w:val="007232D8"/>
    <w:rsid w:val="00723479"/>
    <w:rsid w:val="00723ACA"/>
    <w:rsid w:val="00723BD3"/>
    <w:rsid w:val="00723E96"/>
    <w:rsid w:val="0072402B"/>
    <w:rsid w:val="007240E8"/>
    <w:rsid w:val="0072419D"/>
    <w:rsid w:val="007245E5"/>
    <w:rsid w:val="0072461B"/>
    <w:rsid w:val="007246F8"/>
    <w:rsid w:val="007247A8"/>
    <w:rsid w:val="00724800"/>
    <w:rsid w:val="0072480B"/>
    <w:rsid w:val="00724926"/>
    <w:rsid w:val="00724B40"/>
    <w:rsid w:val="00724C91"/>
    <w:rsid w:val="00724F12"/>
    <w:rsid w:val="007251BA"/>
    <w:rsid w:val="007254FC"/>
    <w:rsid w:val="007256AF"/>
    <w:rsid w:val="00725894"/>
    <w:rsid w:val="00725BC7"/>
    <w:rsid w:val="00725C37"/>
    <w:rsid w:val="00725DCD"/>
    <w:rsid w:val="00725E59"/>
    <w:rsid w:val="00725FA4"/>
    <w:rsid w:val="007261E5"/>
    <w:rsid w:val="007263C8"/>
    <w:rsid w:val="007267D1"/>
    <w:rsid w:val="00726939"/>
    <w:rsid w:val="00726A3F"/>
    <w:rsid w:val="00726B54"/>
    <w:rsid w:val="00726BB9"/>
    <w:rsid w:val="00726CED"/>
    <w:rsid w:val="00726E32"/>
    <w:rsid w:val="00726EC1"/>
    <w:rsid w:val="00726FBC"/>
    <w:rsid w:val="0072705B"/>
    <w:rsid w:val="007270C5"/>
    <w:rsid w:val="007270D4"/>
    <w:rsid w:val="007271B7"/>
    <w:rsid w:val="007271D1"/>
    <w:rsid w:val="0072729E"/>
    <w:rsid w:val="00727466"/>
    <w:rsid w:val="0072778D"/>
    <w:rsid w:val="00727AAB"/>
    <w:rsid w:val="00727E21"/>
    <w:rsid w:val="00727F7D"/>
    <w:rsid w:val="00727FA8"/>
    <w:rsid w:val="0073004C"/>
    <w:rsid w:val="0073034C"/>
    <w:rsid w:val="007306D9"/>
    <w:rsid w:val="00730D3F"/>
    <w:rsid w:val="00730D4F"/>
    <w:rsid w:val="00730E0C"/>
    <w:rsid w:val="00730E82"/>
    <w:rsid w:val="00730ECC"/>
    <w:rsid w:val="00730EF7"/>
    <w:rsid w:val="007311F4"/>
    <w:rsid w:val="00731288"/>
    <w:rsid w:val="00731395"/>
    <w:rsid w:val="00731496"/>
    <w:rsid w:val="00731867"/>
    <w:rsid w:val="0073195B"/>
    <w:rsid w:val="00731B9A"/>
    <w:rsid w:val="00731C42"/>
    <w:rsid w:val="0073206A"/>
    <w:rsid w:val="007320A5"/>
    <w:rsid w:val="0073233D"/>
    <w:rsid w:val="007325DF"/>
    <w:rsid w:val="0073262F"/>
    <w:rsid w:val="0073273B"/>
    <w:rsid w:val="00732813"/>
    <w:rsid w:val="00732865"/>
    <w:rsid w:val="007328C8"/>
    <w:rsid w:val="00732C08"/>
    <w:rsid w:val="00732E1C"/>
    <w:rsid w:val="00732F72"/>
    <w:rsid w:val="007330C6"/>
    <w:rsid w:val="00733196"/>
    <w:rsid w:val="00733223"/>
    <w:rsid w:val="0073325B"/>
    <w:rsid w:val="007336B7"/>
    <w:rsid w:val="00733756"/>
    <w:rsid w:val="007338CB"/>
    <w:rsid w:val="00733AD8"/>
    <w:rsid w:val="00733E56"/>
    <w:rsid w:val="00733E5A"/>
    <w:rsid w:val="00733E7A"/>
    <w:rsid w:val="00733EAA"/>
    <w:rsid w:val="00733EEE"/>
    <w:rsid w:val="00734014"/>
    <w:rsid w:val="00734144"/>
    <w:rsid w:val="007341A7"/>
    <w:rsid w:val="00734250"/>
    <w:rsid w:val="007342D8"/>
    <w:rsid w:val="00734384"/>
    <w:rsid w:val="007346B4"/>
    <w:rsid w:val="007346EF"/>
    <w:rsid w:val="00734ACC"/>
    <w:rsid w:val="00734CCB"/>
    <w:rsid w:val="00734E84"/>
    <w:rsid w:val="00734EEB"/>
    <w:rsid w:val="00734F35"/>
    <w:rsid w:val="007352ED"/>
    <w:rsid w:val="00735463"/>
    <w:rsid w:val="00735602"/>
    <w:rsid w:val="00735B6D"/>
    <w:rsid w:val="00735D26"/>
    <w:rsid w:val="00735D41"/>
    <w:rsid w:val="00736023"/>
    <w:rsid w:val="007364DD"/>
    <w:rsid w:val="00736508"/>
    <w:rsid w:val="00736511"/>
    <w:rsid w:val="0073663E"/>
    <w:rsid w:val="007368A8"/>
    <w:rsid w:val="00736A64"/>
    <w:rsid w:val="00736D10"/>
    <w:rsid w:val="00736FE4"/>
    <w:rsid w:val="00737081"/>
    <w:rsid w:val="0073743C"/>
    <w:rsid w:val="007377DB"/>
    <w:rsid w:val="00737A04"/>
    <w:rsid w:val="00737D8F"/>
    <w:rsid w:val="00740001"/>
    <w:rsid w:val="00740220"/>
    <w:rsid w:val="007404F5"/>
    <w:rsid w:val="007405F1"/>
    <w:rsid w:val="0074077E"/>
    <w:rsid w:val="00740853"/>
    <w:rsid w:val="0074091E"/>
    <w:rsid w:val="00740A53"/>
    <w:rsid w:val="00740CB2"/>
    <w:rsid w:val="00740D5E"/>
    <w:rsid w:val="007414F7"/>
    <w:rsid w:val="007415AD"/>
    <w:rsid w:val="007416DD"/>
    <w:rsid w:val="007419B5"/>
    <w:rsid w:val="00741A10"/>
    <w:rsid w:val="00741AB6"/>
    <w:rsid w:val="00741B23"/>
    <w:rsid w:val="00741B6E"/>
    <w:rsid w:val="00741BA4"/>
    <w:rsid w:val="00742055"/>
    <w:rsid w:val="00742106"/>
    <w:rsid w:val="007422AE"/>
    <w:rsid w:val="007425D7"/>
    <w:rsid w:val="0074272E"/>
    <w:rsid w:val="00742998"/>
    <w:rsid w:val="00742BB8"/>
    <w:rsid w:val="00742C4A"/>
    <w:rsid w:val="00742D6A"/>
    <w:rsid w:val="00742D8B"/>
    <w:rsid w:val="00742F11"/>
    <w:rsid w:val="00742FD0"/>
    <w:rsid w:val="00742FFF"/>
    <w:rsid w:val="00743025"/>
    <w:rsid w:val="00743108"/>
    <w:rsid w:val="00743342"/>
    <w:rsid w:val="007433D0"/>
    <w:rsid w:val="0074362A"/>
    <w:rsid w:val="00743868"/>
    <w:rsid w:val="00743894"/>
    <w:rsid w:val="00743951"/>
    <w:rsid w:val="00743D80"/>
    <w:rsid w:val="00743E1B"/>
    <w:rsid w:val="00743FA2"/>
    <w:rsid w:val="0074412A"/>
    <w:rsid w:val="00744318"/>
    <w:rsid w:val="0074437E"/>
    <w:rsid w:val="007445E1"/>
    <w:rsid w:val="00744823"/>
    <w:rsid w:val="007448AE"/>
    <w:rsid w:val="00744ADD"/>
    <w:rsid w:val="00744B49"/>
    <w:rsid w:val="00744DBC"/>
    <w:rsid w:val="00744EF4"/>
    <w:rsid w:val="007451F8"/>
    <w:rsid w:val="007453BF"/>
    <w:rsid w:val="007453FC"/>
    <w:rsid w:val="00745765"/>
    <w:rsid w:val="00745B97"/>
    <w:rsid w:val="00745BB4"/>
    <w:rsid w:val="00745E2A"/>
    <w:rsid w:val="0074626E"/>
    <w:rsid w:val="007468A2"/>
    <w:rsid w:val="00746908"/>
    <w:rsid w:val="007469B8"/>
    <w:rsid w:val="00746A87"/>
    <w:rsid w:val="00746EF8"/>
    <w:rsid w:val="00746F1F"/>
    <w:rsid w:val="00747069"/>
    <w:rsid w:val="00747080"/>
    <w:rsid w:val="00747161"/>
    <w:rsid w:val="0074724B"/>
    <w:rsid w:val="0074730A"/>
    <w:rsid w:val="00747E44"/>
    <w:rsid w:val="00747EED"/>
    <w:rsid w:val="00747FB6"/>
    <w:rsid w:val="0075006C"/>
    <w:rsid w:val="007500DA"/>
    <w:rsid w:val="0075028C"/>
    <w:rsid w:val="00750359"/>
    <w:rsid w:val="007504A9"/>
    <w:rsid w:val="00750774"/>
    <w:rsid w:val="007507E6"/>
    <w:rsid w:val="00750854"/>
    <w:rsid w:val="0075085A"/>
    <w:rsid w:val="00750952"/>
    <w:rsid w:val="00750AD8"/>
    <w:rsid w:val="00750BB6"/>
    <w:rsid w:val="00750C32"/>
    <w:rsid w:val="00750D98"/>
    <w:rsid w:val="00750E2F"/>
    <w:rsid w:val="00750F2E"/>
    <w:rsid w:val="00750FCA"/>
    <w:rsid w:val="00751031"/>
    <w:rsid w:val="007510C4"/>
    <w:rsid w:val="0075118E"/>
    <w:rsid w:val="007511FD"/>
    <w:rsid w:val="007512A7"/>
    <w:rsid w:val="007512CF"/>
    <w:rsid w:val="0075133F"/>
    <w:rsid w:val="00751563"/>
    <w:rsid w:val="00751668"/>
    <w:rsid w:val="00751815"/>
    <w:rsid w:val="00751A05"/>
    <w:rsid w:val="00751AC3"/>
    <w:rsid w:val="00751B46"/>
    <w:rsid w:val="00751B6E"/>
    <w:rsid w:val="00751B84"/>
    <w:rsid w:val="00752068"/>
    <w:rsid w:val="0075225D"/>
    <w:rsid w:val="00752468"/>
    <w:rsid w:val="0075247F"/>
    <w:rsid w:val="007527C2"/>
    <w:rsid w:val="007528CB"/>
    <w:rsid w:val="00752A64"/>
    <w:rsid w:val="00752B1A"/>
    <w:rsid w:val="00752B24"/>
    <w:rsid w:val="00752DF9"/>
    <w:rsid w:val="00752E04"/>
    <w:rsid w:val="0075306F"/>
    <w:rsid w:val="007530E9"/>
    <w:rsid w:val="00753168"/>
    <w:rsid w:val="007531E6"/>
    <w:rsid w:val="00753373"/>
    <w:rsid w:val="007533C6"/>
    <w:rsid w:val="00753444"/>
    <w:rsid w:val="00753532"/>
    <w:rsid w:val="007536FA"/>
    <w:rsid w:val="007537C9"/>
    <w:rsid w:val="007537F3"/>
    <w:rsid w:val="00753833"/>
    <w:rsid w:val="00753B61"/>
    <w:rsid w:val="00753B83"/>
    <w:rsid w:val="00753C15"/>
    <w:rsid w:val="00753C22"/>
    <w:rsid w:val="00753D8D"/>
    <w:rsid w:val="00754089"/>
    <w:rsid w:val="00754476"/>
    <w:rsid w:val="007545AF"/>
    <w:rsid w:val="0075471D"/>
    <w:rsid w:val="00754905"/>
    <w:rsid w:val="00754B01"/>
    <w:rsid w:val="00754BD6"/>
    <w:rsid w:val="00754C24"/>
    <w:rsid w:val="00754D1D"/>
    <w:rsid w:val="007552EB"/>
    <w:rsid w:val="007555C2"/>
    <w:rsid w:val="00755686"/>
    <w:rsid w:val="007556B6"/>
    <w:rsid w:val="00755905"/>
    <w:rsid w:val="00755BC5"/>
    <w:rsid w:val="00755C6F"/>
    <w:rsid w:val="00755D24"/>
    <w:rsid w:val="00755D40"/>
    <w:rsid w:val="00755F01"/>
    <w:rsid w:val="0075662F"/>
    <w:rsid w:val="00756850"/>
    <w:rsid w:val="007568C2"/>
    <w:rsid w:val="007569EE"/>
    <w:rsid w:val="00756E47"/>
    <w:rsid w:val="007571CE"/>
    <w:rsid w:val="00757282"/>
    <w:rsid w:val="00757399"/>
    <w:rsid w:val="007575B1"/>
    <w:rsid w:val="00757637"/>
    <w:rsid w:val="0075764C"/>
    <w:rsid w:val="00757AF4"/>
    <w:rsid w:val="00757B6A"/>
    <w:rsid w:val="00757D2F"/>
    <w:rsid w:val="00757E89"/>
    <w:rsid w:val="00757EBB"/>
    <w:rsid w:val="00757F9B"/>
    <w:rsid w:val="00757FE4"/>
    <w:rsid w:val="00757FF0"/>
    <w:rsid w:val="0076026F"/>
    <w:rsid w:val="0076028F"/>
    <w:rsid w:val="007603B7"/>
    <w:rsid w:val="007604B2"/>
    <w:rsid w:val="007604D9"/>
    <w:rsid w:val="0076054C"/>
    <w:rsid w:val="007606CA"/>
    <w:rsid w:val="00761132"/>
    <w:rsid w:val="00761498"/>
    <w:rsid w:val="007615A6"/>
    <w:rsid w:val="00761636"/>
    <w:rsid w:val="00761895"/>
    <w:rsid w:val="00761C2B"/>
    <w:rsid w:val="00761F33"/>
    <w:rsid w:val="00761F61"/>
    <w:rsid w:val="00761FBD"/>
    <w:rsid w:val="00762227"/>
    <w:rsid w:val="007622ED"/>
    <w:rsid w:val="007623CA"/>
    <w:rsid w:val="00762431"/>
    <w:rsid w:val="00762477"/>
    <w:rsid w:val="0076261F"/>
    <w:rsid w:val="0076290B"/>
    <w:rsid w:val="0076294C"/>
    <w:rsid w:val="007629E0"/>
    <w:rsid w:val="00762A46"/>
    <w:rsid w:val="00762C76"/>
    <w:rsid w:val="00762CCA"/>
    <w:rsid w:val="00762CDE"/>
    <w:rsid w:val="00762DB8"/>
    <w:rsid w:val="00762EBB"/>
    <w:rsid w:val="00763301"/>
    <w:rsid w:val="00763425"/>
    <w:rsid w:val="0076346A"/>
    <w:rsid w:val="00763485"/>
    <w:rsid w:val="007634AF"/>
    <w:rsid w:val="00763535"/>
    <w:rsid w:val="007635F4"/>
    <w:rsid w:val="00763788"/>
    <w:rsid w:val="00763A98"/>
    <w:rsid w:val="00763B59"/>
    <w:rsid w:val="00763C99"/>
    <w:rsid w:val="00763D86"/>
    <w:rsid w:val="00763EE9"/>
    <w:rsid w:val="00763FA0"/>
    <w:rsid w:val="007643E9"/>
    <w:rsid w:val="00764419"/>
    <w:rsid w:val="0076470A"/>
    <w:rsid w:val="0076494A"/>
    <w:rsid w:val="00764B74"/>
    <w:rsid w:val="00764C1A"/>
    <w:rsid w:val="00764D03"/>
    <w:rsid w:val="00764FA6"/>
    <w:rsid w:val="00764FDA"/>
    <w:rsid w:val="00765377"/>
    <w:rsid w:val="00765438"/>
    <w:rsid w:val="00765562"/>
    <w:rsid w:val="007655A1"/>
    <w:rsid w:val="00765691"/>
    <w:rsid w:val="00765730"/>
    <w:rsid w:val="007657DC"/>
    <w:rsid w:val="00765CA8"/>
    <w:rsid w:val="00765FF7"/>
    <w:rsid w:val="007661DD"/>
    <w:rsid w:val="007663D0"/>
    <w:rsid w:val="00766707"/>
    <w:rsid w:val="007667EB"/>
    <w:rsid w:val="00766AC7"/>
    <w:rsid w:val="00766D35"/>
    <w:rsid w:val="00766E47"/>
    <w:rsid w:val="00766E84"/>
    <w:rsid w:val="00766F2C"/>
    <w:rsid w:val="0076711C"/>
    <w:rsid w:val="007672C1"/>
    <w:rsid w:val="007674F2"/>
    <w:rsid w:val="007679E5"/>
    <w:rsid w:val="00767AD8"/>
    <w:rsid w:val="00767D37"/>
    <w:rsid w:val="00767D3F"/>
    <w:rsid w:val="00767D5F"/>
    <w:rsid w:val="00767D66"/>
    <w:rsid w:val="00767D69"/>
    <w:rsid w:val="00767E11"/>
    <w:rsid w:val="00767FB6"/>
    <w:rsid w:val="00767FEE"/>
    <w:rsid w:val="007701BA"/>
    <w:rsid w:val="0077028D"/>
    <w:rsid w:val="0077028E"/>
    <w:rsid w:val="00770753"/>
    <w:rsid w:val="007707D6"/>
    <w:rsid w:val="007707ED"/>
    <w:rsid w:val="007708CA"/>
    <w:rsid w:val="0077096A"/>
    <w:rsid w:val="007709B6"/>
    <w:rsid w:val="00770A60"/>
    <w:rsid w:val="00770A72"/>
    <w:rsid w:val="00770ACB"/>
    <w:rsid w:val="00770CAC"/>
    <w:rsid w:val="00770E9E"/>
    <w:rsid w:val="00770F1A"/>
    <w:rsid w:val="007710A5"/>
    <w:rsid w:val="007710C8"/>
    <w:rsid w:val="007712CC"/>
    <w:rsid w:val="00771450"/>
    <w:rsid w:val="007716DA"/>
    <w:rsid w:val="00771809"/>
    <w:rsid w:val="007719CB"/>
    <w:rsid w:val="00771A29"/>
    <w:rsid w:val="00771C17"/>
    <w:rsid w:val="00771D17"/>
    <w:rsid w:val="00771DB1"/>
    <w:rsid w:val="00771F26"/>
    <w:rsid w:val="007720A8"/>
    <w:rsid w:val="007721E3"/>
    <w:rsid w:val="00772475"/>
    <w:rsid w:val="007724AA"/>
    <w:rsid w:val="00772517"/>
    <w:rsid w:val="00772648"/>
    <w:rsid w:val="007726EF"/>
    <w:rsid w:val="00772CF9"/>
    <w:rsid w:val="00772DCF"/>
    <w:rsid w:val="00773561"/>
    <w:rsid w:val="007738AA"/>
    <w:rsid w:val="007739C0"/>
    <w:rsid w:val="007739E6"/>
    <w:rsid w:val="00773A26"/>
    <w:rsid w:val="00773C70"/>
    <w:rsid w:val="00773DFB"/>
    <w:rsid w:val="00773E5E"/>
    <w:rsid w:val="007740AA"/>
    <w:rsid w:val="00774502"/>
    <w:rsid w:val="007745AA"/>
    <w:rsid w:val="00774613"/>
    <w:rsid w:val="00774688"/>
    <w:rsid w:val="00774798"/>
    <w:rsid w:val="007748F0"/>
    <w:rsid w:val="00774A1C"/>
    <w:rsid w:val="00775082"/>
    <w:rsid w:val="007750A2"/>
    <w:rsid w:val="007758FD"/>
    <w:rsid w:val="00775AA4"/>
    <w:rsid w:val="00775ACA"/>
    <w:rsid w:val="00775DD0"/>
    <w:rsid w:val="00775DE2"/>
    <w:rsid w:val="007760AD"/>
    <w:rsid w:val="007760DC"/>
    <w:rsid w:val="00776396"/>
    <w:rsid w:val="0077652E"/>
    <w:rsid w:val="007769DD"/>
    <w:rsid w:val="00776B3D"/>
    <w:rsid w:val="00776C73"/>
    <w:rsid w:val="00776DB4"/>
    <w:rsid w:val="00776E34"/>
    <w:rsid w:val="00776EDF"/>
    <w:rsid w:val="00776FD6"/>
    <w:rsid w:val="0077710D"/>
    <w:rsid w:val="007773CC"/>
    <w:rsid w:val="007773E2"/>
    <w:rsid w:val="0077773E"/>
    <w:rsid w:val="0077791A"/>
    <w:rsid w:val="0077796E"/>
    <w:rsid w:val="00777A55"/>
    <w:rsid w:val="00777A5D"/>
    <w:rsid w:val="00777AC1"/>
    <w:rsid w:val="00777EDD"/>
    <w:rsid w:val="0078004A"/>
    <w:rsid w:val="007800B4"/>
    <w:rsid w:val="007802E4"/>
    <w:rsid w:val="00780340"/>
    <w:rsid w:val="007803B1"/>
    <w:rsid w:val="00780465"/>
    <w:rsid w:val="007808FA"/>
    <w:rsid w:val="007809B2"/>
    <w:rsid w:val="00780A86"/>
    <w:rsid w:val="00780C2E"/>
    <w:rsid w:val="00780E3B"/>
    <w:rsid w:val="00780F61"/>
    <w:rsid w:val="00780FD6"/>
    <w:rsid w:val="0078157D"/>
    <w:rsid w:val="007816AC"/>
    <w:rsid w:val="00782230"/>
    <w:rsid w:val="00782243"/>
    <w:rsid w:val="007822BE"/>
    <w:rsid w:val="0078234B"/>
    <w:rsid w:val="007823D1"/>
    <w:rsid w:val="00782732"/>
    <w:rsid w:val="0078288E"/>
    <w:rsid w:val="00782890"/>
    <w:rsid w:val="00782A9A"/>
    <w:rsid w:val="00782A9F"/>
    <w:rsid w:val="00782E23"/>
    <w:rsid w:val="007830F7"/>
    <w:rsid w:val="00783228"/>
    <w:rsid w:val="00783521"/>
    <w:rsid w:val="0078355F"/>
    <w:rsid w:val="0078362E"/>
    <w:rsid w:val="0078366C"/>
    <w:rsid w:val="007838A3"/>
    <w:rsid w:val="00783D9E"/>
    <w:rsid w:val="00784079"/>
    <w:rsid w:val="00784278"/>
    <w:rsid w:val="00784809"/>
    <w:rsid w:val="007848FC"/>
    <w:rsid w:val="00784B94"/>
    <w:rsid w:val="00784C01"/>
    <w:rsid w:val="00784CB9"/>
    <w:rsid w:val="00784CE7"/>
    <w:rsid w:val="007855D5"/>
    <w:rsid w:val="00785641"/>
    <w:rsid w:val="007856A1"/>
    <w:rsid w:val="0078576A"/>
    <w:rsid w:val="007857AC"/>
    <w:rsid w:val="00785B7E"/>
    <w:rsid w:val="00785C1C"/>
    <w:rsid w:val="00785CB0"/>
    <w:rsid w:val="00785DBE"/>
    <w:rsid w:val="00786278"/>
    <w:rsid w:val="0078649E"/>
    <w:rsid w:val="00786676"/>
    <w:rsid w:val="00786767"/>
    <w:rsid w:val="007867B7"/>
    <w:rsid w:val="007868A3"/>
    <w:rsid w:val="00786B31"/>
    <w:rsid w:val="00786BCC"/>
    <w:rsid w:val="00786CA1"/>
    <w:rsid w:val="007872A4"/>
    <w:rsid w:val="007873B0"/>
    <w:rsid w:val="0078772B"/>
    <w:rsid w:val="00787772"/>
    <w:rsid w:val="007878D3"/>
    <w:rsid w:val="00787A78"/>
    <w:rsid w:val="00787C2D"/>
    <w:rsid w:val="00787EA3"/>
    <w:rsid w:val="00790046"/>
    <w:rsid w:val="00790311"/>
    <w:rsid w:val="007904A3"/>
    <w:rsid w:val="0079067B"/>
    <w:rsid w:val="0079081A"/>
    <w:rsid w:val="00790AD2"/>
    <w:rsid w:val="00790C60"/>
    <w:rsid w:val="00790D10"/>
    <w:rsid w:val="00790D16"/>
    <w:rsid w:val="00790ED3"/>
    <w:rsid w:val="007912D8"/>
    <w:rsid w:val="007912DE"/>
    <w:rsid w:val="0079150D"/>
    <w:rsid w:val="00791667"/>
    <w:rsid w:val="007917B2"/>
    <w:rsid w:val="0079187C"/>
    <w:rsid w:val="007918F8"/>
    <w:rsid w:val="00791A0A"/>
    <w:rsid w:val="00791A17"/>
    <w:rsid w:val="00791A4B"/>
    <w:rsid w:val="00791CBF"/>
    <w:rsid w:val="007920F9"/>
    <w:rsid w:val="00792134"/>
    <w:rsid w:val="00792557"/>
    <w:rsid w:val="00792582"/>
    <w:rsid w:val="007926BA"/>
    <w:rsid w:val="0079283A"/>
    <w:rsid w:val="00792ADC"/>
    <w:rsid w:val="00792CCB"/>
    <w:rsid w:val="00792DCA"/>
    <w:rsid w:val="00793139"/>
    <w:rsid w:val="00793386"/>
    <w:rsid w:val="00793BAE"/>
    <w:rsid w:val="00793BD0"/>
    <w:rsid w:val="00793DE3"/>
    <w:rsid w:val="00793EDD"/>
    <w:rsid w:val="007945D9"/>
    <w:rsid w:val="00794685"/>
    <w:rsid w:val="0079482B"/>
    <w:rsid w:val="00794951"/>
    <w:rsid w:val="00794F7C"/>
    <w:rsid w:val="007957F8"/>
    <w:rsid w:val="0079580A"/>
    <w:rsid w:val="00795A03"/>
    <w:rsid w:val="00795B3F"/>
    <w:rsid w:val="00795CC3"/>
    <w:rsid w:val="00795DFA"/>
    <w:rsid w:val="00795F45"/>
    <w:rsid w:val="00796191"/>
    <w:rsid w:val="007961FF"/>
    <w:rsid w:val="00796359"/>
    <w:rsid w:val="0079639F"/>
    <w:rsid w:val="00796423"/>
    <w:rsid w:val="0079648D"/>
    <w:rsid w:val="00796670"/>
    <w:rsid w:val="0079672F"/>
    <w:rsid w:val="00796907"/>
    <w:rsid w:val="0079699D"/>
    <w:rsid w:val="00796AA8"/>
    <w:rsid w:val="00796AC4"/>
    <w:rsid w:val="00796AED"/>
    <w:rsid w:val="00796B6D"/>
    <w:rsid w:val="00796C0E"/>
    <w:rsid w:val="00796C1A"/>
    <w:rsid w:val="00796F58"/>
    <w:rsid w:val="00797106"/>
    <w:rsid w:val="007972F7"/>
    <w:rsid w:val="007973EA"/>
    <w:rsid w:val="00797415"/>
    <w:rsid w:val="00797476"/>
    <w:rsid w:val="00797529"/>
    <w:rsid w:val="007977DA"/>
    <w:rsid w:val="00797968"/>
    <w:rsid w:val="00797DED"/>
    <w:rsid w:val="00797E1E"/>
    <w:rsid w:val="00797E70"/>
    <w:rsid w:val="00797F2B"/>
    <w:rsid w:val="007A0231"/>
    <w:rsid w:val="007A0319"/>
    <w:rsid w:val="007A0352"/>
    <w:rsid w:val="007A0444"/>
    <w:rsid w:val="007A064B"/>
    <w:rsid w:val="007A0665"/>
    <w:rsid w:val="007A0680"/>
    <w:rsid w:val="007A06DA"/>
    <w:rsid w:val="007A083F"/>
    <w:rsid w:val="007A0867"/>
    <w:rsid w:val="007A0A67"/>
    <w:rsid w:val="007A0A7D"/>
    <w:rsid w:val="007A0C3D"/>
    <w:rsid w:val="007A0CCB"/>
    <w:rsid w:val="007A0EE0"/>
    <w:rsid w:val="007A0F45"/>
    <w:rsid w:val="007A0FFA"/>
    <w:rsid w:val="007A1100"/>
    <w:rsid w:val="007A129B"/>
    <w:rsid w:val="007A13EB"/>
    <w:rsid w:val="007A14DD"/>
    <w:rsid w:val="007A1630"/>
    <w:rsid w:val="007A16EF"/>
    <w:rsid w:val="007A1713"/>
    <w:rsid w:val="007A191E"/>
    <w:rsid w:val="007A1B18"/>
    <w:rsid w:val="007A1B4C"/>
    <w:rsid w:val="007A1E36"/>
    <w:rsid w:val="007A1FA4"/>
    <w:rsid w:val="007A20FF"/>
    <w:rsid w:val="007A2135"/>
    <w:rsid w:val="007A22C4"/>
    <w:rsid w:val="007A22F8"/>
    <w:rsid w:val="007A2331"/>
    <w:rsid w:val="007A264B"/>
    <w:rsid w:val="007A26F3"/>
    <w:rsid w:val="007A28AE"/>
    <w:rsid w:val="007A2B1A"/>
    <w:rsid w:val="007A2C04"/>
    <w:rsid w:val="007A2D90"/>
    <w:rsid w:val="007A2E57"/>
    <w:rsid w:val="007A2E6A"/>
    <w:rsid w:val="007A3110"/>
    <w:rsid w:val="007A3178"/>
    <w:rsid w:val="007A3265"/>
    <w:rsid w:val="007A3A88"/>
    <w:rsid w:val="007A3AE1"/>
    <w:rsid w:val="007A3C58"/>
    <w:rsid w:val="007A3F60"/>
    <w:rsid w:val="007A3F7D"/>
    <w:rsid w:val="007A3FBB"/>
    <w:rsid w:val="007A42DE"/>
    <w:rsid w:val="007A44F0"/>
    <w:rsid w:val="007A478E"/>
    <w:rsid w:val="007A4A1F"/>
    <w:rsid w:val="007A4D9F"/>
    <w:rsid w:val="007A5080"/>
    <w:rsid w:val="007A5562"/>
    <w:rsid w:val="007A5769"/>
    <w:rsid w:val="007A57E3"/>
    <w:rsid w:val="007A57F5"/>
    <w:rsid w:val="007A5CD7"/>
    <w:rsid w:val="007A5F5F"/>
    <w:rsid w:val="007A5F79"/>
    <w:rsid w:val="007A6583"/>
    <w:rsid w:val="007A6769"/>
    <w:rsid w:val="007A6790"/>
    <w:rsid w:val="007A67CF"/>
    <w:rsid w:val="007A688F"/>
    <w:rsid w:val="007A6A6A"/>
    <w:rsid w:val="007A6DFE"/>
    <w:rsid w:val="007A6EB1"/>
    <w:rsid w:val="007A7072"/>
    <w:rsid w:val="007A7142"/>
    <w:rsid w:val="007A7275"/>
    <w:rsid w:val="007A72A5"/>
    <w:rsid w:val="007A7374"/>
    <w:rsid w:val="007A74AD"/>
    <w:rsid w:val="007A772A"/>
    <w:rsid w:val="007A778B"/>
    <w:rsid w:val="007A7834"/>
    <w:rsid w:val="007A78EB"/>
    <w:rsid w:val="007A794D"/>
    <w:rsid w:val="007A7A36"/>
    <w:rsid w:val="007A7B2B"/>
    <w:rsid w:val="007A7FAC"/>
    <w:rsid w:val="007B0063"/>
    <w:rsid w:val="007B0091"/>
    <w:rsid w:val="007B0137"/>
    <w:rsid w:val="007B0280"/>
    <w:rsid w:val="007B0374"/>
    <w:rsid w:val="007B04F8"/>
    <w:rsid w:val="007B050C"/>
    <w:rsid w:val="007B08EC"/>
    <w:rsid w:val="007B0982"/>
    <w:rsid w:val="007B0A5F"/>
    <w:rsid w:val="007B0A8F"/>
    <w:rsid w:val="007B0E0D"/>
    <w:rsid w:val="007B104E"/>
    <w:rsid w:val="007B125F"/>
    <w:rsid w:val="007B139C"/>
    <w:rsid w:val="007B1439"/>
    <w:rsid w:val="007B1505"/>
    <w:rsid w:val="007B19B1"/>
    <w:rsid w:val="007B1D55"/>
    <w:rsid w:val="007B1E56"/>
    <w:rsid w:val="007B1ECF"/>
    <w:rsid w:val="007B1F37"/>
    <w:rsid w:val="007B2004"/>
    <w:rsid w:val="007B2086"/>
    <w:rsid w:val="007B20F2"/>
    <w:rsid w:val="007B2454"/>
    <w:rsid w:val="007B250F"/>
    <w:rsid w:val="007B25D3"/>
    <w:rsid w:val="007B28AA"/>
    <w:rsid w:val="007B29FD"/>
    <w:rsid w:val="007B2ED5"/>
    <w:rsid w:val="007B2FCB"/>
    <w:rsid w:val="007B3199"/>
    <w:rsid w:val="007B32EC"/>
    <w:rsid w:val="007B3306"/>
    <w:rsid w:val="007B34E7"/>
    <w:rsid w:val="007B3A71"/>
    <w:rsid w:val="007B3DD0"/>
    <w:rsid w:val="007B3ECB"/>
    <w:rsid w:val="007B3F93"/>
    <w:rsid w:val="007B41FB"/>
    <w:rsid w:val="007B429E"/>
    <w:rsid w:val="007B44C9"/>
    <w:rsid w:val="007B4654"/>
    <w:rsid w:val="007B46FB"/>
    <w:rsid w:val="007B473D"/>
    <w:rsid w:val="007B4D6B"/>
    <w:rsid w:val="007B4F4A"/>
    <w:rsid w:val="007B4FA5"/>
    <w:rsid w:val="007B50C9"/>
    <w:rsid w:val="007B53F8"/>
    <w:rsid w:val="007B5717"/>
    <w:rsid w:val="007B5817"/>
    <w:rsid w:val="007B59CD"/>
    <w:rsid w:val="007B5BE4"/>
    <w:rsid w:val="007B5C97"/>
    <w:rsid w:val="007B5F73"/>
    <w:rsid w:val="007B6170"/>
    <w:rsid w:val="007B62E5"/>
    <w:rsid w:val="007B63AF"/>
    <w:rsid w:val="007B643D"/>
    <w:rsid w:val="007B6474"/>
    <w:rsid w:val="007B6527"/>
    <w:rsid w:val="007B652B"/>
    <w:rsid w:val="007B6B0E"/>
    <w:rsid w:val="007B6B1F"/>
    <w:rsid w:val="007B6B53"/>
    <w:rsid w:val="007B6C04"/>
    <w:rsid w:val="007B7151"/>
    <w:rsid w:val="007B7240"/>
    <w:rsid w:val="007B7302"/>
    <w:rsid w:val="007B73EE"/>
    <w:rsid w:val="007B7559"/>
    <w:rsid w:val="007B77D9"/>
    <w:rsid w:val="007B78DD"/>
    <w:rsid w:val="007B79C8"/>
    <w:rsid w:val="007B79E8"/>
    <w:rsid w:val="007B7DA6"/>
    <w:rsid w:val="007C0082"/>
    <w:rsid w:val="007C043B"/>
    <w:rsid w:val="007C066D"/>
    <w:rsid w:val="007C07F3"/>
    <w:rsid w:val="007C0C44"/>
    <w:rsid w:val="007C0C51"/>
    <w:rsid w:val="007C0CC0"/>
    <w:rsid w:val="007C0EA0"/>
    <w:rsid w:val="007C11BE"/>
    <w:rsid w:val="007C1350"/>
    <w:rsid w:val="007C13D2"/>
    <w:rsid w:val="007C1648"/>
    <w:rsid w:val="007C1716"/>
    <w:rsid w:val="007C1754"/>
    <w:rsid w:val="007C19C8"/>
    <w:rsid w:val="007C19DE"/>
    <w:rsid w:val="007C19F8"/>
    <w:rsid w:val="007C1A14"/>
    <w:rsid w:val="007C1B1A"/>
    <w:rsid w:val="007C1C5F"/>
    <w:rsid w:val="007C1EE6"/>
    <w:rsid w:val="007C2171"/>
    <w:rsid w:val="007C25B5"/>
    <w:rsid w:val="007C2892"/>
    <w:rsid w:val="007C2990"/>
    <w:rsid w:val="007C2B9D"/>
    <w:rsid w:val="007C2F3D"/>
    <w:rsid w:val="007C2FC7"/>
    <w:rsid w:val="007C34EE"/>
    <w:rsid w:val="007C35CF"/>
    <w:rsid w:val="007C3B4E"/>
    <w:rsid w:val="007C3BFC"/>
    <w:rsid w:val="007C3D90"/>
    <w:rsid w:val="007C3DCD"/>
    <w:rsid w:val="007C3DE3"/>
    <w:rsid w:val="007C3EB7"/>
    <w:rsid w:val="007C3ED8"/>
    <w:rsid w:val="007C3F94"/>
    <w:rsid w:val="007C40CF"/>
    <w:rsid w:val="007C4210"/>
    <w:rsid w:val="007C486A"/>
    <w:rsid w:val="007C48BA"/>
    <w:rsid w:val="007C4989"/>
    <w:rsid w:val="007C49DD"/>
    <w:rsid w:val="007C4B8A"/>
    <w:rsid w:val="007C4CB2"/>
    <w:rsid w:val="007C4DDE"/>
    <w:rsid w:val="007C4DFF"/>
    <w:rsid w:val="007C4F3C"/>
    <w:rsid w:val="007C518C"/>
    <w:rsid w:val="007C5265"/>
    <w:rsid w:val="007C52DD"/>
    <w:rsid w:val="007C566A"/>
    <w:rsid w:val="007C5674"/>
    <w:rsid w:val="007C5756"/>
    <w:rsid w:val="007C5873"/>
    <w:rsid w:val="007C5935"/>
    <w:rsid w:val="007C5970"/>
    <w:rsid w:val="007C59A8"/>
    <w:rsid w:val="007C5A7B"/>
    <w:rsid w:val="007C5AC4"/>
    <w:rsid w:val="007C5C40"/>
    <w:rsid w:val="007C5D61"/>
    <w:rsid w:val="007C5D65"/>
    <w:rsid w:val="007C5DF6"/>
    <w:rsid w:val="007C608B"/>
    <w:rsid w:val="007C62A1"/>
    <w:rsid w:val="007C630C"/>
    <w:rsid w:val="007C6323"/>
    <w:rsid w:val="007C6350"/>
    <w:rsid w:val="007C6430"/>
    <w:rsid w:val="007C6473"/>
    <w:rsid w:val="007C6597"/>
    <w:rsid w:val="007C67E5"/>
    <w:rsid w:val="007C6AA3"/>
    <w:rsid w:val="007C6B3A"/>
    <w:rsid w:val="007C6BC8"/>
    <w:rsid w:val="007C6C80"/>
    <w:rsid w:val="007C6D5F"/>
    <w:rsid w:val="007C6DAC"/>
    <w:rsid w:val="007C6DFE"/>
    <w:rsid w:val="007C6EF7"/>
    <w:rsid w:val="007C719A"/>
    <w:rsid w:val="007C72E0"/>
    <w:rsid w:val="007C731E"/>
    <w:rsid w:val="007C781D"/>
    <w:rsid w:val="007C783F"/>
    <w:rsid w:val="007C7A9C"/>
    <w:rsid w:val="007C7AD8"/>
    <w:rsid w:val="007C7ADF"/>
    <w:rsid w:val="007C7B46"/>
    <w:rsid w:val="007C7BA5"/>
    <w:rsid w:val="007C7BE9"/>
    <w:rsid w:val="007C7C7E"/>
    <w:rsid w:val="007C7CAE"/>
    <w:rsid w:val="007C7D0D"/>
    <w:rsid w:val="007D0646"/>
    <w:rsid w:val="007D08C7"/>
    <w:rsid w:val="007D0946"/>
    <w:rsid w:val="007D0A20"/>
    <w:rsid w:val="007D0BE5"/>
    <w:rsid w:val="007D0DF5"/>
    <w:rsid w:val="007D0FEE"/>
    <w:rsid w:val="007D103A"/>
    <w:rsid w:val="007D11BE"/>
    <w:rsid w:val="007D11E8"/>
    <w:rsid w:val="007D1408"/>
    <w:rsid w:val="007D1B24"/>
    <w:rsid w:val="007D1EC2"/>
    <w:rsid w:val="007D20FC"/>
    <w:rsid w:val="007D2578"/>
    <w:rsid w:val="007D28FE"/>
    <w:rsid w:val="007D2B1E"/>
    <w:rsid w:val="007D2BA3"/>
    <w:rsid w:val="007D2D40"/>
    <w:rsid w:val="007D3024"/>
    <w:rsid w:val="007D30CF"/>
    <w:rsid w:val="007D3294"/>
    <w:rsid w:val="007D32A4"/>
    <w:rsid w:val="007D32F7"/>
    <w:rsid w:val="007D3306"/>
    <w:rsid w:val="007D33EE"/>
    <w:rsid w:val="007D33F0"/>
    <w:rsid w:val="007D3410"/>
    <w:rsid w:val="007D3413"/>
    <w:rsid w:val="007D355E"/>
    <w:rsid w:val="007D3564"/>
    <w:rsid w:val="007D3588"/>
    <w:rsid w:val="007D37F8"/>
    <w:rsid w:val="007D39C4"/>
    <w:rsid w:val="007D3C4F"/>
    <w:rsid w:val="007D3DE2"/>
    <w:rsid w:val="007D4054"/>
    <w:rsid w:val="007D4260"/>
    <w:rsid w:val="007D45FB"/>
    <w:rsid w:val="007D47F6"/>
    <w:rsid w:val="007D4982"/>
    <w:rsid w:val="007D4AF4"/>
    <w:rsid w:val="007D4E3C"/>
    <w:rsid w:val="007D4F91"/>
    <w:rsid w:val="007D50EB"/>
    <w:rsid w:val="007D5306"/>
    <w:rsid w:val="007D5319"/>
    <w:rsid w:val="007D53B1"/>
    <w:rsid w:val="007D54AA"/>
    <w:rsid w:val="007D55CB"/>
    <w:rsid w:val="007D57F3"/>
    <w:rsid w:val="007D5BA4"/>
    <w:rsid w:val="007D5D97"/>
    <w:rsid w:val="007D5FB1"/>
    <w:rsid w:val="007D607D"/>
    <w:rsid w:val="007D61DB"/>
    <w:rsid w:val="007D62C1"/>
    <w:rsid w:val="007D63B3"/>
    <w:rsid w:val="007D65FD"/>
    <w:rsid w:val="007D6668"/>
    <w:rsid w:val="007D6A60"/>
    <w:rsid w:val="007D6CD6"/>
    <w:rsid w:val="007D6E7A"/>
    <w:rsid w:val="007D6EAB"/>
    <w:rsid w:val="007D71A9"/>
    <w:rsid w:val="007D71EF"/>
    <w:rsid w:val="007D7772"/>
    <w:rsid w:val="007D77ED"/>
    <w:rsid w:val="007D789F"/>
    <w:rsid w:val="007D78D5"/>
    <w:rsid w:val="007D7DF3"/>
    <w:rsid w:val="007D7E2C"/>
    <w:rsid w:val="007D7F59"/>
    <w:rsid w:val="007E0055"/>
    <w:rsid w:val="007E0103"/>
    <w:rsid w:val="007E0278"/>
    <w:rsid w:val="007E08F6"/>
    <w:rsid w:val="007E0A68"/>
    <w:rsid w:val="007E0A71"/>
    <w:rsid w:val="007E0B08"/>
    <w:rsid w:val="007E0F4C"/>
    <w:rsid w:val="007E0FAF"/>
    <w:rsid w:val="007E1817"/>
    <w:rsid w:val="007E188D"/>
    <w:rsid w:val="007E1B0C"/>
    <w:rsid w:val="007E1DE6"/>
    <w:rsid w:val="007E1E89"/>
    <w:rsid w:val="007E1E9F"/>
    <w:rsid w:val="007E1F74"/>
    <w:rsid w:val="007E1FD0"/>
    <w:rsid w:val="007E201A"/>
    <w:rsid w:val="007E20B3"/>
    <w:rsid w:val="007E2195"/>
    <w:rsid w:val="007E21FE"/>
    <w:rsid w:val="007E23F9"/>
    <w:rsid w:val="007E2612"/>
    <w:rsid w:val="007E26F6"/>
    <w:rsid w:val="007E272A"/>
    <w:rsid w:val="007E2872"/>
    <w:rsid w:val="007E28A5"/>
    <w:rsid w:val="007E2BD1"/>
    <w:rsid w:val="007E2CC9"/>
    <w:rsid w:val="007E2F4C"/>
    <w:rsid w:val="007E30B9"/>
    <w:rsid w:val="007E3208"/>
    <w:rsid w:val="007E32CB"/>
    <w:rsid w:val="007E3405"/>
    <w:rsid w:val="007E3721"/>
    <w:rsid w:val="007E37A3"/>
    <w:rsid w:val="007E3813"/>
    <w:rsid w:val="007E38E0"/>
    <w:rsid w:val="007E3A74"/>
    <w:rsid w:val="007E3B80"/>
    <w:rsid w:val="007E3BDA"/>
    <w:rsid w:val="007E3DC1"/>
    <w:rsid w:val="007E3E97"/>
    <w:rsid w:val="007E3F82"/>
    <w:rsid w:val="007E411B"/>
    <w:rsid w:val="007E464D"/>
    <w:rsid w:val="007E469E"/>
    <w:rsid w:val="007E4707"/>
    <w:rsid w:val="007E4765"/>
    <w:rsid w:val="007E47A9"/>
    <w:rsid w:val="007E4A30"/>
    <w:rsid w:val="007E4A4A"/>
    <w:rsid w:val="007E4B90"/>
    <w:rsid w:val="007E4F25"/>
    <w:rsid w:val="007E4F33"/>
    <w:rsid w:val="007E501E"/>
    <w:rsid w:val="007E588C"/>
    <w:rsid w:val="007E5D35"/>
    <w:rsid w:val="007E5EF5"/>
    <w:rsid w:val="007E602E"/>
    <w:rsid w:val="007E64BF"/>
    <w:rsid w:val="007E64DA"/>
    <w:rsid w:val="007E64FB"/>
    <w:rsid w:val="007E68D0"/>
    <w:rsid w:val="007E68D1"/>
    <w:rsid w:val="007E6C7D"/>
    <w:rsid w:val="007E6D5A"/>
    <w:rsid w:val="007E6D5C"/>
    <w:rsid w:val="007E6D7F"/>
    <w:rsid w:val="007E7148"/>
    <w:rsid w:val="007E71EC"/>
    <w:rsid w:val="007E748E"/>
    <w:rsid w:val="007E754A"/>
    <w:rsid w:val="007E75D8"/>
    <w:rsid w:val="007E7669"/>
    <w:rsid w:val="007E76E7"/>
    <w:rsid w:val="007E772E"/>
    <w:rsid w:val="007E7A53"/>
    <w:rsid w:val="007E7A7B"/>
    <w:rsid w:val="007E7B78"/>
    <w:rsid w:val="007E7C1E"/>
    <w:rsid w:val="007E7DC7"/>
    <w:rsid w:val="007E7F84"/>
    <w:rsid w:val="007E7F9A"/>
    <w:rsid w:val="007F005A"/>
    <w:rsid w:val="007F01D0"/>
    <w:rsid w:val="007F0551"/>
    <w:rsid w:val="007F05CE"/>
    <w:rsid w:val="007F09F8"/>
    <w:rsid w:val="007F0A20"/>
    <w:rsid w:val="007F0DA3"/>
    <w:rsid w:val="007F0ECA"/>
    <w:rsid w:val="007F1113"/>
    <w:rsid w:val="007F1138"/>
    <w:rsid w:val="007F12C8"/>
    <w:rsid w:val="007F167A"/>
    <w:rsid w:val="007F16EC"/>
    <w:rsid w:val="007F172A"/>
    <w:rsid w:val="007F18D7"/>
    <w:rsid w:val="007F1A44"/>
    <w:rsid w:val="007F1B0A"/>
    <w:rsid w:val="007F1B71"/>
    <w:rsid w:val="007F1BC3"/>
    <w:rsid w:val="007F1D35"/>
    <w:rsid w:val="007F1DEC"/>
    <w:rsid w:val="007F2398"/>
    <w:rsid w:val="007F251D"/>
    <w:rsid w:val="007F285A"/>
    <w:rsid w:val="007F2B45"/>
    <w:rsid w:val="007F2D3C"/>
    <w:rsid w:val="007F2EA4"/>
    <w:rsid w:val="007F3157"/>
    <w:rsid w:val="007F3591"/>
    <w:rsid w:val="007F35F6"/>
    <w:rsid w:val="007F3626"/>
    <w:rsid w:val="007F3849"/>
    <w:rsid w:val="007F393C"/>
    <w:rsid w:val="007F39A4"/>
    <w:rsid w:val="007F3D4A"/>
    <w:rsid w:val="007F3E8A"/>
    <w:rsid w:val="007F4148"/>
    <w:rsid w:val="007F4554"/>
    <w:rsid w:val="007F45D9"/>
    <w:rsid w:val="007F462A"/>
    <w:rsid w:val="007F4CE1"/>
    <w:rsid w:val="007F4D08"/>
    <w:rsid w:val="007F4D65"/>
    <w:rsid w:val="007F4EA4"/>
    <w:rsid w:val="007F54BC"/>
    <w:rsid w:val="007F56C0"/>
    <w:rsid w:val="007F572D"/>
    <w:rsid w:val="007F5C06"/>
    <w:rsid w:val="007F5DEE"/>
    <w:rsid w:val="007F5ED7"/>
    <w:rsid w:val="007F6205"/>
    <w:rsid w:val="007F67A5"/>
    <w:rsid w:val="007F681F"/>
    <w:rsid w:val="007F682A"/>
    <w:rsid w:val="007F6D57"/>
    <w:rsid w:val="007F7317"/>
    <w:rsid w:val="007F7846"/>
    <w:rsid w:val="007F79C2"/>
    <w:rsid w:val="007F79D1"/>
    <w:rsid w:val="007F7A50"/>
    <w:rsid w:val="007F7CA8"/>
    <w:rsid w:val="007F7F1F"/>
    <w:rsid w:val="00800036"/>
    <w:rsid w:val="0080025E"/>
    <w:rsid w:val="00800416"/>
    <w:rsid w:val="0080048E"/>
    <w:rsid w:val="008005BC"/>
    <w:rsid w:val="00800789"/>
    <w:rsid w:val="00800863"/>
    <w:rsid w:val="0080088B"/>
    <w:rsid w:val="0080098D"/>
    <w:rsid w:val="00800A46"/>
    <w:rsid w:val="00800F48"/>
    <w:rsid w:val="00801354"/>
    <w:rsid w:val="008013DB"/>
    <w:rsid w:val="008014B9"/>
    <w:rsid w:val="0080150B"/>
    <w:rsid w:val="008016D1"/>
    <w:rsid w:val="00801934"/>
    <w:rsid w:val="00801A86"/>
    <w:rsid w:val="00801BDA"/>
    <w:rsid w:val="00801E4D"/>
    <w:rsid w:val="008021E3"/>
    <w:rsid w:val="008026DF"/>
    <w:rsid w:val="008027FE"/>
    <w:rsid w:val="008028F0"/>
    <w:rsid w:val="00802BE6"/>
    <w:rsid w:val="00802C38"/>
    <w:rsid w:val="00802C7F"/>
    <w:rsid w:val="00802D4D"/>
    <w:rsid w:val="008030AD"/>
    <w:rsid w:val="008031B9"/>
    <w:rsid w:val="00803356"/>
    <w:rsid w:val="00803480"/>
    <w:rsid w:val="0080354E"/>
    <w:rsid w:val="00803561"/>
    <w:rsid w:val="008036D5"/>
    <w:rsid w:val="00803E04"/>
    <w:rsid w:val="00803E6D"/>
    <w:rsid w:val="00803F5D"/>
    <w:rsid w:val="00803F88"/>
    <w:rsid w:val="00803FA9"/>
    <w:rsid w:val="00804157"/>
    <w:rsid w:val="00804383"/>
    <w:rsid w:val="0080451D"/>
    <w:rsid w:val="00804540"/>
    <w:rsid w:val="008045F9"/>
    <w:rsid w:val="00804720"/>
    <w:rsid w:val="00804B3D"/>
    <w:rsid w:val="00804B3F"/>
    <w:rsid w:val="00804B5C"/>
    <w:rsid w:val="00804D8A"/>
    <w:rsid w:val="00804DF9"/>
    <w:rsid w:val="00804EFB"/>
    <w:rsid w:val="0080507B"/>
    <w:rsid w:val="00805139"/>
    <w:rsid w:val="0080513A"/>
    <w:rsid w:val="00805316"/>
    <w:rsid w:val="008054C3"/>
    <w:rsid w:val="008054DD"/>
    <w:rsid w:val="008055D2"/>
    <w:rsid w:val="00805766"/>
    <w:rsid w:val="008058C2"/>
    <w:rsid w:val="00805B3E"/>
    <w:rsid w:val="00805C67"/>
    <w:rsid w:val="00805F9E"/>
    <w:rsid w:val="00806157"/>
    <w:rsid w:val="008061BB"/>
    <w:rsid w:val="008062F4"/>
    <w:rsid w:val="0080661C"/>
    <w:rsid w:val="00806846"/>
    <w:rsid w:val="00806AEE"/>
    <w:rsid w:val="00807316"/>
    <w:rsid w:val="0080750F"/>
    <w:rsid w:val="0080776D"/>
    <w:rsid w:val="00807932"/>
    <w:rsid w:val="00807ABD"/>
    <w:rsid w:val="00807E3C"/>
    <w:rsid w:val="008101A3"/>
    <w:rsid w:val="0081026B"/>
    <w:rsid w:val="00810549"/>
    <w:rsid w:val="008105AB"/>
    <w:rsid w:val="00810A96"/>
    <w:rsid w:val="00810AF7"/>
    <w:rsid w:val="00810D35"/>
    <w:rsid w:val="00810FEC"/>
    <w:rsid w:val="00811789"/>
    <w:rsid w:val="00811884"/>
    <w:rsid w:val="00811A62"/>
    <w:rsid w:val="00811C62"/>
    <w:rsid w:val="00811D92"/>
    <w:rsid w:val="00811E1D"/>
    <w:rsid w:val="0081211C"/>
    <w:rsid w:val="008124D7"/>
    <w:rsid w:val="008128B0"/>
    <w:rsid w:val="008129EF"/>
    <w:rsid w:val="00812C13"/>
    <w:rsid w:val="00812FD4"/>
    <w:rsid w:val="008132FD"/>
    <w:rsid w:val="00813382"/>
    <w:rsid w:val="0081350D"/>
    <w:rsid w:val="0081367F"/>
    <w:rsid w:val="00813962"/>
    <w:rsid w:val="00813967"/>
    <w:rsid w:val="00813A58"/>
    <w:rsid w:val="00813B65"/>
    <w:rsid w:val="00813C7E"/>
    <w:rsid w:val="00813CAC"/>
    <w:rsid w:val="00813D30"/>
    <w:rsid w:val="00813F17"/>
    <w:rsid w:val="0081412D"/>
    <w:rsid w:val="00814320"/>
    <w:rsid w:val="008146F0"/>
    <w:rsid w:val="008148B0"/>
    <w:rsid w:val="00814AA8"/>
    <w:rsid w:val="00814B32"/>
    <w:rsid w:val="00814F3D"/>
    <w:rsid w:val="00815291"/>
    <w:rsid w:val="00815394"/>
    <w:rsid w:val="008153D3"/>
    <w:rsid w:val="008153D4"/>
    <w:rsid w:val="00815574"/>
    <w:rsid w:val="008155C9"/>
    <w:rsid w:val="008156F8"/>
    <w:rsid w:val="00815A67"/>
    <w:rsid w:val="00815B05"/>
    <w:rsid w:val="00815D53"/>
    <w:rsid w:val="00815F85"/>
    <w:rsid w:val="00816178"/>
    <w:rsid w:val="008162D8"/>
    <w:rsid w:val="008164CE"/>
    <w:rsid w:val="00816599"/>
    <w:rsid w:val="008167D8"/>
    <w:rsid w:val="008167F6"/>
    <w:rsid w:val="0081680F"/>
    <w:rsid w:val="008168AD"/>
    <w:rsid w:val="00816F7A"/>
    <w:rsid w:val="00817023"/>
    <w:rsid w:val="0081726A"/>
    <w:rsid w:val="008179B5"/>
    <w:rsid w:val="00817B41"/>
    <w:rsid w:val="00817D3B"/>
    <w:rsid w:val="00817DDD"/>
    <w:rsid w:val="00817F3D"/>
    <w:rsid w:val="008200D3"/>
    <w:rsid w:val="008200EB"/>
    <w:rsid w:val="00820177"/>
    <w:rsid w:val="0082018A"/>
    <w:rsid w:val="00820203"/>
    <w:rsid w:val="00820386"/>
    <w:rsid w:val="00820393"/>
    <w:rsid w:val="00820711"/>
    <w:rsid w:val="0082084F"/>
    <w:rsid w:val="00820A7A"/>
    <w:rsid w:val="00820B12"/>
    <w:rsid w:val="00820E71"/>
    <w:rsid w:val="00820FA4"/>
    <w:rsid w:val="00821365"/>
    <w:rsid w:val="008213EC"/>
    <w:rsid w:val="008214E7"/>
    <w:rsid w:val="0082167F"/>
    <w:rsid w:val="008217F8"/>
    <w:rsid w:val="00821DBB"/>
    <w:rsid w:val="00821FFE"/>
    <w:rsid w:val="00822046"/>
    <w:rsid w:val="0082205E"/>
    <w:rsid w:val="008220FF"/>
    <w:rsid w:val="008221EF"/>
    <w:rsid w:val="008226FF"/>
    <w:rsid w:val="00822734"/>
    <w:rsid w:val="00822973"/>
    <w:rsid w:val="008229D4"/>
    <w:rsid w:val="00822D19"/>
    <w:rsid w:val="00822DCF"/>
    <w:rsid w:val="00822EAF"/>
    <w:rsid w:val="00822F42"/>
    <w:rsid w:val="00822F9C"/>
    <w:rsid w:val="008230B3"/>
    <w:rsid w:val="008235EF"/>
    <w:rsid w:val="008235F5"/>
    <w:rsid w:val="008237BD"/>
    <w:rsid w:val="008237ED"/>
    <w:rsid w:val="00823AAA"/>
    <w:rsid w:val="00823C99"/>
    <w:rsid w:val="00823E07"/>
    <w:rsid w:val="00823E13"/>
    <w:rsid w:val="00823F66"/>
    <w:rsid w:val="00824025"/>
    <w:rsid w:val="008240F0"/>
    <w:rsid w:val="0082429B"/>
    <w:rsid w:val="00824573"/>
    <w:rsid w:val="0082478E"/>
    <w:rsid w:val="00824904"/>
    <w:rsid w:val="00824ACC"/>
    <w:rsid w:val="00824E5C"/>
    <w:rsid w:val="00824FE7"/>
    <w:rsid w:val="008251AC"/>
    <w:rsid w:val="00825545"/>
    <w:rsid w:val="0082556D"/>
    <w:rsid w:val="00825751"/>
    <w:rsid w:val="00825B41"/>
    <w:rsid w:val="00825DC3"/>
    <w:rsid w:val="00826137"/>
    <w:rsid w:val="00826375"/>
    <w:rsid w:val="00826527"/>
    <w:rsid w:val="008269C6"/>
    <w:rsid w:val="00826A55"/>
    <w:rsid w:val="00826B18"/>
    <w:rsid w:val="00826D11"/>
    <w:rsid w:val="00826D2C"/>
    <w:rsid w:val="008273AC"/>
    <w:rsid w:val="00827699"/>
    <w:rsid w:val="00827A09"/>
    <w:rsid w:val="00827B17"/>
    <w:rsid w:val="00827CA5"/>
    <w:rsid w:val="00827DDD"/>
    <w:rsid w:val="00827FC2"/>
    <w:rsid w:val="008301D8"/>
    <w:rsid w:val="008304C4"/>
    <w:rsid w:val="008307CD"/>
    <w:rsid w:val="00830810"/>
    <w:rsid w:val="00830842"/>
    <w:rsid w:val="00830ABA"/>
    <w:rsid w:val="00830B3A"/>
    <w:rsid w:val="00830E1C"/>
    <w:rsid w:val="00830F3B"/>
    <w:rsid w:val="00831015"/>
    <w:rsid w:val="008310A9"/>
    <w:rsid w:val="008314C8"/>
    <w:rsid w:val="008315C6"/>
    <w:rsid w:val="00831921"/>
    <w:rsid w:val="00831B30"/>
    <w:rsid w:val="00831C43"/>
    <w:rsid w:val="00831E75"/>
    <w:rsid w:val="00832396"/>
    <w:rsid w:val="00832406"/>
    <w:rsid w:val="008326EF"/>
    <w:rsid w:val="00832869"/>
    <w:rsid w:val="00832B3C"/>
    <w:rsid w:val="00832BE6"/>
    <w:rsid w:val="00832D28"/>
    <w:rsid w:val="00832E31"/>
    <w:rsid w:val="00832E79"/>
    <w:rsid w:val="00832F36"/>
    <w:rsid w:val="00832F76"/>
    <w:rsid w:val="0083358F"/>
    <w:rsid w:val="00833799"/>
    <w:rsid w:val="008337D1"/>
    <w:rsid w:val="00833F6E"/>
    <w:rsid w:val="00834566"/>
    <w:rsid w:val="0083467E"/>
    <w:rsid w:val="00834778"/>
    <w:rsid w:val="00834A93"/>
    <w:rsid w:val="00834C01"/>
    <w:rsid w:val="00834D3D"/>
    <w:rsid w:val="00834D77"/>
    <w:rsid w:val="00834E98"/>
    <w:rsid w:val="0083501D"/>
    <w:rsid w:val="008351B5"/>
    <w:rsid w:val="0083536B"/>
    <w:rsid w:val="008358C5"/>
    <w:rsid w:val="00835958"/>
    <w:rsid w:val="00835A7C"/>
    <w:rsid w:val="00835B0F"/>
    <w:rsid w:val="00835CBD"/>
    <w:rsid w:val="00835FB0"/>
    <w:rsid w:val="008363D7"/>
    <w:rsid w:val="0083668F"/>
    <w:rsid w:val="008366A1"/>
    <w:rsid w:val="008367F1"/>
    <w:rsid w:val="008368D2"/>
    <w:rsid w:val="00836ED6"/>
    <w:rsid w:val="00836EDD"/>
    <w:rsid w:val="0083724D"/>
    <w:rsid w:val="008372B8"/>
    <w:rsid w:val="008372C8"/>
    <w:rsid w:val="008373A1"/>
    <w:rsid w:val="008373E7"/>
    <w:rsid w:val="00837716"/>
    <w:rsid w:val="00837832"/>
    <w:rsid w:val="0083788E"/>
    <w:rsid w:val="00837A91"/>
    <w:rsid w:val="00837AA2"/>
    <w:rsid w:val="00837FB4"/>
    <w:rsid w:val="008402A8"/>
    <w:rsid w:val="00840327"/>
    <w:rsid w:val="008403C7"/>
    <w:rsid w:val="008403F1"/>
    <w:rsid w:val="0084057F"/>
    <w:rsid w:val="008405CD"/>
    <w:rsid w:val="00840602"/>
    <w:rsid w:val="00840675"/>
    <w:rsid w:val="008406D2"/>
    <w:rsid w:val="008407AB"/>
    <w:rsid w:val="008407AD"/>
    <w:rsid w:val="00840946"/>
    <w:rsid w:val="00840AC4"/>
    <w:rsid w:val="0084106F"/>
    <w:rsid w:val="00841271"/>
    <w:rsid w:val="008412F5"/>
    <w:rsid w:val="0084133B"/>
    <w:rsid w:val="00841513"/>
    <w:rsid w:val="008415B3"/>
    <w:rsid w:val="008415CA"/>
    <w:rsid w:val="0084161C"/>
    <w:rsid w:val="0084164E"/>
    <w:rsid w:val="00841773"/>
    <w:rsid w:val="008417A5"/>
    <w:rsid w:val="00841A61"/>
    <w:rsid w:val="00841C78"/>
    <w:rsid w:val="0084225A"/>
    <w:rsid w:val="00842468"/>
    <w:rsid w:val="0084272B"/>
    <w:rsid w:val="008427A0"/>
    <w:rsid w:val="008429F0"/>
    <w:rsid w:val="00842A67"/>
    <w:rsid w:val="00842AD6"/>
    <w:rsid w:val="00842C57"/>
    <w:rsid w:val="00842E13"/>
    <w:rsid w:val="00843084"/>
    <w:rsid w:val="00843373"/>
    <w:rsid w:val="008433CE"/>
    <w:rsid w:val="00843BAA"/>
    <w:rsid w:val="00843BDE"/>
    <w:rsid w:val="00843D2B"/>
    <w:rsid w:val="00843D2C"/>
    <w:rsid w:val="00843F75"/>
    <w:rsid w:val="0084410A"/>
    <w:rsid w:val="0084412E"/>
    <w:rsid w:val="008441BF"/>
    <w:rsid w:val="00844217"/>
    <w:rsid w:val="008443D2"/>
    <w:rsid w:val="00844410"/>
    <w:rsid w:val="008444F4"/>
    <w:rsid w:val="0084479E"/>
    <w:rsid w:val="008447DC"/>
    <w:rsid w:val="00844E4E"/>
    <w:rsid w:val="00844FFA"/>
    <w:rsid w:val="008452A1"/>
    <w:rsid w:val="0084531B"/>
    <w:rsid w:val="0084555D"/>
    <w:rsid w:val="0084556E"/>
    <w:rsid w:val="00845684"/>
    <w:rsid w:val="0084583E"/>
    <w:rsid w:val="00845933"/>
    <w:rsid w:val="00845944"/>
    <w:rsid w:val="00845A8C"/>
    <w:rsid w:val="00845B45"/>
    <w:rsid w:val="00845C04"/>
    <w:rsid w:val="00845D91"/>
    <w:rsid w:val="00845DEA"/>
    <w:rsid w:val="00845EB8"/>
    <w:rsid w:val="00845F89"/>
    <w:rsid w:val="008460CE"/>
    <w:rsid w:val="008461C8"/>
    <w:rsid w:val="0084625D"/>
    <w:rsid w:val="00846310"/>
    <w:rsid w:val="0084643B"/>
    <w:rsid w:val="008464E3"/>
    <w:rsid w:val="00846504"/>
    <w:rsid w:val="0084676D"/>
    <w:rsid w:val="008468D8"/>
    <w:rsid w:val="00846B5A"/>
    <w:rsid w:val="00846E1E"/>
    <w:rsid w:val="00846E7D"/>
    <w:rsid w:val="00847005"/>
    <w:rsid w:val="008477EA"/>
    <w:rsid w:val="008479DD"/>
    <w:rsid w:val="00847CB8"/>
    <w:rsid w:val="00847DFB"/>
    <w:rsid w:val="00847E91"/>
    <w:rsid w:val="00850087"/>
    <w:rsid w:val="008500F1"/>
    <w:rsid w:val="00850195"/>
    <w:rsid w:val="00850423"/>
    <w:rsid w:val="008504A7"/>
    <w:rsid w:val="00850643"/>
    <w:rsid w:val="0085097F"/>
    <w:rsid w:val="008509EF"/>
    <w:rsid w:val="00850A21"/>
    <w:rsid w:val="00850C68"/>
    <w:rsid w:val="00850DC4"/>
    <w:rsid w:val="008511C8"/>
    <w:rsid w:val="008511DE"/>
    <w:rsid w:val="00851270"/>
    <w:rsid w:val="008513E0"/>
    <w:rsid w:val="00851429"/>
    <w:rsid w:val="00851466"/>
    <w:rsid w:val="0085157C"/>
    <w:rsid w:val="00851653"/>
    <w:rsid w:val="008517D6"/>
    <w:rsid w:val="00851848"/>
    <w:rsid w:val="008519B2"/>
    <w:rsid w:val="00851AE8"/>
    <w:rsid w:val="00851B00"/>
    <w:rsid w:val="00851B6D"/>
    <w:rsid w:val="00851BE2"/>
    <w:rsid w:val="00851D3D"/>
    <w:rsid w:val="00851ECB"/>
    <w:rsid w:val="008521B7"/>
    <w:rsid w:val="00852376"/>
    <w:rsid w:val="00852E98"/>
    <w:rsid w:val="0085302E"/>
    <w:rsid w:val="00853195"/>
    <w:rsid w:val="008534D1"/>
    <w:rsid w:val="008537CF"/>
    <w:rsid w:val="00853BE7"/>
    <w:rsid w:val="00853C46"/>
    <w:rsid w:val="00853C71"/>
    <w:rsid w:val="0085411D"/>
    <w:rsid w:val="008543CE"/>
    <w:rsid w:val="00854409"/>
    <w:rsid w:val="008544F3"/>
    <w:rsid w:val="008545B6"/>
    <w:rsid w:val="008545EA"/>
    <w:rsid w:val="00854797"/>
    <w:rsid w:val="008547AF"/>
    <w:rsid w:val="008549F2"/>
    <w:rsid w:val="00854B28"/>
    <w:rsid w:val="00854CF3"/>
    <w:rsid w:val="00854E04"/>
    <w:rsid w:val="00854E37"/>
    <w:rsid w:val="00854EAF"/>
    <w:rsid w:val="00854EB8"/>
    <w:rsid w:val="00854FBF"/>
    <w:rsid w:val="00855018"/>
    <w:rsid w:val="00855266"/>
    <w:rsid w:val="0085529F"/>
    <w:rsid w:val="008552C3"/>
    <w:rsid w:val="00855418"/>
    <w:rsid w:val="00855460"/>
    <w:rsid w:val="008557E3"/>
    <w:rsid w:val="008558FA"/>
    <w:rsid w:val="00855B3B"/>
    <w:rsid w:val="00855F45"/>
    <w:rsid w:val="00855FD2"/>
    <w:rsid w:val="00855FE1"/>
    <w:rsid w:val="00856191"/>
    <w:rsid w:val="008561EE"/>
    <w:rsid w:val="00856308"/>
    <w:rsid w:val="008563D5"/>
    <w:rsid w:val="008567A6"/>
    <w:rsid w:val="008569ED"/>
    <w:rsid w:val="00856B33"/>
    <w:rsid w:val="00856B68"/>
    <w:rsid w:val="00856C36"/>
    <w:rsid w:val="00856D52"/>
    <w:rsid w:val="00856FCE"/>
    <w:rsid w:val="00857137"/>
    <w:rsid w:val="0085717A"/>
    <w:rsid w:val="00857527"/>
    <w:rsid w:val="00857568"/>
    <w:rsid w:val="00857691"/>
    <w:rsid w:val="00857858"/>
    <w:rsid w:val="00857875"/>
    <w:rsid w:val="00860345"/>
    <w:rsid w:val="00860352"/>
    <w:rsid w:val="0086038D"/>
    <w:rsid w:val="0086044D"/>
    <w:rsid w:val="00860663"/>
    <w:rsid w:val="00860AAF"/>
    <w:rsid w:val="00860B8B"/>
    <w:rsid w:val="00860EAD"/>
    <w:rsid w:val="00860ED7"/>
    <w:rsid w:val="00861040"/>
    <w:rsid w:val="00861041"/>
    <w:rsid w:val="00861055"/>
    <w:rsid w:val="0086112D"/>
    <w:rsid w:val="0086129A"/>
    <w:rsid w:val="008612FE"/>
    <w:rsid w:val="00861489"/>
    <w:rsid w:val="008615E7"/>
    <w:rsid w:val="00861651"/>
    <w:rsid w:val="008616D7"/>
    <w:rsid w:val="008618AD"/>
    <w:rsid w:val="00861AAD"/>
    <w:rsid w:val="00861C0B"/>
    <w:rsid w:val="00861EFD"/>
    <w:rsid w:val="00861FA6"/>
    <w:rsid w:val="00861FFC"/>
    <w:rsid w:val="00862099"/>
    <w:rsid w:val="008624EF"/>
    <w:rsid w:val="00862532"/>
    <w:rsid w:val="008626C2"/>
    <w:rsid w:val="0086285E"/>
    <w:rsid w:val="00862C59"/>
    <w:rsid w:val="00862CF7"/>
    <w:rsid w:val="00862DB3"/>
    <w:rsid w:val="008631C4"/>
    <w:rsid w:val="00863347"/>
    <w:rsid w:val="00863446"/>
    <w:rsid w:val="0086346E"/>
    <w:rsid w:val="00863758"/>
    <w:rsid w:val="00863759"/>
    <w:rsid w:val="008637EA"/>
    <w:rsid w:val="008638CB"/>
    <w:rsid w:val="00863908"/>
    <w:rsid w:val="008639C7"/>
    <w:rsid w:val="00863A58"/>
    <w:rsid w:val="00863A8D"/>
    <w:rsid w:val="00863C03"/>
    <w:rsid w:val="00863E4C"/>
    <w:rsid w:val="00863F4D"/>
    <w:rsid w:val="00863FD2"/>
    <w:rsid w:val="00864023"/>
    <w:rsid w:val="00864112"/>
    <w:rsid w:val="008641A6"/>
    <w:rsid w:val="008641B5"/>
    <w:rsid w:val="00864207"/>
    <w:rsid w:val="00864373"/>
    <w:rsid w:val="00864431"/>
    <w:rsid w:val="00864433"/>
    <w:rsid w:val="008644B7"/>
    <w:rsid w:val="008647ED"/>
    <w:rsid w:val="00864961"/>
    <w:rsid w:val="00864C03"/>
    <w:rsid w:val="00864CD6"/>
    <w:rsid w:val="00864FB5"/>
    <w:rsid w:val="0086504E"/>
    <w:rsid w:val="00865628"/>
    <w:rsid w:val="0086571F"/>
    <w:rsid w:val="00865845"/>
    <w:rsid w:val="00865938"/>
    <w:rsid w:val="00865C47"/>
    <w:rsid w:val="00865D0A"/>
    <w:rsid w:val="00865E67"/>
    <w:rsid w:val="00865F62"/>
    <w:rsid w:val="00866330"/>
    <w:rsid w:val="008666FF"/>
    <w:rsid w:val="008667DB"/>
    <w:rsid w:val="00866847"/>
    <w:rsid w:val="008669FF"/>
    <w:rsid w:val="00866E3D"/>
    <w:rsid w:val="00866ED2"/>
    <w:rsid w:val="00866FBC"/>
    <w:rsid w:val="00867188"/>
    <w:rsid w:val="0086723C"/>
    <w:rsid w:val="008678AB"/>
    <w:rsid w:val="008679D1"/>
    <w:rsid w:val="00867B05"/>
    <w:rsid w:val="00867EC1"/>
    <w:rsid w:val="00867F33"/>
    <w:rsid w:val="00870075"/>
    <w:rsid w:val="008700F0"/>
    <w:rsid w:val="00870430"/>
    <w:rsid w:val="00870947"/>
    <w:rsid w:val="00870998"/>
    <w:rsid w:val="008709B0"/>
    <w:rsid w:val="00870BDE"/>
    <w:rsid w:val="008712A4"/>
    <w:rsid w:val="00871317"/>
    <w:rsid w:val="00871398"/>
    <w:rsid w:val="0087141E"/>
    <w:rsid w:val="00871481"/>
    <w:rsid w:val="008716FA"/>
    <w:rsid w:val="0087178D"/>
    <w:rsid w:val="00871ADE"/>
    <w:rsid w:val="00871C68"/>
    <w:rsid w:val="00871E44"/>
    <w:rsid w:val="00872080"/>
    <w:rsid w:val="00872235"/>
    <w:rsid w:val="0087262A"/>
    <w:rsid w:val="0087285E"/>
    <w:rsid w:val="00872969"/>
    <w:rsid w:val="008729F6"/>
    <w:rsid w:val="00872AAC"/>
    <w:rsid w:val="00872ABA"/>
    <w:rsid w:val="00872AF6"/>
    <w:rsid w:val="00872C46"/>
    <w:rsid w:val="00872D3C"/>
    <w:rsid w:val="00872DA9"/>
    <w:rsid w:val="00872DDC"/>
    <w:rsid w:val="00872E02"/>
    <w:rsid w:val="00873287"/>
    <w:rsid w:val="008738EA"/>
    <w:rsid w:val="00873AA8"/>
    <w:rsid w:val="00873AB9"/>
    <w:rsid w:val="00873BE4"/>
    <w:rsid w:val="00873D2A"/>
    <w:rsid w:val="00873D5D"/>
    <w:rsid w:val="00873E0F"/>
    <w:rsid w:val="00873E79"/>
    <w:rsid w:val="0087410B"/>
    <w:rsid w:val="00874484"/>
    <w:rsid w:val="00874544"/>
    <w:rsid w:val="00874678"/>
    <w:rsid w:val="008747CB"/>
    <w:rsid w:val="008747E8"/>
    <w:rsid w:val="00874856"/>
    <w:rsid w:val="00874A60"/>
    <w:rsid w:val="00874E0D"/>
    <w:rsid w:val="00874F08"/>
    <w:rsid w:val="0087532E"/>
    <w:rsid w:val="00875624"/>
    <w:rsid w:val="0087568E"/>
    <w:rsid w:val="0087581A"/>
    <w:rsid w:val="0087588D"/>
    <w:rsid w:val="008759E7"/>
    <w:rsid w:val="00875CB2"/>
    <w:rsid w:val="00875CD5"/>
    <w:rsid w:val="00875D5B"/>
    <w:rsid w:val="00875DE1"/>
    <w:rsid w:val="00876072"/>
    <w:rsid w:val="008760D3"/>
    <w:rsid w:val="00876119"/>
    <w:rsid w:val="008762C5"/>
    <w:rsid w:val="008767AB"/>
    <w:rsid w:val="00876ABF"/>
    <w:rsid w:val="00876CD3"/>
    <w:rsid w:val="00876CD4"/>
    <w:rsid w:val="008771E2"/>
    <w:rsid w:val="008772F6"/>
    <w:rsid w:val="00877B93"/>
    <w:rsid w:val="00877BDF"/>
    <w:rsid w:val="00877BFF"/>
    <w:rsid w:val="00877CBF"/>
    <w:rsid w:val="00877DFE"/>
    <w:rsid w:val="00877E90"/>
    <w:rsid w:val="00877F44"/>
    <w:rsid w:val="00880223"/>
    <w:rsid w:val="008805FA"/>
    <w:rsid w:val="0088084B"/>
    <w:rsid w:val="008809CA"/>
    <w:rsid w:val="00880B75"/>
    <w:rsid w:val="00880B8B"/>
    <w:rsid w:val="00880CBB"/>
    <w:rsid w:val="00880E26"/>
    <w:rsid w:val="00881A55"/>
    <w:rsid w:val="00881AF1"/>
    <w:rsid w:val="00881AFE"/>
    <w:rsid w:val="00881B10"/>
    <w:rsid w:val="00881D13"/>
    <w:rsid w:val="00882020"/>
    <w:rsid w:val="008821F4"/>
    <w:rsid w:val="00882389"/>
    <w:rsid w:val="0088257E"/>
    <w:rsid w:val="0088266E"/>
    <w:rsid w:val="00882C26"/>
    <w:rsid w:val="00882CB0"/>
    <w:rsid w:val="00882D0E"/>
    <w:rsid w:val="00882FB0"/>
    <w:rsid w:val="00883313"/>
    <w:rsid w:val="0088336D"/>
    <w:rsid w:val="00883646"/>
    <w:rsid w:val="008839ED"/>
    <w:rsid w:val="00883AC9"/>
    <w:rsid w:val="00883C1A"/>
    <w:rsid w:val="00883D13"/>
    <w:rsid w:val="00883EE0"/>
    <w:rsid w:val="00884033"/>
    <w:rsid w:val="00884250"/>
    <w:rsid w:val="0088466C"/>
    <w:rsid w:val="00884C23"/>
    <w:rsid w:val="00884C47"/>
    <w:rsid w:val="00884F49"/>
    <w:rsid w:val="008850ED"/>
    <w:rsid w:val="0088526D"/>
    <w:rsid w:val="0088544C"/>
    <w:rsid w:val="0088571D"/>
    <w:rsid w:val="00885984"/>
    <w:rsid w:val="008859F5"/>
    <w:rsid w:val="00885BF2"/>
    <w:rsid w:val="0088618A"/>
    <w:rsid w:val="0088623D"/>
    <w:rsid w:val="008863EB"/>
    <w:rsid w:val="00886557"/>
    <w:rsid w:val="008866B6"/>
    <w:rsid w:val="00886A83"/>
    <w:rsid w:val="00886B4F"/>
    <w:rsid w:val="00886C72"/>
    <w:rsid w:val="00886E58"/>
    <w:rsid w:val="00886EB3"/>
    <w:rsid w:val="008870E9"/>
    <w:rsid w:val="0088715E"/>
    <w:rsid w:val="00887539"/>
    <w:rsid w:val="00887738"/>
    <w:rsid w:val="00887A32"/>
    <w:rsid w:val="00887C56"/>
    <w:rsid w:val="00887C89"/>
    <w:rsid w:val="00887CB6"/>
    <w:rsid w:val="00887EF7"/>
    <w:rsid w:val="0089007B"/>
    <w:rsid w:val="008902D5"/>
    <w:rsid w:val="008908E7"/>
    <w:rsid w:val="00890F25"/>
    <w:rsid w:val="00890F5A"/>
    <w:rsid w:val="00890FAE"/>
    <w:rsid w:val="00891043"/>
    <w:rsid w:val="00891191"/>
    <w:rsid w:val="008911A7"/>
    <w:rsid w:val="008913B7"/>
    <w:rsid w:val="0089147D"/>
    <w:rsid w:val="00891681"/>
    <w:rsid w:val="008916C5"/>
    <w:rsid w:val="00891FDD"/>
    <w:rsid w:val="008920A9"/>
    <w:rsid w:val="008920FC"/>
    <w:rsid w:val="0089215A"/>
    <w:rsid w:val="00892203"/>
    <w:rsid w:val="00892495"/>
    <w:rsid w:val="008926DE"/>
    <w:rsid w:val="0089277D"/>
    <w:rsid w:val="0089280B"/>
    <w:rsid w:val="0089289B"/>
    <w:rsid w:val="00892C78"/>
    <w:rsid w:val="00892E14"/>
    <w:rsid w:val="0089322B"/>
    <w:rsid w:val="0089341F"/>
    <w:rsid w:val="0089344C"/>
    <w:rsid w:val="00893460"/>
    <w:rsid w:val="008937D8"/>
    <w:rsid w:val="008938F6"/>
    <w:rsid w:val="00893DD1"/>
    <w:rsid w:val="00893DF9"/>
    <w:rsid w:val="008942C8"/>
    <w:rsid w:val="008943B9"/>
    <w:rsid w:val="008945C4"/>
    <w:rsid w:val="008946DF"/>
    <w:rsid w:val="00894703"/>
    <w:rsid w:val="00894D9A"/>
    <w:rsid w:val="00894E44"/>
    <w:rsid w:val="00894EBC"/>
    <w:rsid w:val="00894F59"/>
    <w:rsid w:val="00894F70"/>
    <w:rsid w:val="0089510B"/>
    <w:rsid w:val="008957B2"/>
    <w:rsid w:val="0089587D"/>
    <w:rsid w:val="00896022"/>
    <w:rsid w:val="0089618C"/>
    <w:rsid w:val="008961EC"/>
    <w:rsid w:val="008964AD"/>
    <w:rsid w:val="008966B1"/>
    <w:rsid w:val="00896725"/>
    <w:rsid w:val="0089678F"/>
    <w:rsid w:val="008967DD"/>
    <w:rsid w:val="00896A45"/>
    <w:rsid w:val="00896BBC"/>
    <w:rsid w:val="00896CBD"/>
    <w:rsid w:val="00896F3F"/>
    <w:rsid w:val="008971A2"/>
    <w:rsid w:val="00897281"/>
    <w:rsid w:val="008975A1"/>
    <w:rsid w:val="00897726"/>
    <w:rsid w:val="0089792F"/>
    <w:rsid w:val="00897A8F"/>
    <w:rsid w:val="008A026C"/>
    <w:rsid w:val="008A0541"/>
    <w:rsid w:val="008A05B2"/>
    <w:rsid w:val="008A0798"/>
    <w:rsid w:val="008A07D9"/>
    <w:rsid w:val="008A0A4C"/>
    <w:rsid w:val="008A0A7D"/>
    <w:rsid w:val="008A0BF0"/>
    <w:rsid w:val="008A0C18"/>
    <w:rsid w:val="008A101E"/>
    <w:rsid w:val="008A12BC"/>
    <w:rsid w:val="008A1599"/>
    <w:rsid w:val="008A16B3"/>
    <w:rsid w:val="008A16BA"/>
    <w:rsid w:val="008A1742"/>
    <w:rsid w:val="008A1B39"/>
    <w:rsid w:val="008A1E4E"/>
    <w:rsid w:val="008A20B0"/>
    <w:rsid w:val="008A2170"/>
    <w:rsid w:val="008A2633"/>
    <w:rsid w:val="008A2646"/>
    <w:rsid w:val="008A26F8"/>
    <w:rsid w:val="008A27E9"/>
    <w:rsid w:val="008A2877"/>
    <w:rsid w:val="008A29DE"/>
    <w:rsid w:val="008A30D0"/>
    <w:rsid w:val="008A3271"/>
    <w:rsid w:val="008A3353"/>
    <w:rsid w:val="008A34DD"/>
    <w:rsid w:val="008A3535"/>
    <w:rsid w:val="008A36E5"/>
    <w:rsid w:val="008A38A7"/>
    <w:rsid w:val="008A3933"/>
    <w:rsid w:val="008A3A34"/>
    <w:rsid w:val="008A3AAD"/>
    <w:rsid w:val="008A3E6D"/>
    <w:rsid w:val="008A4110"/>
    <w:rsid w:val="008A41B1"/>
    <w:rsid w:val="008A42B1"/>
    <w:rsid w:val="008A4396"/>
    <w:rsid w:val="008A448D"/>
    <w:rsid w:val="008A44EB"/>
    <w:rsid w:val="008A4532"/>
    <w:rsid w:val="008A4621"/>
    <w:rsid w:val="008A47AB"/>
    <w:rsid w:val="008A47FB"/>
    <w:rsid w:val="008A4B16"/>
    <w:rsid w:val="008A4B2F"/>
    <w:rsid w:val="008A4B67"/>
    <w:rsid w:val="008A4C76"/>
    <w:rsid w:val="008A4F96"/>
    <w:rsid w:val="008A500E"/>
    <w:rsid w:val="008A526F"/>
    <w:rsid w:val="008A5436"/>
    <w:rsid w:val="008A5537"/>
    <w:rsid w:val="008A5647"/>
    <w:rsid w:val="008A569D"/>
    <w:rsid w:val="008A575E"/>
    <w:rsid w:val="008A57D3"/>
    <w:rsid w:val="008A5849"/>
    <w:rsid w:val="008A586A"/>
    <w:rsid w:val="008A5B2A"/>
    <w:rsid w:val="008A5DB5"/>
    <w:rsid w:val="008A5DF6"/>
    <w:rsid w:val="008A5EB6"/>
    <w:rsid w:val="008A5FEA"/>
    <w:rsid w:val="008A6083"/>
    <w:rsid w:val="008A614E"/>
    <w:rsid w:val="008A6157"/>
    <w:rsid w:val="008A6159"/>
    <w:rsid w:val="008A61FC"/>
    <w:rsid w:val="008A63D5"/>
    <w:rsid w:val="008A6699"/>
    <w:rsid w:val="008A66A7"/>
    <w:rsid w:val="008A67A6"/>
    <w:rsid w:val="008A680C"/>
    <w:rsid w:val="008A6829"/>
    <w:rsid w:val="008A68CD"/>
    <w:rsid w:val="008A698C"/>
    <w:rsid w:val="008A6A3F"/>
    <w:rsid w:val="008A6A69"/>
    <w:rsid w:val="008A6E45"/>
    <w:rsid w:val="008A6FDA"/>
    <w:rsid w:val="008A7165"/>
    <w:rsid w:val="008A7178"/>
    <w:rsid w:val="008A71E8"/>
    <w:rsid w:val="008A725C"/>
    <w:rsid w:val="008A738D"/>
    <w:rsid w:val="008A756C"/>
    <w:rsid w:val="008A772B"/>
    <w:rsid w:val="008A782C"/>
    <w:rsid w:val="008A7879"/>
    <w:rsid w:val="008A7C00"/>
    <w:rsid w:val="008A7D67"/>
    <w:rsid w:val="008B0233"/>
    <w:rsid w:val="008B035F"/>
    <w:rsid w:val="008B03DA"/>
    <w:rsid w:val="008B0597"/>
    <w:rsid w:val="008B0632"/>
    <w:rsid w:val="008B0808"/>
    <w:rsid w:val="008B0AA1"/>
    <w:rsid w:val="008B0E07"/>
    <w:rsid w:val="008B0F02"/>
    <w:rsid w:val="008B10E1"/>
    <w:rsid w:val="008B1239"/>
    <w:rsid w:val="008B157B"/>
    <w:rsid w:val="008B17B6"/>
    <w:rsid w:val="008B17CD"/>
    <w:rsid w:val="008B1AAC"/>
    <w:rsid w:val="008B1B3D"/>
    <w:rsid w:val="008B1BEF"/>
    <w:rsid w:val="008B1C25"/>
    <w:rsid w:val="008B1ED3"/>
    <w:rsid w:val="008B2365"/>
    <w:rsid w:val="008B2389"/>
    <w:rsid w:val="008B2813"/>
    <w:rsid w:val="008B281F"/>
    <w:rsid w:val="008B28A7"/>
    <w:rsid w:val="008B2980"/>
    <w:rsid w:val="008B2A4B"/>
    <w:rsid w:val="008B2C51"/>
    <w:rsid w:val="008B2C89"/>
    <w:rsid w:val="008B2E31"/>
    <w:rsid w:val="008B31D9"/>
    <w:rsid w:val="008B3291"/>
    <w:rsid w:val="008B329E"/>
    <w:rsid w:val="008B33A2"/>
    <w:rsid w:val="008B3449"/>
    <w:rsid w:val="008B36B8"/>
    <w:rsid w:val="008B398E"/>
    <w:rsid w:val="008B3A7A"/>
    <w:rsid w:val="008B3F10"/>
    <w:rsid w:val="008B3F25"/>
    <w:rsid w:val="008B40A9"/>
    <w:rsid w:val="008B4256"/>
    <w:rsid w:val="008B4296"/>
    <w:rsid w:val="008B42C5"/>
    <w:rsid w:val="008B44FB"/>
    <w:rsid w:val="008B4780"/>
    <w:rsid w:val="008B479B"/>
    <w:rsid w:val="008B49CA"/>
    <w:rsid w:val="008B4BEB"/>
    <w:rsid w:val="008B4C07"/>
    <w:rsid w:val="008B4C67"/>
    <w:rsid w:val="008B4CED"/>
    <w:rsid w:val="008B4D9D"/>
    <w:rsid w:val="008B547F"/>
    <w:rsid w:val="008B551C"/>
    <w:rsid w:val="008B5743"/>
    <w:rsid w:val="008B5961"/>
    <w:rsid w:val="008B59FD"/>
    <w:rsid w:val="008B5B11"/>
    <w:rsid w:val="008B603D"/>
    <w:rsid w:val="008B633C"/>
    <w:rsid w:val="008B6372"/>
    <w:rsid w:val="008B6479"/>
    <w:rsid w:val="008B6554"/>
    <w:rsid w:val="008B664A"/>
    <w:rsid w:val="008B6BB1"/>
    <w:rsid w:val="008B6C09"/>
    <w:rsid w:val="008B7258"/>
    <w:rsid w:val="008B7319"/>
    <w:rsid w:val="008B773C"/>
    <w:rsid w:val="008B78BA"/>
    <w:rsid w:val="008B7A41"/>
    <w:rsid w:val="008B7B3F"/>
    <w:rsid w:val="008B7D76"/>
    <w:rsid w:val="008B7DAA"/>
    <w:rsid w:val="008B7FC2"/>
    <w:rsid w:val="008C0020"/>
    <w:rsid w:val="008C0156"/>
    <w:rsid w:val="008C0376"/>
    <w:rsid w:val="008C083C"/>
    <w:rsid w:val="008C08AE"/>
    <w:rsid w:val="008C0938"/>
    <w:rsid w:val="008C0A60"/>
    <w:rsid w:val="008C0AC0"/>
    <w:rsid w:val="008C1017"/>
    <w:rsid w:val="008C1268"/>
    <w:rsid w:val="008C12C6"/>
    <w:rsid w:val="008C1720"/>
    <w:rsid w:val="008C1749"/>
    <w:rsid w:val="008C17C5"/>
    <w:rsid w:val="008C1A31"/>
    <w:rsid w:val="008C1AAA"/>
    <w:rsid w:val="008C1DF3"/>
    <w:rsid w:val="008C2103"/>
    <w:rsid w:val="008C216A"/>
    <w:rsid w:val="008C21A0"/>
    <w:rsid w:val="008C2316"/>
    <w:rsid w:val="008C2360"/>
    <w:rsid w:val="008C23B4"/>
    <w:rsid w:val="008C2550"/>
    <w:rsid w:val="008C2A87"/>
    <w:rsid w:val="008C2BDC"/>
    <w:rsid w:val="008C308C"/>
    <w:rsid w:val="008C30FE"/>
    <w:rsid w:val="008C3122"/>
    <w:rsid w:val="008C3285"/>
    <w:rsid w:val="008C372F"/>
    <w:rsid w:val="008C3825"/>
    <w:rsid w:val="008C3AF1"/>
    <w:rsid w:val="008C3B04"/>
    <w:rsid w:val="008C3B5D"/>
    <w:rsid w:val="008C3C15"/>
    <w:rsid w:val="008C3EA2"/>
    <w:rsid w:val="008C3EA5"/>
    <w:rsid w:val="008C3F3A"/>
    <w:rsid w:val="008C406E"/>
    <w:rsid w:val="008C4274"/>
    <w:rsid w:val="008C4598"/>
    <w:rsid w:val="008C463C"/>
    <w:rsid w:val="008C48F2"/>
    <w:rsid w:val="008C4FA2"/>
    <w:rsid w:val="008C4FAC"/>
    <w:rsid w:val="008C50FB"/>
    <w:rsid w:val="008C53C0"/>
    <w:rsid w:val="008C53D2"/>
    <w:rsid w:val="008C5452"/>
    <w:rsid w:val="008C58E1"/>
    <w:rsid w:val="008C5AE0"/>
    <w:rsid w:val="008C5C6A"/>
    <w:rsid w:val="008C5CE7"/>
    <w:rsid w:val="008C603B"/>
    <w:rsid w:val="008C60C5"/>
    <w:rsid w:val="008C61E6"/>
    <w:rsid w:val="008C6355"/>
    <w:rsid w:val="008C6491"/>
    <w:rsid w:val="008C652C"/>
    <w:rsid w:val="008C673D"/>
    <w:rsid w:val="008C67F5"/>
    <w:rsid w:val="008C686A"/>
    <w:rsid w:val="008C6907"/>
    <w:rsid w:val="008C6A4A"/>
    <w:rsid w:val="008C6B34"/>
    <w:rsid w:val="008C6E38"/>
    <w:rsid w:val="008C6EA5"/>
    <w:rsid w:val="008C6FB6"/>
    <w:rsid w:val="008C7058"/>
    <w:rsid w:val="008C77C5"/>
    <w:rsid w:val="008C7A24"/>
    <w:rsid w:val="008C7B23"/>
    <w:rsid w:val="008C7B74"/>
    <w:rsid w:val="008C7C0C"/>
    <w:rsid w:val="008C7CDA"/>
    <w:rsid w:val="008C7CFA"/>
    <w:rsid w:val="008C7E13"/>
    <w:rsid w:val="008C7F5C"/>
    <w:rsid w:val="008C7FFE"/>
    <w:rsid w:val="008D028B"/>
    <w:rsid w:val="008D05A3"/>
    <w:rsid w:val="008D0765"/>
    <w:rsid w:val="008D07EF"/>
    <w:rsid w:val="008D09AA"/>
    <w:rsid w:val="008D0CAD"/>
    <w:rsid w:val="008D0D53"/>
    <w:rsid w:val="008D0E04"/>
    <w:rsid w:val="008D0E06"/>
    <w:rsid w:val="008D1557"/>
    <w:rsid w:val="008D1798"/>
    <w:rsid w:val="008D1903"/>
    <w:rsid w:val="008D199F"/>
    <w:rsid w:val="008D19FB"/>
    <w:rsid w:val="008D1ABF"/>
    <w:rsid w:val="008D1B9A"/>
    <w:rsid w:val="008D1C73"/>
    <w:rsid w:val="008D1E78"/>
    <w:rsid w:val="008D200A"/>
    <w:rsid w:val="008D2157"/>
    <w:rsid w:val="008D236D"/>
    <w:rsid w:val="008D2634"/>
    <w:rsid w:val="008D293E"/>
    <w:rsid w:val="008D2962"/>
    <w:rsid w:val="008D2974"/>
    <w:rsid w:val="008D29DF"/>
    <w:rsid w:val="008D314E"/>
    <w:rsid w:val="008D35D5"/>
    <w:rsid w:val="008D3878"/>
    <w:rsid w:val="008D3979"/>
    <w:rsid w:val="008D3B25"/>
    <w:rsid w:val="008D3D63"/>
    <w:rsid w:val="008D3EDA"/>
    <w:rsid w:val="008D3EE2"/>
    <w:rsid w:val="008D417E"/>
    <w:rsid w:val="008D41D3"/>
    <w:rsid w:val="008D4364"/>
    <w:rsid w:val="008D4A50"/>
    <w:rsid w:val="008D4FAB"/>
    <w:rsid w:val="008D5047"/>
    <w:rsid w:val="008D513D"/>
    <w:rsid w:val="008D5148"/>
    <w:rsid w:val="008D5226"/>
    <w:rsid w:val="008D5234"/>
    <w:rsid w:val="008D54C8"/>
    <w:rsid w:val="008D56C9"/>
    <w:rsid w:val="008D57F1"/>
    <w:rsid w:val="008D57F8"/>
    <w:rsid w:val="008D5942"/>
    <w:rsid w:val="008D5A7E"/>
    <w:rsid w:val="008D5DD8"/>
    <w:rsid w:val="008D5E1E"/>
    <w:rsid w:val="008D62AD"/>
    <w:rsid w:val="008D62EA"/>
    <w:rsid w:val="008D6432"/>
    <w:rsid w:val="008D647B"/>
    <w:rsid w:val="008D64D7"/>
    <w:rsid w:val="008D65B2"/>
    <w:rsid w:val="008D6861"/>
    <w:rsid w:val="008D6A7A"/>
    <w:rsid w:val="008D6B56"/>
    <w:rsid w:val="008D6C03"/>
    <w:rsid w:val="008D6C06"/>
    <w:rsid w:val="008D6C1E"/>
    <w:rsid w:val="008D6C34"/>
    <w:rsid w:val="008D6CB5"/>
    <w:rsid w:val="008D6D8A"/>
    <w:rsid w:val="008D6E81"/>
    <w:rsid w:val="008D6F2F"/>
    <w:rsid w:val="008D6FD4"/>
    <w:rsid w:val="008D71DF"/>
    <w:rsid w:val="008D71E1"/>
    <w:rsid w:val="008D738E"/>
    <w:rsid w:val="008D7465"/>
    <w:rsid w:val="008D75A2"/>
    <w:rsid w:val="008D769E"/>
    <w:rsid w:val="008D7743"/>
    <w:rsid w:val="008D77A4"/>
    <w:rsid w:val="008D7A26"/>
    <w:rsid w:val="008D7D21"/>
    <w:rsid w:val="008E05EF"/>
    <w:rsid w:val="008E079A"/>
    <w:rsid w:val="008E0878"/>
    <w:rsid w:val="008E0D3C"/>
    <w:rsid w:val="008E0F2A"/>
    <w:rsid w:val="008E1445"/>
    <w:rsid w:val="008E1586"/>
    <w:rsid w:val="008E16A7"/>
    <w:rsid w:val="008E18DC"/>
    <w:rsid w:val="008E1A3D"/>
    <w:rsid w:val="008E1B5E"/>
    <w:rsid w:val="008E1D1B"/>
    <w:rsid w:val="008E1DE3"/>
    <w:rsid w:val="008E1EFF"/>
    <w:rsid w:val="008E1F05"/>
    <w:rsid w:val="008E208A"/>
    <w:rsid w:val="008E223F"/>
    <w:rsid w:val="008E23A6"/>
    <w:rsid w:val="008E2433"/>
    <w:rsid w:val="008E24F5"/>
    <w:rsid w:val="008E25B1"/>
    <w:rsid w:val="008E278D"/>
    <w:rsid w:val="008E2792"/>
    <w:rsid w:val="008E2811"/>
    <w:rsid w:val="008E296D"/>
    <w:rsid w:val="008E2A30"/>
    <w:rsid w:val="008E2C56"/>
    <w:rsid w:val="008E2CE2"/>
    <w:rsid w:val="008E2DD2"/>
    <w:rsid w:val="008E2F4A"/>
    <w:rsid w:val="008E2F8C"/>
    <w:rsid w:val="008E30BA"/>
    <w:rsid w:val="008E30E3"/>
    <w:rsid w:val="008E3185"/>
    <w:rsid w:val="008E3346"/>
    <w:rsid w:val="008E3376"/>
    <w:rsid w:val="008E33EF"/>
    <w:rsid w:val="008E3801"/>
    <w:rsid w:val="008E3982"/>
    <w:rsid w:val="008E39D5"/>
    <w:rsid w:val="008E3B85"/>
    <w:rsid w:val="008E3C2B"/>
    <w:rsid w:val="008E3CFC"/>
    <w:rsid w:val="008E3DD7"/>
    <w:rsid w:val="008E4270"/>
    <w:rsid w:val="008E448D"/>
    <w:rsid w:val="008E48F2"/>
    <w:rsid w:val="008E4B0C"/>
    <w:rsid w:val="008E4B53"/>
    <w:rsid w:val="008E4C5F"/>
    <w:rsid w:val="008E4C75"/>
    <w:rsid w:val="008E4D85"/>
    <w:rsid w:val="008E5191"/>
    <w:rsid w:val="008E5206"/>
    <w:rsid w:val="008E5310"/>
    <w:rsid w:val="008E580F"/>
    <w:rsid w:val="008E659A"/>
    <w:rsid w:val="008E67BC"/>
    <w:rsid w:val="008E687E"/>
    <w:rsid w:val="008E6AE3"/>
    <w:rsid w:val="008E6BD1"/>
    <w:rsid w:val="008E6C1B"/>
    <w:rsid w:val="008E6C43"/>
    <w:rsid w:val="008E6DAA"/>
    <w:rsid w:val="008E729B"/>
    <w:rsid w:val="008E744F"/>
    <w:rsid w:val="008E7787"/>
    <w:rsid w:val="008E7A87"/>
    <w:rsid w:val="008E7AFC"/>
    <w:rsid w:val="008F01DD"/>
    <w:rsid w:val="008F0315"/>
    <w:rsid w:val="008F033F"/>
    <w:rsid w:val="008F03EF"/>
    <w:rsid w:val="008F0794"/>
    <w:rsid w:val="008F0961"/>
    <w:rsid w:val="008F0B7C"/>
    <w:rsid w:val="008F0D5E"/>
    <w:rsid w:val="008F11D4"/>
    <w:rsid w:val="008F1237"/>
    <w:rsid w:val="008F12E9"/>
    <w:rsid w:val="008F133B"/>
    <w:rsid w:val="008F13C5"/>
    <w:rsid w:val="008F16C9"/>
    <w:rsid w:val="008F177E"/>
    <w:rsid w:val="008F1818"/>
    <w:rsid w:val="008F1A11"/>
    <w:rsid w:val="008F1B9D"/>
    <w:rsid w:val="008F1D05"/>
    <w:rsid w:val="008F2315"/>
    <w:rsid w:val="008F25E6"/>
    <w:rsid w:val="008F286D"/>
    <w:rsid w:val="008F28F1"/>
    <w:rsid w:val="008F2D93"/>
    <w:rsid w:val="008F2F04"/>
    <w:rsid w:val="008F30BB"/>
    <w:rsid w:val="008F322B"/>
    <w:rsid w:val="008F32CD"/>
    <w:rsid w:val="008F338D"/>
    <w:rsid w:val="008F3405"/>
    <w:rsid w:val="008F380E"/>
    <w:rsid w:val="008F3A97"/>
    <w:rsid w:val="008F3C7B"/>
    <w:rsid w:val="008F3DE0"/>
    <w:rsid w:val="008F3E81"/>
    <w:rsid w:val="008F3ED9"/>
    <w:rsid w:val="008F3EDB"/>
    <w:rsid w:val="008F3F74"/>
    <w:rsid w:val="008F415F"/>
    <w:rsid w:val="008F4210"/>
    <w:rsid w:val="008F4497"/>
    <w:rsid w:val="008F4507"/>
    <w:rsid w:val="008F465B"/>
    <w:rsid w:val="008F4699"/>
    <w:rsid w:val="008F46F2"/>
    <w:rsid w:val="008F47A0"/>
    <w:rsid w:val="008F48B2"/>
    <w:rsid w:val="008F4A30"/>
    <w:rsid w:val="008F4D89"/>
    <w:rsid w:val="008F4E8E"/>
    <w:rsid w:val="008F5057"/>
    <w:rsid w:val="008F5076"/>
    <w:rsid w:val="008F5315"/>
    <w:rsid w:val="008F5491"/>
    <w:rsid w:val="008F54F5"/>
    <w:rsid w:val="008F56EA"/>
    <w:rsid w:val="008F5BA0"/>
    <w:rsid w:val="008F5ECD"/>
    <w:rsid w:val="008F5F0B"/>
    <w:rsid w:val="008F6122"/>
    <w:rsid w:val="008F64C8"/>
    <w:rsid w:val="008F64D3"/>
    <w:rsid w:val="008F66E4"/>
    <w:rsid w:val="008F68AA"/>
    <w:rsid w:val="008F6CCC"/>
    <w:rsid w:val="008F6F5A"/>
    <w:rsid w:val="008F6F64"/>
    <w:rsid w:val="008F738F"/>
    <w:rsid w:val="008F73F0"/>
    <w:rsid w:val="008F74B5"/>
    <w:rsid w:val="008F751A"/>
    <w:rsid w:val="008F76E7"/>
    <w:rsid w:val="008F7834"/>
    <w:rsid w:val="008F7897"/>
    <w:rsid w:val="008F793D"/>
    <w:rsid w:val="008F7AE8"/>
    <w:rsid w:val="008F7DFE"/>
    <w:rsid w:val="00900126"/>
    <w:rsid w:val="009005DC"/>
    <w:rsid w:val="009005E2"/>
    <w:rsid w:val="009007AB"/>
    <w:rsid w:val="00900833"/>
    <w:rsid w:val="009008EB"/>
    <w:rsid w:val="009008ED"/>
    <w:rsid w:val="00900AB2"/>
    <w:rsid w:val="00900B56"/>
    <w:rsid w:val="00900D23"/>
    <w:rsid w:val="00900F01"/>
    <w:rsid w:val="009010A9"/>
    <w:rsid w:val="009011AB"/>
    <w:rsid w:val="00901281"/>
    <w:rsid w:val="00901415"/>
    <w:rsid w:val="0090143C"/>
    <w:rsid w:val="0090149C"/>
    <w:rsid w:val="00901507"/>
    <w:rsid w:val="00901630"/>
    <w:rsid w:val="009016CE"/>
    <w:rsid w:val="0090185F"/>
    <w:rsid w:val="0090190C"/>
    <w:rsid w:val="009019B7"/>
    <w:rsid w:val="00901A9A"/>
    <w:rsid w:val="00901FB6"/>
    <w:rsid w:val="00902077"/>
    <w:rsid w:val="00902474"/>
    <w:rsid w:val="009024DA"/>
    <w:rsid w:val="00902503"/>
    <w:rsid w:val="009025BA"/>
    <w:rsid w:val="00902655"/>
    <w:rsid w:val="00902658"/>
    <w:rsid w:val="00902690"/>
    <w:rsid w:val="0090275A"/>
    <w:rsid w:val="00902877"/>
    <w:rsid w:val="009028B4"/>
    <w:rsid w:val="00902A73"/>
    <w:rsid w:val="00902AE6"/>
    <w:rsid w:val="00902AF1"/>
    <w:rsid w:val="00902D1A"/>
    <w:rsid w:val="00902F5C"/>
    <w:rsid w:val="009030D0"/>
    <w:rsid w:val="009031C6"/>
    <w:rsid w:val="0090336D"/>
    <w:rsid w:val="0090349B"/>
    <w:rsid w:val="009037C0"/>
    <w:rsid w:val="00903AA6"/>
    <w:rsid w:val="00903AF3"/>
    <w:rsid w:val="00903E01"/>
    <w:rsid w:val="00903F5E"/>
    <w:rsid w:val="00903F99"/>
    <w:rsid w:val="009040AE"/>
    <w:rsid w:val="009042F2"/>
    <w:rsid w:val="009047A3"/>
    <w:rsid w:val="00904A5D"/>
    <w:rsid w:val="00904AA7"/>
    <w:rsid w:val="00904D0D"/>
    <w:rsid w:val="00904DFA"/>
    <w:rsid w:val="00904E60"/>
    <w:rsid w:val="00904F57"/>
    <w:rsid w:val="0090522E"/>
    <w:rsid w:val="009053DF"/>
    <w:rsid w:val="009055BF"/>
    <w:rsid w:val="00905BCB"/>
    <w:rsid w:val="009062A6"/>
    <w:rsid w:val="00906353"/>
    <w:rsid w:val="00906367"/>
    <w:rsid w:val="0090636F"/>
    <w:rsid w:val="009063DC"/>
    <w:rsid w:val="00906620"/>
    <w:rsid w:val="009067B3"/>
    <w:rsid w:val="00906BC3"/>
    <w:rsid w:val="00906C1B"/>
    <w:rsid w:val="00906D9F"/>
    <w:rsid w:val="00906F8A"/>
    <w:rsid w:val="00906FD6"/>
    <w:rsid w:val="00907060"/>
    <w:rsid w:val="009070E8"/>
    <w:rsid w:val="0090729C"/>
    <w:rsid w:val="009072F8"/>
    <w:rsid w:val="009073A6"/>
    <w:rsid w:val="009074D3"/>
    <w:rsid w:val="00907500"/>
    <w:rsid w:val="00907770"/>
    <w:rsid w:val="00907878"/>
    <w:rsid w:val="00907904"/>
    <w:rsid w:val="009079D8"/>
    <w:rsid w:val="00907A13"/>
    <w:rsid w:val="00907AC8"/>
    <w:rsid w:val="00907C6E"/>
    <w:rsid w:val="00907D71"/>
    <w:rsid w:val="00907F6C"/>
    <w:rsid w:val="00910174"/>
    <w:rsid w:val="009103D0"/>
    <w:rsid w:val="0091052A"/>
    <w:rsid w:val="009105BA"/>
    <w:rsid w:val="009107B2"/>
    <w:rsid w:val="009107FB"/>
    <w:rsid w:val="009108BB"/>
    <w:rsid w:val="00910C21"/>
    <w:rsid w:val="00910DA5"/>
    <w:rsid w:val="00910E86"/>
    <w:rsid w:val="0091108C"/>
    <w:rsid w:val="0091114B"/>
    <w:rsid w:val="00911172"/>
    <w:rsid w:val="00911212"/>
    <w:rsid w:val="00911318"/>
    <w:rsid w:val="009114A5"/>
    <w:rsid w:val="009115E8"/>
    <w:rsid w:val="009116B9"/>
    <w:rsid w:val="0091190E"/>
    <w:rsid w:val="00911E45"/>
    <w:rsid w:val="00912313"/>
    <w:rsid w:val="00912509"/>
    <w:rsid w:val="009126FC"/>
    <w:rsid w:val="00912716"/>
    <w:rsid w:val="00912A72"/>
    <w:rsid w:val="00912C7D"/>
    <w:rsid w:val="00912D0F"/>
    <w:rsid w:val="00912E38"/>
    <w:rsid w:val="00912EA7"/>
    <w:rsid w:val="00912EC7"/>
    <w:rsid w:val="00912F6F"/>
    <w:rsid w:val="00912FED"/>
    <w:rsid w:val="009133AB"/>
    <w:rsid w:val="00913485"/>
    <w:rsid w:val="00913653"/>
    <w:rsid w:val="009136F9"/>
    <w:rsid w:val="009138EE"/>
    <w:rsid w:val="0091394E"/>
    <w:rsid w:val="00913A9D"/>
    <w:rsid w:val="00913CBB"/>
    <w:rsid w:val="00913CD8"/>
    <w:rsid w:val="00914151"/>
    <w:rsid w:val="00914314"/>
    <w:rsid w:val="009144E8"/>
    <w:rsid w:val="00914724"/>
    <w:rsid w:val="0091493B"/>
    <w:rsid w:val="00914A2A"/>
    <w:rsid w:val="00914D35"/>
    <w:rsid w:val="00915183"/>
    <w:rsid w:val="0091533F"/>
    <w:rsid w:val="009158D0"/>
    <w:rsid w:val="00915909"/>
    <w:rsid w:val="00915BC0"/>
    <w:rsid w:val="00915C8D"/>
    <w:rsid w:val="00916004"/>
    <w:rsid w:val="00916409"/>
    <w:rsid w:val="00916669"/>
    <w:rsid w:val="0091666E"/>
    <w:rsid w:val="009167B5"/>
    <w:rsid w:val="009167F7"/>
    <w:rsid w:val="009169DB"/>
    <w:rsid w:val="00916A26"/>
    <w:rsid w:val="00916A35"/>
    <w:rsid w:val="00916AE3"/>
    <w:rsid w:val="00916B26"/>
    <w:rsid w:val="00916B65"/>
    <w:rsid w:val="00916C32"/>
    <w:rsid w:val="00916CDF"/>
    <w:rsid w:val="00916DE2"/>
    <w:rsid w:val="00916E50"/>
    <w:rsid w:val="00916F43"/>
    <w:rsid w:val="00916F81"/>
    <w:rsid w:val="00917084"/>
    <w:rsid w:val="009172D1"/>
    <w:rsid w:val="009175F5"/>
    <w:rsid w:val="00917736"/>
    <w:rsid w:val="00917786"/>
    <w:rsid w:val="009179DB"/>
    <w:rsid w:val="00917CA9"/>
    <w:rsid w:val="0092005B"/>
    <w:rsid w:val="009202F0"/>
    <w:rsid w:val="009203F0"/>
    <w:rsid w:val="009206BD"/>
    <w:rsid w:val="00920761"/>
    <w:rsid w:val="00920867"/>
    <w:rsid w:val="0092087E"/>
    <w:rsid w:val="0092088B"/>
    <w:rsid w:val="009208E3"/>
    <w:rsid w:val="00920A0B"/>
    <w:rsid w:val="00920A46"/>
    <w:rsid w:val="00920A58"/>
    <w:rsid w:val="00920C27"/>
    <w:rsid w:val="00920D74"/>
    <w:rsid w:val="00921428"/>
    <w:rsid w:val="00921443"/>
    <w:rsid w:val="009216DD"/>
    <w:rsid w:val="0092194A"/>
    <w:rsid w:val="00921A48"/>
    <w:rsid w:val="00921A5F"/>
    <w:rsid w:val="00921AAE"/>
    <w:rsid w:val="00921C06"/>
    <w:rsid w:val="00921CD0"/>
    <w:rsid w:val="00921ED7"/>
    <w:rsid w:val="0092207A"/>
    <w:rsid w:val="00922126"/>
    <w:rsid w:val="00922243"/>
    <w:rsid w:val="00922549"/>
    <w:rsid w:val="009225F2"/>
    <w:rsid w:val="0092281C"/>
    <w:rsid w:val="009229F7"/>
    <w:rsid w:val="00922A05"/>
    <w:rsid w:val="00922DE9"/>
    <w:rsid w:val="0092361A"/>
    <w:rsid w:val="009236DC"/>
    <w:rsid w:val="00923760"/>
    <w:rsid w:val="00923DDF"/>
    <w:rsid w:val="00923E50"/>
    <w:rsid w:val="0092402C"/>
    <w:rsid w:val="0092407B"/>
    <w:rsid w:val="00924115"/>
    <w:rsid w:val="00924116"/>
    <w:rsid w:val="00924620"/>
    <w:rsid w:val="009247BC"/>
    <w:rsid w:val="009248B0"/>
    <w:rsid w:val="0092492B"/>
    <w:rsid w:val="00924983"/>
    <w:rsid w:val="00924B4D"/>
    <w:rsid w:val="00924B6B"/>
    <w:rsid w:val="009250C9"/>
    <w:rsid w:val="0092515F"/>
    <w:rsid w:val="00925303"/>
    <w:rsid w:val="00925376"/>
    <w:rsid w:val="009253F8"/>
    <w:rsid w:val="00925872"/>
    <w:rsid w:val="00925BB7"/>
    <w:rsid w:val="00925F52"/>
    <w:rsid w:val="00926042"/>
    <w:rsid w:val="00926136"/>
    <w:rsid w:val="0092613C"/>
    <w:rsid w:val="009263A8"/>
    <w:rsid w:val="009263AB"/>
    <w:rsid w:val="009263B8"/>
    <w:rsid w:val="00926456"/>
    <w:rsid w:val="00926618"/>
    <w:rsid w:val="00926A38"/>
    <w:rsid w:val="00926BDE"/>
    <w:rsid w:val="0092703C"/>
    <w:rsid w:val="0092709D"/>
    <w:rsid w:val="00927291"/>
    <w:rsid w:val="009275D5"/>
    <w:rsid w:val="00927802"/>
    <w:rsid w:val="00927811"/>
    <w:rsid w:val="00927CC4"/>
    <w:rsid w:val="00927FCD"/>
    <w:rsid w:val="00930044"/>
    <w:rsid w:val="0093006A"/>
    <w:rsid w:val="00930234"/>
    <w:rsid w:val="0093026B"/>
    <w:rsid w:val="009302E1"/>
    <w:rsid w:val="00930309"/>
    <w:rsid w:val="009304D5"/>
    <w:rsid w:val="0093071C"/>
    <w:rsid w:val="00930936"/>
    <w:rsid w:val="00930A2C"/>
    <w:rsid w:val="00930A32"/>
    <w:rsid w:val="00930EA8"/>
    <w:rsid w:val="00930F3F"/>
    <w:rsid w:val="00930FF7"/>
    <w:rsid w:val="00931069"/>
    <w:rsid w:val="009311A5"/>
    <w:rsid w:val="009312DE"/>
    <w:rsid w:val="0093143A"/>
    <w:rsid w:val="0093173C"/>
    <w:rsid w:val="00931775"/>
    <w:rsid w:val="00931888"/>
    <w:rsid w:val="00931D17"/>
    <w:rsid w:val="00931D23"/>
    <w:rsid w:val="00931DBC"/>
    <w:rsid w:val="00931E05"/>
    <w:rsid w:val="00931E0F"/>
    <w:rsid w:val="00931E2B"/>
    <w:rsid w:val="0093205C"/>
    <w:rsid w:val="009320BE"/>
    <w:rsid w:val="0093264E"/>
    <w:rsid w:val="00932882"/>
    <w:rsid w:val="0093293B"/>
    <w:rsid w:val="009329B7"/>
    <w:rsid w:val="00932A18"/>
    <w:rsid w:val="00932A73"/>
    <w:rsid w:val="009332FE"/>
    <w:rsid w:val="00933351"/>
    <w:rsid w:val="009333E5"/>
    <w:rsid w:val="009334CA"/>
    <w:rsid w:val="0093397B"/>
    <w:rsid w:val="00933A51"/>
    <w:rsid w:val="00933B3D"/>
    <w:rsid w:val="00933D33"/>
    <w:rsid w:val="00933F68"/>
    <w:rsid w:val="0093401E"/>
    <w:rsid w:val="009340DD"/>
    <w:rsid w:val="00934151"/>
    <w:rsid w:val="00934309"/>
    <w:rsid w:val="0093438A"/>
    <w:rsid w:val="009344D5"/>
    <w:rsid w:val="009345C6"/>
    <w:rsid w:val="00934890"/>
    <w:rsid w:val="009348DB"/>
    <w:rsid w:val="00934952"/>
    <w:rsid w:val="00934CE3"/>
    <w:rsid w:val="00934DE7"/>
    <w:rsid w:val="00934E76"/>
    <w:rsid w:val="00934E98"/>
    <w:rsid w:val="00935012"/>
    <w:rsid w:val="009350E7"/>
    <w:rsid w:val="0093517E"/>
    <w:rsid w:val="009351AF"/>
    <w:rsid w:val="009352DE"/>
    <w:rsid w:val="00935629"/>
    <w:rsid w:val="00935732"/>
    <w:rsid w:val="009359B7"/>
    <w:rsid w:val="00935D6C"/>
    <w:rsid w:val="00935FD6"/>
    <w:rsid w:val="00935FF8"/>
    <w:rsid w:val="0093630A"/>
    <w:rsid w:val="00936477"/>
    <w:rsid w:val="0093674E"/>
    <w:rsid w:val="00936B4D"/>
    <w:rsid w:val="00936BED"/>
    <w:rsid w:val="00936C0D"/>
    <w:rsid w:val="00936D3A"/>
    <w:rsid w:val="009372C2"/>
    <w:rsid w:val="00937403"/>
    <w:rsid w:val="0093760D"/>
    <w:rsid w:val="00937AA7"/>
    <w:rsid w:val="00937C18"/>
    <w:rsid w:val="00937C93"/>
    <w:rsid w:val="00937CB2"/>
    <w:rsid w:val="00937E2D"/>
    <w:rsid w:val="00937E9C"/>
    <w:rsid w:val="00940018"/>
    <w:rsid w:val="009401B5"/>
    <w:rsid w:val="0094024D"/>
    <w:rsid w:val="0094044B"/>
    <w:rsid w:val="0094077B"/>
    <w:rsid w:val="00941040"/>
    <w:rsid w:val="00941246"/>
    <w:rsid w:val="0094135B"/>
    <w:rsid w:val="009413F4"/>
    <w:rsid w:val="0094152C"/>
    <w:rsid w:val="00941816"/>
    <w:rsid w:val="009419AB"/>
    <w:rsid w:val="00941B0B"/>
    <w:rsid w:val="00941C7D"/>
    <w:rsid w:val="00941E8B"/>
    <w:rsid w:val="0094217E"/>
    <w:rsid w:val="00942190"/>
    <w:rsid w:val="00942265"/>
    <w:rsid w:val="00942287"/>
    <w:rsid w:val="009426AA"/>
    <w:rsid w:val="009426F7"/>
    <w:rsid w:val="00942853"/>
    <w:rsid w:val="00942921"/>
    <w:rsid w:val="00942B92"/>
    <w:rsid w:val="00942C32"/>
    <w:rsid w:val="00942C8E"/>
    <w:rsid w:val="0094324D"/>
    <w:rsid w:val="00943610"/>
    <w:rsid w:val="0094363C"/>
    <w:rsid w:val="0094395D"/>
    <w:rsid w:val="00943AE3"/>
    <w:rsid w:val="00943C84"/>
    <w:rsid w:val="00943DBF"/>
    <w:rsid w:val="00943E81"/>
    <w:rsid w:val="00944083"/>
    <w:rsid w:val="009444C1"/>
    <w:rsid w:val="00944646"/>
    <w:rsid w:val="009447B1"/>
    <w:rsid w:val="009449D8"/>
    <w:rsid w:val="00944A75"/>
    <w:rsid w:val="00944AA5"/>
    <w:rsid w:val="00944CD5"/>
    <w:rsid w:val="00944EBF"/>
    <w:rsid w:val="0094503B"/>
    <w:rsid w:val="00945175"/>
    <w:rsid w:val="009451E4"/>
    <w:rsid w:val="009454B7"/>
    <w:rsid w:val="00945605"/>
    <w:rsid w:val="009457CB"/>
    <w:rsid w:val="00945A31"/>
    <w:rsid w:val="00945A3A"/>
    <w:rsid w:val="00945BA7"/>
    <w:rsid w:val="00945CAD"/>
    <w:rsid w:val="00945D8E"/>
    <w:rsid w:val="00945DBF"/>
    <w:rsid w:val="00945E7A"/>
    <w:rsid w:val="0094600A"/>
    <w:rsid w:val="009462D1"/>
    <w:rsid w:val="00946341"/>
    <w:rsid w:val="00946875"/>
    <w:rsid w:val="009468BE"/>
    <w:rsid w:val="0094692C"/>
    <w:rsid w:val="00946B15"/>
    <w:rsid w:val="00946C10"/>
    <w:rsid w:val="00947158"/>
    <w:rsid w:val="009471A5"/>
    <w:rsid w:val="009471BD"/>
    <w:rsid w:val="009471D3"/>
    <w:rsid w:val="00947205"/>
    <w:rsid w:val="009472CE"/>
    <w:rsid w:val="009476D2"/>
    <w:rsid w:val="009479CF"/>
    <w:rsid w:val="00947AB6"/>
    <w:rsid w:val="00947CA4"/>
    <w:rsid w:val="00947E9C"/>
    <w:rsid w:val="009500B4"/>
    <w:rsid w:val="009500EE"/>
    <w:rsid w:val="009502AB"/>
    <w:rsid w:val="00950755"/>
    <w:rsid w:val="0095086C"/>
    <w:rsid w:val="00950B07"/>
    <w:rsid w:val="00950C15"/>
    <w:rsid w:val="00950E30"/>
    <w:rsid w:val="00950F37"/>
    <w:rsid w:val="00950FA6"/>
    <w:rsid w:val="00951029"/>
    <w:rsid w:val="009511CA"/>
    <w:rsid w:val="009511CB"/>
    <w:rsid w:val="009512D3"/>
    <w:rsid w:val="00951617"/>
    <w:rsid w:val="00951769"/>
    <w:rsid w:val="009519E9"/>
    <w:rsid w:val="00951A3D"/>
    <w:rsid w:val="00951A46"/>
    <w:rsid w:val="00951B94"/>
    <w:rsid w:val="00951BAE"/>
    <w:rsid w:val="00951C16"/>
    <w:rsid w:val="00951C69"/>
    <w:rsid w:val="00951E2C"/>
    <w:rsid w:val="00951FBE"/>
    <w:rsid w:val="009520C7"/>
    <w:rsid w:val="00952176"/>
    <w:rsid w:val="009524E2"/>
    <w:rsid w:val="00952579"/>
    <w:rsid w:val="009526C8"/>
    <w:rsid w:val="00952831"/>
    <w:rsid w:val="009528A7"/>
    <w:rsid w:val="00952973"/>
    <w:rsid w:val="00952B24"/>
    <w:rsid w:val="00952C65"/>
    <w:rsid w:val="00952C7D"/>
    <w:rsid w:val="00952D82"/>
    <w:rsid w:val="00952F49"/>
    <w:rsid w:val="00953419"/>
    <w:rsid w:val="00953818"/>
    <w:rsid w:val="0095389B"/>
    <w:rsid w:val="009538BF"/>
    <w:rsid w:val="00953ABC"/>
    <w:rsid w:val="00953E56"/>
    <w:rsid w:val="00953EB7"/>
    <w:rsid w:val="00953EF0"/>
    <w:rsid w:val="009546A9"/>
    <w:rsid w:val="009546D3"/>
    <w:rsid w:val="00954B8D"/>
    <w:rsid w:val="00954C4F"/>
    <w:rsid w:val="00954E81"/>
    <w:rsid w:val="00954E86"/>
    <w:rsid w:val="00954F1F"/>
    <w:rsid w:val="009550B6"/>
    <w:rsid w:val="009550DA"/>
    <w:rsid w:val="00955257"/>
    <w:rsid w:val="0095526A"/>
    <w:rsid w:val="00955615"/>
    <w:rsid w:val="009556B0"/>
    <w:rsid w:val="0095572D"/>
    <w:rsid w:val="00955822"/>
    <w:rsid w:val="00955829"/>
    <w:rsid w:val="00955944"/>
    <w:rsid w:val="00955983"/>
    <w:rsid w:val="00955AC7"/>
    <w:rsid w:val="00955D22"/>
    <w:rsid w:val="00955D8C"/>
    <w:rsid w:val="00955E8E"/>
    <w:rsid w:val="0095609C"/>
    <w:rsid w:val="009560E5"/>
    <w:rsid w:val="00956227"/>
    <w:rsid w:val="009565E1"/>
    <w:rsid w:val="009565F5"/>
    <w:rsid w:val="009567D7"/>
    <w:rsid w:val="00956847"/>
    <w:rsid w:val="00956877"/>
    <w:rsid w:val="00956D1B"/>
    <w:rsid w:val="00956F89"/>
    <w:rsid w:val="00957079"/>
    <w:rsid w:val="009572D0"/>
    <w:rsid w:val="00957327"/>
    <w:rsid w:val="00957393"/>
    <w:rsid w:val="00957657"/>
    <w:rsid w:val="009577EC"/>
    <w:rsid w:val="00957AE1"/>
    <w:rsid w:val="00957BAE"/>
    <w:rsid w:val="00957C4D"/>
    <w:rsid w:val="00957D27"/>
    <w:rsid w:val="009600C0"/>
    <w:rsid w:val="009601AF"/>
    <w:rsid w:val="009601BD"/>
    <w:rsid w:val="0096027E"/>
    <w:rsid w:val="009604FB"/>
    <w:rsid w:val="00960592"/>
    <w:rsid w:val="00960608"/>
    <w:rsid w:val="00960A7A"/>
    <w:rsid w:val="00960A97"/>
    <w:rsid w:val="00960AD2"/>
    <w:rsid w:val="00960C5A"/>
    <w:rsid w:val="00960D46"/>
    <w:rsid w:val="00960D51"/>
    <w:rsid w:val="00960D61"/>
    <w:rsid w:val="009610B4"/>
    <w:rsid w:val="009610C7"/>
    <w:rsid w:val="009612DC"/>
    <w:rsid w:val="00961455"/>
    <w:rsid w:val="009615F5"/>
    <w:rsid w:val="0096187B"/>
    <w:rsid w:val="00961904"/>
    <w:rsid w:val="00961A6B"/>
    <w:rsid w:val="00961AC2"/>
    <w:rsid w:val="00961EDE"/>
    <w:rsid w:val="00961EE0"/>
    <w:rsid w:val="009621D6"/>
    <w:rsid w:val="009621F6"/>
    <w:rsid w:val="009622C6"/>
    <w:rsid w:val="0096248C"/>
    <w:rsid w:val="0096248E"/>
    <w:rsid w:val="009626D3"/>
    <w:rsid w:val="0096282E"/>
    <w:rsid w:val="00962919"/>
    <w:rsid w:val="009629D1"/>
    <w:rsid w:val="00962A5D"/>
    <w:rsid w:val="00962C8E"/>
    <w:rsid w:val="00962F77"/>
    <w:rsid w:val="00963219"/>
    <w:rsid w:val="009633F8"/>
    <w:rsid w:val="009634DC"/>
    <w:rsid w:val="00963818"/>
    <w:rsid w:val="009638AA"/>
    <w:rsid w:val="00963EE1"/>
    <w:rsid w:val="0096407B"/>
    <w:rsid w:val="009641AD"/>
    <w:rsid w:val="0096422D"/>
    <w:rsid w:val="009647CD"/>
    <w:rsid w:val="00964832"/>
    <w:rsid w:val="0096483C"/>
    <w:rsid w:val="00964BFC"/>
    <w:rsid w:val="00964FE4"/>
    <w:rsid w:val="0096521E"/>
    <w:rsid w:val="00965A80"/>
    <w:rsid w:val="00965D3A"/>
    <w:rsid w:val="00965E2B"/>
    <w:rsid w:val="00965F1A"/>
    <w:rsid w:val="0096606F"/>
    <w:rsid w:val="00966413"/>
    <w:rsid w:val="00966475"/>
    <w:rsid w:val="009664E0"/>
    <w:rsid w:val="00966647"/>
    <w:rsid w:val="00966828"/>
    <w:rsid w:val="00966915"/>
    <w:rsid w:val="00966A7F"/>
    <w:rsid w:val="00966BA2"/>
    <w:rsid w:val="00966D03"/>
    <w:rsid w:val="00966F42"/>
    <w:rsid w:val="00966FEA"/>
    <w:rsid w:val="009670D8"/>
    <w:rsid w:val="00967316"/>
    <w:rsid w:val="00967428"/>
    <w:rsid w:val="00967460"/>
    <w:rsid w:val="009674A2"/>
    <w:rsid w:val="00967603"/>
    <w:rsid w:val="0096767B"/>
    <w:rsid w:val="00967772"/>
    <w:rsid w:val="00967909"/>
    <w:rsid w:val="0096791A"/>
    <w:rsid w:val="00967C7F"/>
    <w:rsid w:val="00967D65"/>
    <w:rsid w:val="00967DAD"/>
    <w:rsid w:val="00967EDE"/>
    <w:rsid w:val="00967F4D"/>
    <w:rsid w:val="009701A8"/>
    <w:rsid w:val="0097025F"/>
    <w:rsid w:val="009705AF"/>
    <w:rsid w:val="009705EB"/>
    <w:rsid w:val="009706B4"/>
    <w:rsid w:val="00970841"/>
    <w:rsid w:val="009709F7"/>
    <w:rsid w:val="00970BB4"/>
    <w:rsid w:val="00970BEB"/>
    <w:rsid w:val="00970C0E"/>
    <w:rsid w:val="00970C7A"/>
    <w:rsid w:val="00970C86"/>
    <w:rsid w:val="00970F07"/>
    <w:rsid w:val="009717F0"/>
    <w:rsid w:val="00971B67"/>
    <w:rsid w:val="00971DCD"/>
    <w:rsid w:val="00971DDF"/>
    <w:rsid w:val="00972293"/>
    <w:rsid w:val="00972468"/>
    <w:rsid w:val="009726A5"/>
    <w:rsid w:val="009728C9"/>
    <w:rsid w:val="009729C9"/>
    <w:rsid w:val="00972A2F"/>
    <w:rsid w:val="00972AE4"/>
    <w:rsid w:val="00972B01"/>
    <w:rsid w:val="00972BF2"/>
    <w:rsid w:val="00972C80"/>
    <w:rsid w:val="00972D68"/>
    <w:rsid w:val="00972DB2"/>
    <w:rsid w:val="00972E03"/>
    <w:rsid w:val="00972E4E"/>
    <w:rsid w:val="00972E6D"/>
    <w:rsid w:val="00972FCB"/>
    <w:rsid w:val="00972FF5"/>
    <w:rsid w:val="00973074"/>
    <w:rsid w:val="0097333C"/>
    <w:rsid w:val="009733FD"/>
    <w:rsid w:val="00973690"/>
    <w:rsid w:val="00973709"/>
    <w:rsid w:val="009738DE"/>
    <w:rsid w:val="00973F46"/>
    <w:rsid w:val="00973FBC"/>
    <w:rsid w:val="009740F2"/>
    <w:rsid w:val="009742A7"/>
    <w:rsid w:val="0097440C"/>
    <w:rsid w:val="0097440D"/>
    <w:rsid w:val="009745D4"/>
    <w:rsid w:val="0097471A"/>
    <w:rsid w:val="009747DD"/>
    <w:rsid w:val="00974868"/>
    <w:rsid w:val="00974CB3"/>
    <w:rsid w:val="00974D43"/>
    <w:rsid w:val="00974E07"/>
    <w:rsid w:val="009750E9"/>
    <w:rsid w:val="009754A2"/>
    <w:rsid w:val="00975728"/>
    <w:rsid w:val="00975842"/>
    <w:rsid w:val="00975C98"/>
    <w:rsid w:val="00975E00"/>
    <w:rsid w:val="00975F7F"/>
    <w:rsid w:val="00976023"/>
    <w:rsid w:val="009762BD"/>
    <w:rsid w:val="00976376"/>
    <w:rsid w:val="009763EC"/>
    <w:rsid w:val="009763FA"/>
    <w:rsid w:val="00976421"/>
    <w:rsid w:val="009765A4"/>
    <w:rsid w:val="009766B0"/>
    <w:rsid w:val="009766BF"/>
    <w:rsid w:val="009768D5"/>
    <w:rsid w:val="00976902"/>
    <w:rsid w:val="00976ADD"/>
    <w:rsid w:val="00976B41"/>
    <w:rsid w:val="00976B69"/>
    <w:rsid w:val="00977145"/>
    <w:rsid w:val="009771E1"/>
    <w:rsid w:val="009775EB"/>
    <w:rsid w:val="00977708"/>
    <w:rsid w:val="009778ED"/>
    <w:rsid w:val="00977A01"/>
    <w:rsid w:val="0098023E"/>
    <w:rsid w:val="00980281"/>
    <w:rsid w:val="0098052D"/>
    <w:rsid w:val="00980A67"/>
    <w:rsid w:val="00980A9B"/>
    <w:rsid w:val="00980A9E"/>
    <w:rsid w:val="00980B5B"/>
    <w:rsid w:val="00980C31"/>
    <w:rsid w:val="00980E0B"/>
    <w:rsid w:val="00980E82"/>
    <w:rsid w:val="00981135"/>
    <w:rsid w:val="0098123F"/>
    <w:rsid w:val="00981583"/>
    <w:rsid w:val="0098181F"/>
    <w:rsid w:val="00982089"/>
    <w:rsid w:val="00982173"/>
    <w:rsid w:val="00982403"/>
    <w:rsid w:val="009824E6"/>
    <w:rsid w:val="00982802"/>
    <w:rsid w:val="00982A5C"/>
    <w:rsid w:val="00982AA5"/>
    <w:rsid w:val="00982AC7"/>
    <w:rsid w:val="00982E8E"/>
    <w:rsid w:val="0098346C"/>
    <w:rsid w:val="00983667"/>
    <w:rsid w:val="0098366D"/>
    <w:rsid w:val="0098381F"/>
    <w:rsid w:val="00983954"/>
    <w:rsid w:val="0098398D"/>
    <w:rsid w:val="009839DB"/>
    <w:rsid w:val="00983AA5"/>
    <w:rsid w:val="00983CEA"/>
    <w:rsid w:val="00983D48"/>
    <w:rsid w:val="00983DE4"/>
    <w:rsid w:val="00983FA7"/>
    <w:rsid w:val="0098407B"/>
    <w:rsid w:val="009841D3"/>
    <w:rsid w:val="00984313"/>
    <w:rsid w:val="00984484"/>
    <w:rsid w:val="009845E4"/>
    <w:rsid w:val="009848B6"/>
    <w:rsid w:val="00984920"/>
    <w:rsid w:val="009849C1"/>
    <w:rsid w:val="00984B42"/>
    <w:rsid w:val="00984FA1"/>
    <w:rsid w:val="00985001"/>
    <w:rsid w:val="009852B5"/>
    <w:rsid w:val="0098551F"/>
    <w:rsid w:val="00985844"/>
    <w:rsid w:val="00985AD1"/>
    <w:rsid w:val="00985B16"/>
    <w:rsid w:val="00985CB8"/>
    <w:rsid w:val="00985E49"/>
    <w:rsid w:val="00986003"/>
    <w:rsid w:val="009861BB"/>
    <w:rsid w:val="00986555"/>
    <w:rsid w:val="009865CE"/>
    <w:rsid w:val="00986627"/>
    <w:rsid w:val="00986638"/>
    <w:rsid w:val="00986A6E"/>
    <w:rsid w:val="00986B3A"/>
    <w:rsid w:val="009871EE"/>
    <w:rsid w:val="009872B8"/>
    <w:rsid w:val="009875E2"/>
    <w:rsid w:val="00987877"/>
    <w:rsid w:val="00987F19"/>
    <w:rsid w:val="009901DA"/>
    <w:rsid w:val="00990354"/>
    <w:rsid w:val="00990576"/>
    <w:rsid w:val="009905DB"/>
    <w:rsid w:val="00990962"/>
    <w:rsid w:val="00990AAE"/>
    <w:rsid w:val="00990CF0"/>
    <w:rsid w:val="00990DA0"/>
    <w:rsid w:val="00990FC2"/>
    <w:rsid w:val="00991013"/>
    <w:rsid w:val="00991403"/>
    <w:rsid w:val="00991478"/>
    <w:rsid w:val="00991B2C"/>
    <w:rsid w:val="00991F75"/>
    <w:rsid w:val="00992610"/>
    <w:rsid w:val="00992701"/>
    <w:rsid w:val="00992736"/>
    <w:rsid w:val="009929AE"/>
    <w:rsid w:val="00992AFD"/>
    <w:rsid w:val="00992C75"/>
    <w:rsid w:val="00992D6A"/>
    <w:rsid w:val="00993016"/>
    <w:rsid w:val="009932E2"/>
    <w:rsid w:val="0099335F"/>
    <w:rsid w:val="009933A3"/>
    <w:rsid w:val="0099352D"/>
    <w:rsid w:val="0099357C"/>
    <w:rsid w:val="009936FA"/>
    <w:rsid w:val="0099371E"/>
    <w:rsid w:val="009939AE"/>
    <w:rsid w:val="009939E8"/>
    <w:rsid w:val="00993BEE"/>
    <w:rsid w:val="00993C12"/>
    <w:rsid w:val="00993D27"/>
    <w:rsid w:val="00993D69"/>
    <w:rsid w:val="00993F09"/>
    <w:rsid w:val="00994153"/>
    <w:rsid w:val="009943BB"/>
    <w:rsid w:val="00994491"/>
    <w:rsid w:val="009945A9"/>
    <w:rsid w:val="00994A8C"/>
    <w:rsid w:val="00994B6C"/>
    <w:rsid w:val="00994D55"/>
    <w:rsid w:val="00994FD7"/>
    <w:rsid w:val="00995038"/>
    <w:rsid w:val="009951AD"/>
    <w:rsid w:val="009951B8"/>
    <w:rsid w:val="009953C7"/>
    <w:rsid w:val="00995632"/>
    <w:rsid w:val="00995841"/>
    <w:rsid w:val="0099587E"/>
    <w:rsid w:val="009959DE"/>
    <w:rsid w:val="00995AE9"/>
    <w:rsid w:val="00995C26"/>
    <w:rsid w:val="00995E11"/>
    <w:rsid w:val="00995EEF"/>
    <w:rsid w:val="00995F48"/>
    <w:rsid w:val="0099615E"/>
    <w:rsid w:val="0099641B"/>
    <w:rsid w:val="00996665"/>
    <w:rsid w:val="00996709"/>
    <w:rsid w:val="00996A78"/>
    <w:rsid w:val="00996B0E"/>
    <w:rsid w:val="00996CF7"/>
    <w:rsid w:val="00996FB4"/>
    <w:rsid w:val="00996FBF"/>
    <w:rsid w:val="00997146"/>
    <w:rsid w:val="00997147"/>
    <w:rsid w:val="00997157"/>
    <w:rsid w:val="00997736"/>
    <w:rsid w:val="009977CE"/>
    <w:rsid w:val="009979EB"/>
    <w:rsid w:val="00997A4F"/>
    <w:rsid w:val="009A000B"/>
    <w:rsid w:val="009A0195"/>
    <w:rsid w:val="009A01B9"/>
    <w:rsid w:val="009A0242"/>
    <w:rsid w:val="009A037E"/>
    <w:rsid w:val="009A05B3"/>
    <w:rsid w:val="009A0785"/>
    <w:rsid w:val="009A0B7B"/>
    <w:rsid w:val="009A0F7C"/>
    <w:rsid w:val="009A104F"/>
    <w:rsid w:val="009A118C"/>
    <w:rsid w:val="009A132F"/>
    <w:rsid w:val="009A1548"/>
    <w:rsid w:val="009A15B2"/>
    <w:rsid w:val="009A17F7"/>
    <w:rsid w:val="009A1931"/>
    <w:rsid w:val="009A1ACF"/>
    <w:rsid w:val="009A1BD4"/>
    <w:rsid w:val="009A1D33"/>
    <w:rsid w:val="009A1F77"/>
    <w:rsid w:val="009A2398"/>
    <w:rsid w:val="009A239A"/>
    <w:rsid w:val="009A25E4"/>
    <w:rsid w:val="009A25FB"/>
    <w:rsid w:val="009A27E8"/>
    <w:rsid w:val="009A2A36"/>
    <w:rsid w:val="009A2D13"/>
    <w:rsid w:val="009A3010"/>
    <w:rsid w:val="009A3075"/>
    <w:rsid w:val="009A3082"/>
    <w:rsid w:val="009A31BA"/>
    <w:rsid w:val="009A34B2"/>
    <w:rsid w:val="009A351D"/>
    <w:rsid w:val="009A3599"/>
    <w:rsid w:val="009A37D2"/>
    <w:rsid w:val="009A3860"/>
    <w:rsid w:val="009A3D9D"/>
    <w:rsid w:val="009A3DCB"/>
    <w:rsid w:val="009A3ECA"/>
    <w:rsid w:val="009A4005"/>
    <w:rsid w:val="009A4129"/>
    <w:rsid w:val="009A43B8"/>
    <w:rsid w:val="009A44A2"/>
    <w:rsid w:val="009A45B0"/>
    <w:rsid w:val="009A45F7"/>
    <w:rsid w:val="009A46E8"/>
    <w:rsid w:val="009A4C12"/>
    <w:rsid w:val="009A4F2A"/>
    <w:rsid w:val="009A5088"/>
    <w:rsid w:val="009A5244"/>
    <w:rsid w:val="009A53F9"/>
    <w:rsid w:val="009A552B"/>
    <w:rsid w:val="009A5CE5"/>
    <w:rsid w:val="009A5D0C"/>
    <w:rsid w:val="009A6151"/>
    <w:rsid w:val="009A64DB"/>
    <w:rsid w:val="009A64F5"/>
    <w:rsid w:val="009A66A9"/>
    <w:rsid w:val="009A6939"/>
    <w:rsid w:val="009A69D2"/>
    <w:rsid w:val="009A69DD"/>
    <w:rsid w:val="009A6A48"/>
    <w:rsid w:val="009A6A98"/>
    <w:rsid w:val="009A6BCB"/>
    <w:rsid w:val="009A6D59"/>
    <w:rsid w:val="009A702F"/>
    <w:rsid w:val="009A714A"/>
    <w:rsid w:val="009A714C"/>
    <w:rsid w:val="009A7179"/>
    <w:rsid w:val="009A72D8"/>
    <w:rsid w:val="009A74E6"/>
    <w:rsid w:val="009A7507"/>
    <w:rsid w:val="009A756B"/>
    <w:rsid w:val="009A7A89"/>
    <w:rsid w:val="009A7AD2"/>
    <w:rsid w:val="009A7BC3"/>
    <w:rsid w:val="009A7D75"/>
    <w:rsid w:val="009A7E21"/>
    <w:rsid w:val="009B0022"/>
    <w:rsid w:val="009B00FB"/>
    <w:rsid w:val="009B031B"/>
    <w:rsid w:val="009B03E6"/>
    <w:rsid w:val="009B0475"/>
    <w:rsid w:val="009B047E"/>
    <w:rsid w:val="009B0549"/>
    <w:rsid w:val="009B0837"/>
    <w:rsid w:val="009B0888"/>
    <w:rsid w:val="009B08B4"/>
    <w:rsid w:val="009B0994"/>
    <w:rsid w:val="009B09AA"/>
    <w:rsid w:val="009B0A05"/>
    <w:rsid w:val="009B0C34"/>
    <w:rsid w:val="009B0D00"/>
    <w:rsid w:val="009B139B"/>
    <w:rsid w:val="009B140B"/>
    <w:rsid w:val="009B177C"/>
    <w:rsid w:val="009B179C"/>
    <w:rsid w:val="009B1AD7"/>
    <w:rsid w:val="009B1CC3"/>
    <w:rsid w:val="009B1E17"/>
    <w:rsid w:val="009B200C"/>
    <w:rsid w:val="009B227A"/>
    <w:rsid w:val="009B23CD"/>
    <w:rsid w:val="009B2415"/>
    <w:rsid w:val="009B2AE8"/>
    <w:rsid w:val="009B2B79"/>
    <w:rsid w:val="009B2B87"/>
    <w:rsid w:val="009B2DA7"/>
    <w:rsid w:val="009B2DB1"/>
    <w:rsid w:val="009B2DE3"/>
    <w:rsid w:val="009B2F4D"/>
    <w:rsid w:val="009B3615"/>
    <w:rsid w:val="009B3619"/>
    <w:rsid w:val="009B37E1"/>
    <w:rsid w:val="009B3833"/>
    <w:rsid w:val="009B3FC1"/>
    <w:rsid w:val="009B402D"/>
    <w:rsid w:val="009B404B"/>
    <w:rsid w:val="009B40A8"/>
    <w:rsid w:val="009B40D6"/>
    <w:rsid w:val="009B412F"/>
    <w:rsid w:val="009B4337"/>
    <w:rsid w:val="009B4390"/>
    <w:rsid w:val="009B44FF"/>
    <w:rsid w:val="009B4551"/>
    <w:rsid w:val="009B4887"/>
    <w:rsid w:val="009B4B42"/>
    <w:rsid w:val="009B4BCF"/>
    <w:rsid w:val="009B4E4B"/>
    <w:rsid w:val="009B4EE5"/>
    <w:rsid w:val="009B4EEC"/>
    <w:rsid w:val="009B4FF5"/>
    <w:rsid w:val="009B5203"/>
    <w:rsid w:val="009B5309"/>
    <w:rsid w:val="009B564D"/>
    <w:rsid w:val="009B575E"/>
    <w:rsid w:val="009B5812"/>
    <w:rsid w:val="009B5962"/>
    <w:rsid w:val="009B5E08"/>
    <w:rsid w:val="009B5ED7"/>
    <w:rsid w:val="009B6290"/>
    <w:rsid w:val="009B6688"/>
    <w:rsid w:val="009B6871"/>
    <w:rsid w:val="009B6910"/>
    <w:rsid w:val="009B6B63"/>
    <w:rsid w:val="009B6CA1"/>
    <w:rsid w:val="009B6CAB"/>
    <w:rsid w:val="009B6F35"/>
    <w:rsid w:val="009B6F36"/>
    <w:rsid w:val="009B70A0"/>
    <w:rsid w:val="009B776C"/>
    <w:rsid w:val="009B7A60"/>
    <w:rsid w:val="009B7F3B"/>
    <w:rsid w:val="009C037F"/>
    <w:rsid w:val="009C0486"/>
    <w:rsid w:val="009C0511"/>
    <w:rsid w:val="009C0727"/>
    <w:rsid w:val="009C079A"/>
    <w:rsid w:val="009C0BC5"/>
    <w:rsid w:val="009C0C39"/>
    <w:rsid w:val="009C0C81"/>
    <w:rsid w:val="009C0F79"/>
    <w:rsid w:val="009C1053"/>
    <w:rsid w:val="009C13AD"/>
    <w:rsid w:val="009C14BB"/>
    <w:rsid w:val="009C1578"/>
    <w:rsid w:val="009C162C"/>
    <w:rsid w:val="009C1635"/>
    <w:rsid w:val="009C1CCF"/>
    <w:rsid w:val="009C1E6E"/>
    <w:rsid w:val="009C1F63"/>
    <w:rsid w:val="009C1F85"/>
    <w:rsid w:val="009C2096"/>
    <w:rsid w:val="009C210F"/>
    <w:rsid w:val="009C2441"/>
    <w:rsid w:val="009C254F"/>
    <w:rsid w:val="009C275A"/>
    <w:rsid w:val="009C2921"/>
    <w:rsid w:val="009C2B49"/>
    <w:rsid w:val="009C2CF6"/>
    <w:rsid w:val="009C2DDC"/>
    <w:rsid w:val="009C2F07"/>
    <w:rsid w:val="009C306B"/>
    <w:rsid w:val="009C312B"/>
    <w:rsid w:val="009C31ED"/>
    <w:rsid w:val="009C3388"/>
    <w:rsid w:val="009C33EF"/>
    <w:rsid w:val="009C371D"/>
    <w:rsid w:val="009C3B6C"/>
    <w:rsid w:val="009C3CFF"/>
    <w:rsid w:val="009C3E04"/>
    <w:rsid w:val="009C3E98"/>
    <w:rsid w:val="009C4038"/>
    <w:rsid w:val="009C4198"/>
    <w:rsid w:val="009C4488"/>
    <w:rsid w:val="009C44FC"/>
    <w:rsid w:val="009C4574"/>
    <w:rsid w:val="009C4671"/>
    <w:rsid w:val="009C47E9"/>
    <w:rsid w:val="009C4C3E"/>
    <w:rsid w:val="009C4E70"/>
    <w:rsid w:val="009C4EE1"/>
    <w:rsid w:val="009C50FA"/>
    <w:rsid w:val="009C5134"/>
    <w:rsid w:val="009C5A4F"/>
    <w:rsid w:val="009C5AB6"/>
    <w:rsid w:val="009C5B16"/>
    <w:rsid w:val="009C5BCE"/>
    <w:rsid w:val="009C5D44"/>
    <w:rsid w:val="009C5DD1"/>
    <w:rsid w:val="009C5DDB"/>
    <w:rsid w:val="009C61A0"/>
    <w:rsid w:val="009C6347"/>
    <w:rsid w:val="009C65D4"/>
    <w:rsid w:val="009C67A5"/>
    <w:rsid w:val="009C67B0"/>
    <w:rsid w:val="009C6A81"/>
    <w:rsid w:val="009C6A99"/>
    <w:rsid w:val="009C6B05"/>
    <w:rsid w:val="009C7019"/>
    <w:rsid w:val="009C7306"/>
    <w:rsid w:val="009C7516"/>
    <w:rsid w:val="009C7585"/>
    <w:rsid w:val="009C7621"/>
    <w:rsid w:val="009C7673"/>
    <w:rsid w:val="009C76E9"/>
    <w:rsid w:val="009C781C"/>
    <w:rsid w:val="009C78A9"/>
    <w:rsid w:val="009C7C7F"/>
    <w:rsid w:val="009C7E06"/>
    <w:rsid w:val="009C7EE4"/>
    <w:rsid w:val="009C7EE7"/>
    <w:rsid w:val="009D02DF"/>
    <w:rsid w:val="009D0714"/>
    <w:rsid w:val="009D07AF"/>
    <w:rsid w:val="009D091E"/>
    <w:rsid w:val="009D099E"/>
    <w:rsid w:val="009D09F6"/>
    <w:rsid w:val="009D0CA0"/>
    <w:rsid w:val="009D0E2D"/>
    <w:rsid w:val="009D0E82"/>
    <w:rsid w:val="009D108D"/>
    <w:rsid w:val="009D15FC"/>
    <w:rsid w:val="009D168E"/>
    <w:rsid w:val="009D18EA"/>
    <w:rsid w:val="009D1957"/>
    <w:rsid w:val="009D1A35"/>
    <w:rsid w:val="009D1AF4"/>
    <w:rsid w:val="009D1B60"/>
    <w:rsid w:val="009D1CB8"/>
    <w:rsid w:val="009D1DE9"/>
    <w:rsid w:val="009D1E1D"/>
    <w:rsid w:val="009D1F59"/>
    <w:rsid w:val="009D1FFC"/>
    <w:rsid w:val="009D2063"/>
    <w:rsid w:val="009D2200"/>
    <w:rsid w:val="009D227A"/>
    <w:rsid w:val="009D2300"/>
    <w:rsid w:val="009D2381"/>
    <w:rsid w:val="009D27CC"/>
    <w:rsid w:val="009D28C3"/>
    <w:rsid w:val="009D294C"/>
    <w:rsid w:val="009D2A78"/>
    <w:rsid w:val="009D2A81"/>
    <w:rsid w:val="009D2D1A"/>
    <w:rsid w:val="009D302A"/>
    <w:rsid w:val="009D3160"/>
    <w:rsid w:val="009D31B5"/>
    <w:rsid w:val="009D3333"/>
    <w:rsid w:val="009D3666"/>
    <w:rsid w:val="009D387F"/>
    <w:rsid w:val="009D3A33"/>
    <w:rsid w:val="009D3A9C"/>
    <w:rsid w:val="009D3D2B"/>
    <w:rsid w:val="009D3F31"/>
    <w:rsid w:val="009D4274"/>
    <w:rsid w:val="009D4418"/>
    <w:rsid w:val="009D4678"/>
    <w:rsid w:val="009D4E11"/>
    <w:rsid w:val="009D4E1E"/>
    <w:rsid w:val="009D563E"/>
    <w:rsid w:val="009D5917"/>
    <w:rsid w:val="009D591E"/>
    <w:rsid w:val="009D5A70"/>
    <w:rsid w:val="009D5BB0"/>
    <w:rsid w:val="009D5BD6"/>
    <w:rsid w:val="009D5F02"/>
    <w:rsid w:val="009D61E2"/>
    <w:rsid w:val="009D64F4"/>
    <w:rsid w:val="009D6581"/>
    <w:rsid w:val="009D65C6"/>
    <w:rsid w:val="009D667D"/>
    <w:rsid w:val="009D6D3E"/>
    <w:rsid w:val="009D6E2D"/>
    <w:rsid w:val="009D6EBB"/>
    <w:rsid w:val="009D6F1C"/>
    <w:rsid w:val="009D6F6B"/>
    <w:rsid w:val="009D7057"/>
    <w:rsid w:val="009D71C5"/>
    <w:rsid w:val="009D7203"/>
    <w:rsid w:val="009D7246"/>
    <w:rsid w:val="009D7253"/>
    <w:rsid w:val="009D73B5"/>
    <w:rsid w:val="009D73F0"/>
    <w:rsid w:val="009D743D"/>
    <w:rsid w:val="009D7611"/>
    <w:rsid w:val="009D78A9"/>
    <w:rsid w:val="009D7AC9"/>
    <w:rsid w:val="009D7B3B"/>
    <w:rsid w:val="009D7B7A"/>
    <w:rsid w:val="009D7D32"/>
    <w:rsid w:val="009D7D71"/>
    <w:rsid w:val="009E008B"/>
    <w:rsid w:val="009E0152"/>
    <w:rsid w:val="009E0599"/>
    <w:rsid w:val="009E061C"/>
    <w:rsid w:val="009E064B"/>
    <w:rsid w:val="009E09C3"/>
    <w:rsid w:val="009E0A83"/>
    <w:rsid w:val="009E0E01"/>
    <w:rsid w:val="009E0F1D"/>
    <w:rsid w:val="009E1214"/>
    <w:rsid w:val="009E12AD"/>
    <w:rsid w:val="009E136E"/>
    <w:rsid w:val="009E1503"/>
    <w:rsid w:val="009E1B1F"/>
    <w:rsid w:val="009E1C3E"/>
    <w:rsid w:val="009E1D71"/>
    <w:rsid w:val="009E1E08"/>
    <w:rsid w:val="009E1F57"/>
    <w:rsid w:val="009E1FB4"/>
    <w:rsid w:val="009E208B"/>
    <w:rsid w:val="009E2124"/>
    <w:rsid w:val="009E2170"/>
    <w:rsid w:val="009E21E0"/>
    <w:rsid w:val="009E257E"/>
    <w:rsid w:val="009E26E5"/>
    <w:rsid w:val="009E2ACC"/>
    <w:rsid w:val="009E2AE4"/>
    <w:rsid w:val="009E2BED"/>
    <w:rsid w:val="009E2D19"/>
    <w:rsid w:val="009E30F2"/>
    <w:rsid w:val="009E31C1"/>
    <w:rsid w:val="009E3309"/>
    <w:rsid w:val="009E3336"/>
    <w:rsid w:val="009E3621"/>
    <w:rsid w:val="009E3672"/>
    <w:rsid w:val="009E37EC"/>
    <w:rsid w:val="009E3827"/>
    <w:rsid w:val="009E38D1"/>
    <w:rsid w:val="009E390F"/>
    <w:rsid w:val="009E3B0D"/>
    <w:rsid w:val="009E3BDB"/>
    <w:rsid w:val="009E3CC0"/>
    <w:rsid w:val="009E3D29"/>
    <w:rsid w:val="009E3E49"/>
    <w:rsid w:val="009E407E"/>
    <w:rsid w:val="009E40E9"/>
    <w:rsid w:val="009E4111"/>
    <w:rsid w:val="009E4373"/>
    <w:rsid w:val="009E437B"/>
    <w:rsid w:val="009E4443"/>
    <w:rsid w:val="009E45CD"/>
    <w:rsid w:val="009E4715"/>
    <w:rsid w:val="009E49C3"/>
    <w:rsid w:val="009E49CC"/>
    <w:rsid w:val="009E4CF4"/>
    <w:rsid w:val="009E4D28"/>
    <w:rsid w:val="009E4D86"/>
    <w:rsid w:val="009E4E0B"/>
    <w:rsid w:val="009E4F60"/>
    <w:rsid w:val="009E5006"/>
    <w:rsid w:val="009E503B"/>
    <w:rsid w:val="009E507B"/>
    <w:rsid w:val="009E50C4"/>
    <w:rsid w:val="009E518F"/>
    <w:rsid w:val="009E5781"/>
    <w:rsid w:val="009E5970"/>
    <w:rsid w:val="009E5A0C"/>
    <w:rsid w:val="009E5C4F"/>
    <w:rsid w:val="009E5D54"/>
    <w:rsid w:val="009E5E47"/>
    <w:rsid w:val="009E5FCE"/>
    <w:rsid w:val="009E6011"/>
    <w:rsid w:val="009E614E"/>
    <w:rsid w:val="009E62E3"/>
    <w:rsid w:val="009E63A6"/>
    <w:rsid w:val="009E63F6"/>
    <w:rsid w:val="009E63FC"/>
    <w:rsid w:val="009E649C"/>
    <w:rsid w:val="009E654C"/>
    <w:rsid w:val="009E661D"/>
    <w:rsid w:val="009E67B4"/>
    <w:rsid w:val="009E6857"/>
    <w:rsid w:val="009E6A28"/>
    <w:rsid w:val="009E6AA5"/>
    <w:rsid w:val="009E6C24"/>
    <w:rsid w:val="009E6D37"/>
    <w:rsid w:val="009E6D9C"/>
    <w:rsid w:val="009E6F5C"/>
    <w:rsid w:val="009E6FE7"/>
    <w:rsid w:val="009E70C2"/>
    <w:rsid w:val="009E7195"/>
    <w:rsid w:val="009E71DE"/>
    <w:rsid w:val="009E7389"/>
    <w:rsid w:val="009E74AB"/>
    <w:rsid w:val="009E759C"/>
    <w:rsid w:val="009E7764"/>
    <w:rsid w:val="009E77BA"/>
    <w:rsid w:val="009E785D"/>
    <w:rsid w:val="009E799D"/>
    <w:rsid w:val="009E79F1"/>
    <w:rsid w:val="009E7C56"/>
    <w:rsid w:val="009E7CED"/>
    <w:rsid w:val="009E7DB6"/>
    <w:rsid w:val="009E7E0D"/>
    <w:rsid w:val="009F0159"/>
    <w:rsid w:val="009F0349"/>
    <w:rsid w:val="009F0362"/>
    <w:rsid w:val="009F03DB"/>
    <w:rsid w:val="009F040A"/>
    <w:rsid w:val="009F082B"/>
    <w:rsid w:val="009F0877"/>
    <w:rsid w:val="009F0961"/>
    <w:rsid w:val="009F0C78"/>
    <w:rsid w:val="009F0DA5"/>
    <w:rsid w:val="009F0E9F"/>
    <w:rsid w:val="009F1200"/>
    <w:rsid w:val="009F133D"/>
    <w:rsid w:val="009F139C"/>
    <w:rsid w:val="009F1880"/>
    <w:rsid w:val="009F1929"/>
    <w:rsid w:val="009F19BD"/>
    <w:rsid w:val="009F1B91"/>
    <w:rsid w:val="009F1BBC"/>
    <w:rsid w:val="009F2486"/>
    <w:rsid w:val="009F2EB0"/>
    <w:rsid w:val="009F2F7F"/>
    <w:rsid w:val="009F3203"/>
    <w:rsid w:val="009F33BE"/>
    <w:rsid w:val="009F33E2"/>
    <w:rsid w:val="009F3571"/>
    <w:rsid w:val="009F3634"/>
    <w:rsid w:val="009F3768"/>
    <w:rsid w:val="009F38D3"/>
    <w:rsid w:val="009F396B"/>
    <w:rsid w:val="009F3C15"/>
    <w:rsid w:val="009F3EE6"/>
    <w:rsid w:val="009F40E9"/>
    <w:rsid w:val="009F424F"/>
    <w:rsid w:val="009F425E"/>
    <w:rsid w:val="009F44EA"/>
    <w:rsid w:val="009F4511"/>
    <w:rsid w:val="009F4CD7"/>
    <w:rsid w:val="009F4EDC"/>
    <w:rsid w:val="009F5087"/>
    <w:rsid w:val="009F5089"/>
    <w:rsid w:val="009F5547"/>
    <w:rsid w:val="009F55CE"/>
    <w:rsid w:val="009F59B4"/>
    <w:rsid w:val="009F5D3E"/>
    <w:rsid w:val="009F5D8E"/>
    <w:rsid w:val="009F5DC2"/>
    <w:rsid w:val="009F5EFD"/>
    <w:rsid w:val="009F616A"/>
    <w:rsid w:val="009F6501"/>
    <w:rsid w:val="009F6582"/>
    <w:rsid w:val="009F65E7"/>
    <w:rsid w:val="009F6656"/>
    <w:rsid w:val="009F6731"/>
    <w:rsid w:val="009F6764"/>
    <w:rsid w:val="009F69BC"/>
    <w:rsid w:val="009F6C18"/>
    <w:rsid w:val="009F6E54"/>
    <w:rsid w:val="009F6EBA"/>
    <w:rsid w:val="009F704D"/>
    <w:rsid w:val="009F71C8"/>
    <w:rsid w:val="009F720C"/>
    <w:rsid w:val="009F7303"/>
    <w:rsid w:val="009F77E1"/>
    <w:rsid w:val="009F7885"/>
    <w:rsid w:val="009F7A90"/>
    <w:rsid w:val="009F7C16"/>
    <w:rsid w:val="009F7E0B"/>
    <w:rsid w:val="00A00216"/>
    <w:rsid w:val="00A00411"/>
    <w:rsid w:val="00A004A6"/>
    <w:rsid w:val="00A005BC"/>
    <w:rsid w:val="00A0060A"/>
    <w:rsid w:val="00A006A7"/>
    <w:rsid w:val="00A00775"/>
    <w:rsid w:val="00A007E2"/>
    <w:rsid w:val="00A008C2"/>
    <w:rsid w:val="00A00A52"/>
    <w:rsid w:val="00A00A91"/>
    <w:rsid w:val="00A00B06"/>
    <w:rsid w:val="00A00B66"/>
    <w:rsid w:val="00A00E3C"/>
    <w:rsid w:val="00A00E75"/>
    <w:rsid w:val="00A0107E"/>
    <w:rsid w:val="00A0113F"/>
    <w:rsid w:val="00A01740"/>
    <w:rsid w:val="00A019A4"/>
    <w:rsid w:val="00A01BCA"/>
    <w:rsid w:val="00A01C97"/>
    <w:rsid w:val="00A01DB8"/>
    <w:rsid w:val="00A020A5"/>
    <w:rsid w:val="00A02212"/>
    <w:rsid w:val="00A026B0"/>
    <w:rsid w:val="00A0286A"/>
    <w:rsid w:val="00A02AE2"/>
    <w:rsid w:val="00A02BED"/>
    <w:rsid w:val="00A02C12"/>
    <w:rsid w:val="00A02C3B"/>
    <w:rsid w:val="00A02D39"/>
    <w:rsid w:val="00A02D6D"/>
    <w:rsid w:val="00A02DA3"/>
    <w:rsid w:val="00A02E52"/>
    <w:rsid w:val="00A02F2F"/>
    <w:rsid w:val="00A0312B"/>
    <w:rsid w:val="00A033CB"/>
    <w:rsid w:val="00A035E4"/>
    <w:rsid w:val="00A03667"/>
    <w:rsid w:val="00A037C7"/>
    <w:rsid w:val="00A03818"/>
    <w:rsid w:val="00A03842"/>
    <w:rsid w:val="00A03A94"/>
    <w:rsid w:val="00A03B33"/>
    <w:rsid w:val="00A03B6B"/>
    <w:rsid w:val="00A03BA6"/>
    <w:rsid w:val="00A03E2C"/>
    <w:rsid w:val="00A0429B"/>
    <w:rsid w:val="00A042EC"/>
    <w:rsid w:val="00A04404"/>
    <w:rsid w:val="00A047A9"/>
    <w:rsid w:val="00A04877"/>
    <w:rsid w:val="00A04918"/>
    <w:rsid w:val="00A0491A"/>
    <w:rsid w:val="00A04948"/>
    <w:rsid w:val="00A04A31"/>
    <w:rsid w:val="00A04AB3"/>
    <w:rsid w:val="00A04CEB"/>
    <w:rsid w:val="00A05085"/>
    <w:rsid w:val="00A0508D"/>
    <w:rsid w:val="00A0509E"/>
    <w:rsid w:val="00A051D3"/>
    <w:rsid w:val="00A05200"/>
    <w:rsid w:val="00A05355"/>
    <w:rsid w:val="00A05502"/>
    <w:rsid w:val="00A055B5"/>
    <w:rsid w:val="00A05690"/>
    <w:rsid w:val="00A05977"/>
    <w:rsid w:val="00A059A5"/>
    <w:rsid w:val="00A05A7A"/>
    <w:rsid w:val="00A062A0"/>
    <w:rsid w:val="00A0635E"/>
    <w:rsid w:val="00A06457"/>
    <w:rsid w:val="00A06942"/>
    <w:rsid w:val="00A06D93"/>
    <w:rsid w:val="00A06E7A"/>
    <w:rsid w:val="00A07182"/>
    <w:rsid w:val="00A075FF"/>
    <w:rsid w:val="00A076EB"/>
    <w:rsid w:val="00A077BA"/>
    <w:rsid w:val="00A077EE"/>
    <w:rsid w:val="00A07BAA"/>
    <w:rsid w:val="00A07C05"/>
    <w:rsid w:val="00A101C5"/>
    <w:rsid w:val="00A1028B"/>
    <w:rsid w:val="00A10346"/>
    <w:rsid w:val="00A10378"/>
    <w:rsid w:val="00A1048A"/>
    <w:rsid w:val="00A10549"/>
    <w:rsid w:val="00A10769"/>
    <w:rsid w:val="00A1093D"/>
    <w:rsid w:val="00A10966"/>
    <w:rsid w:val="00A10CFB"/>
    <w:rsid w:val="00A1104A"/>
    <w:rsid w:val="00A110F4"/>
    <w:rsid w:val="00A1119B"/>
    <w:rsid w:val="00A114A5"/>
    <w:rsid w:val="00A114F8"/>
    <w:rsid w:val="00A11557"/>
    <w:rsid w:val="00A115A6"/>
    <w:rsid w:val="00A116DD"/>
    <w:rsid w:val="00A11793"/>
    <w:rsid w:val="00A11B2B"/>
    <w:rsid w:val="00A11B64"/>
    <w:rsid w:val="00A1218E"/>
    <w:rsid w:val="00A122D4"/>
    <w:rsid w:val="00A123BA"/>
    <w:rsid w:val="00A12649"/>
    <w:rsid w:val="00A12741"/>
    <w:rsid w:val="00A12787"/>
    <w:rsid w:val="00A12967"/>
    <w:rsid w:val="00A12BB6"/>
    <w:rsid w:val="00A12CA5"/>
    <w:rsid w:val="00A12E6F"/>
    <w:rsid w:val="00A12EFC"/>
    <w:rsid w:val="00A12F9B"/>
    <w:rsid w:val="00A1315C"/>
    <w:rsid w:val="00A13183"/>
    <w:rsid w:val="00A13189"/>
    <w:rsid w:val="00A1336E"/>
    <w:rsid w:val="00A1343E"/>
    <w:rsid w:val="00A13972"/>
    <w:rsid w:val="00A13C39"/>
    <w:rsid w:val="00A13C6B"/>
    <w:rsid w:val="00A13FAA"/>
    <w:rsid w:val="00A140C7"/>
    <w:rsid w:val="00A141BC"/>
    <w:rsid w:val="00A14721"/>
    <w:rsid w:val="00A14785"/>
    <w:rsid w:val="00A14852"/>
    <w:rsid w:val="00A148B6"/>
    <w:rsid w:val="00A149C9"/>
    <w:rsid w:val="00A14B0C"/>
    <w:rsid w:val="00A14B6D"/>
    <w:rsid w:val="00A14C5A"/>
    <w:rsid w:val="00A14DE4"/>
    <w:rsid w:val="00A14FDF"/>
    <w:rsid w:val="00A15013"/>
    <w:rsid w:val="00A150ED"/>
    <w:rsid w:val="00A1520C"/>
    <w:rsid w:val="00A15417"/>
    <w:rsid w:val="00A159BA"/>
    <w:rsid w:val="00A15AC3"/>
    <w:rsid w:val="00A15C1B"/>
    <w:rsid w:val="00A15CA8"/>
    <w:rsid w:val="00A15FA6"/>
    <w:rsid w:val="00A16153"/>
    <w:rsid w:val="00A16343"/>
    <w:rsid w:val="00A163B5"/>
    <w:rsid w:val="00A167D9"/>
    <w:rsid w:val="00A1686E"/>
    <w:rsid w:val="00A16886"/>
    <w:rsid w:val="00A169BF"/>
    <w:rsid w:val="00A169E6"/>
    <w:rsid w:val="00A16A30"/>
    <w:rsid w:val="00A16A6C"/>
    <w:rsid w:val="00A16C7E"/>
    <w:rsid w:val="00A16CA2"/>
    <w:rsid w:val="00A16CE9"/>
    <w:rsid w:val="00A16E79"/>
    <w:rsid w:val="00A16E98"/>
    <w:rsid w:val="00A16FFF"/>
    <w:rsid w:val="00A1726C"/>
    <w:rsid w:val="00A17293"/>
    <w:rsid w:val="00A17403"/>
    <w:rsid w:val="00A174D7"/>
    <w:rsid w:val="00A1753F"/>
    <w:rsid w:val="00A175A2"/>
    <w:rsid w:val="00A175DE"/>
    <w:rsid w:val="00A1776A"/>
    <w:rsid w:val="00A17C1B"/>
    <w:rsid w:val="00A17D50"/>
    <w:rsid w:val="00A17F07"/>
    <w:rsid w:val="00A200E9"/>
    <w:rsid w:val="00A2011E"/>
    <w:rsid w:val="00A20358"/>
    <w:rsid w:val="00A206AD"/>
    <w:rsid w:val="00A208C0"/>
    <w:rsid w:val="00A2096E"/>
    <w:rsid w:val="00A20CFD"/>
    <w:rsid w:val="00A20FB9"/>
    <w:rsid w:val="00A212C6"/>
    <w:rsid w:val="00A214CD"/>
    <w:rsid w:val="00A2165F"/>
    <w:rsid w:val="00A21896"/>
    <w:rsid w:val="00A2198A"/>
    <w:rsid w:val="00A21AE9"/>
    <w:rsid w:val="00A21C71"/>
    <w:rsid w:val="00A220FA"/>
    <w:rsid w:val="00A22317"/>
    <w:rsid w:val="00A224F8"/>
    <w:rsid w:val="00A226C1"/>
    <w:rsid w:val="00A22844"/>
    <w:rsid w:val="00A22894"/>
    <w:rsid w:val="00A228CC"/>
    <w:rsid w:val="00A22935"/>
    <w:rsid w:val="00A22997"/>
    <w:rsid w:val="00A22B8B"/>
    <w:rsid w:val="00A22FED"/>
    <w:rsid w:val="00A23007"/>
    <w:rsid w:val="00A231C2"/>
    <w:rsid w:val="00A232DE"/>
    <w:rsid w:val="00A234CF"/>
    <w:rsid w:val="00A23701"/>
    <w:rsid w:val="00A23900"/>
    <w:rsid w:val="00A2396B"/>
    <w:rsid w:val="00A23975"/>
    <w:rsid w:val="00A23B18"/>
    <w:rsid w:val="00A23C9F"/>
    <w:rsid w:val="00A23E76"/>
    <w:rsid w:val="00A23E97"/>
    <w:rsid w:val="00A23ED5"/>
    <w:rsid w:val="00A23FF6"/>
    <w:rsid w:val="00A245AA"/>
    <w:rsid w:val="00A24606"/>
    <w:rsid w:val="00A24AE5"/>
    <w:rsid w:val="00A24B53"/>
    <w:rsid w:val="00A24BDF"/>
    <w:rsid w:val="00A24C25"/>
    <w:rsid w:val="00A250C7"/>
    <w:rsid w:val="00A25292"/>
    <w:rsid w:val="00A252FF"/>
    <w:rsid w:val="00A2532C"/>
    <w:rsid w:val="00A256FE"/>
    <w:rsid w:val="00A25B2D"/>
    <w:rsid w:val="00A25EA7"/>
    <w:rsid w:val="00A25F85"/>
    <w:rsid w:val="00A26047"/>
    <w:rsid w:val="00A2617B"/>
    <w:rsid w:val="00A2629D"/>
    <w:rsid w:val="00A262E9"/>
    <w:rsid w:val="00A26590"/>
    <w:rsid w:val="00A2691C"/>
    <w:rsid w:val="00A26C78"/>
    <w:rsid w:val="00A26EBA"/>
    <w:rsid w:val="00A2736B"/>
    <w:rsid w:val="00A27380"/>
    <w:rsid w:val="00A27A86"/>
    <w:rsid w:val="00A302C7"/>
    <w:rsid w:val="00A30746"/>
    <w:rsid w:val="00A30879"/>
    <w:rsid w:val="00A3090F"/>
    <w:rsid w:val="00A30926"/>
    <w:rsid w:val="00A30B40"/>
    <w:rsid w:val="00A30C4B"/>
    <w:rsid w:val="00A30CB1"/>
    <w:rsid w:val="00A30D1B"/>
    <w:rsid w:val="00A30E22"/>
    <w:rsid w:val="00A30E83"/>
    <w:rsid w:val="00A30EB6"/>
    <w:rsid w:val="00A311FB"/>
    <w:rsid w:val="00A312DA"/>
    <w:rsid w:val="00A313E0"/>
    <w:rsid w:val="00A313EE"/>
    <w:rsid w:val="00A31589"/>
    <w:rsid w:val="00A316D6"/>
    <w:rsid w:val="00A317B6"/>
    <w:rsid w:val="00A318B8"/>
    <w:rsid w:val="00A318D7"/>
    <w:rsid w:val="00A318E8"/>
    <w:rsid w:val="00A319D8"/>
    <w:rsid w:val="00A319FC"/>
    <w:rsid w:val="00A31BA7"/>
    <w:rsid w:val="00A31BF7"/>
    <w:rsid w:val="00A31E76"/>
    <w:rsid w:val="00A321AE"/>
    <w:rsid w:val="00A321E3"/>
    <w:rsid w:val="00A32260"/>
    <w:rsid w:val="00A3235A"/>
    <w:rsid w:val="00A323C7"/>
    <w:rsid w:val="00A324FC"/>
    <w:rsid w:val="00A32923"/>
    <w:rsid w:val="00A32C46"/>
    <w:rsid w:val="00A32CBE"/>
    <w:rsid w:val="00A32FC8"/>
    <w:rsid w:val="00A33113"/>
    <w:rsid w:val="00A331D1"/>
    <w:rsid w:val="00A33389"/>
    <w:rsid w:val="00A33392"/>
    <w:rsid w:val="00A33A5A"/>
    <w:rsid w:val="00A33BFA"/>
    <w:rsid w:val="00A33E58"/>
    <w:rsid w:val="00A33FFF"/>
    <w:rsid w:val="00A340D9"/>
    <w:rsid w:val="00A34172"/>
    <w:rsid w:val="00A3429C"/>
    <w:rsid w:val="00A344D7"/>
    <w:rsid w:val="00A34971"/>
    <w:rsid w:val="00A34CA8"/>
    <w:rsid w:val="00A34E61"/>
    <w:rsid w:val="00A34E9A"/>
    <w:rsid w:val="00A351E0"/>
    <w:rsid w:val="00A352DE"/>
    <w:rsid w:val="00A35424"/>
    <w:rsid w:val="00A355F7"/>
    <w:rsid w:val="00A35736"/>
    <w:rsid w:val="00A35857"/>
    <w:rsid w:val="00A35986"/>
    <w:rsid w:val="00A35A17"/>
    <w:rsid w:val="00A35A34"/>
    <w:rsid w:val="00A360B6"/>
    <w:rsid w:val="00A36399"/>
    <w:rsid w:val="00A36402"/>
    <w:rsid w:val="00A3649E"/>
    <w:rsid w:val="00A3655B"/>
    <w:rsid w:val="00A365FD"/>
    <w:rsid w:val="00A36719"/>
    <w:rsid w:val="00A369E4"/>
    <w:rsid w:val="00A36C26"/>
    <w:rsid w:val="00A36D4A"/>
    <w:rsid w:val="00A36E6F"/>
    <w:rsid w:val="00A36EFB"/>
    <w:rsid w:val="00A36F1F"/>
    <w:rsid w:val="00A36F73"/>
    <w:rsid w:val="00A37036"/>
    <w:rsid w:val="00A3707D"/>
    <w:rsid w:val="00A3715B"/>
    <w:rsid w:val="00A37235"/>
    <w:rsid w:val="00A372D3"/>
    <w:rsid w:val="00A373C6"/>
    <w:rsid w:val="00A37463"/>
    <w:rsid w:val="00A37530"/>
    <w:rsid w:val="00A37B47"/>
    <w:rsid w:val="00A37BC1"/>
    <w:rsid w:val="00A37C4D"/>
    <w:rsid w:val="00A37D51"/>
    <w:rsid w:val="00A37E36"/>
    <w:rsid w:val="00A37EDC"/>
    <w:rsid w:val="00A400B5"/>
    <w:rsid w:val="00A400E2"/>
    <w:rsid w:val="00A402A1"/>
    <w:rsid w:val="00A402EB"/>
    <w:rsid w:val="00A4038C"/>
    <w:rsid w:val="00A40586"/>
    <w:rsid w:val="00A40636"/>
    <w:rsid w:val="00A40828"/>
    <w:rsid w:val="00A40966"/>
    <w:rsid w:val="00A40C04"/>
    <w:rsid w:val="00A40F1C"/>
    <w:rsid w:val="00A40F23"/>
    <w:rsid w:val="00A40F5C"/>
    <w:rsid w:val="00A4135F"/>
    <w:rsid w:val="00A4138C"/>
    <w:rsid w:val="00A41391"/>
    <w:rsid w:val="00A414E5"/>
    <w:rsid w:val="00A41C19"/>
    <w:rsid w:val="00A41C32"/>
    <w:rsid w:val="00A41E16"/>
    <w:rsid w:val="00A422F3"/>
    <w:rsid w:val="00A4231F"/>
    <w:rsid w:val="00A42458"/>
    <w:rsid w:val="00A42464"/>
    <w:rsid w:val="00A424ED"/>
    <w:rsid w:val="00A42551"/>
    <w:rsid w:val="00A425F2"/>
    <w:rsid w:val="00A428E0"/>
    <w:rsid w:val="00A4293A"/>
    <w:rsid w:val="00A42964"/>
    <w:rsid w:val="00A42BD8"/>
    <w:rsid w:val="00A42C07"/>
    <w:rsid w:val="00A42C7D"/>
    <w:rsid w:val="00A42D80"/>
    <w:rsid w:val="00A42F92"/>
    <w:rsid w:val="00A430A6"/>
    <w:rsid w:val="00A430DF"/>
    <w:rsid w:val="00A43118"/>
    <w:rsid w:val="00A43489"/>
    <w:rsid w:val="00A434A1"/>
    <w:rsid w:val="00A43717"/>
    <w:rsid w:val="00A43D34"/>
    <w:rsid w:val="00A44240"/>
    <w:rsid w:val="00A4445B"/>
    <w:rsid w:val="00A445AA"/>
    <w:rsid w:val="00A44864"/>
    <w:rsid w:val="00A448A5"/>
    <w:rsid w:val="00A44A77"/>
    <w:rsid w:val="00A44F6F"/>
    <w:rsid w:val="00A44FA8"/>
    <w:rsid w:val="00A450A9"/>
    <w:rsid w:val="00A4549F"/>
    <w:rsid w:val="00A45722"/>
    <w:rsid w:val="00A45728"/>
    <w:rsid w:val="00A45788"/>
    <w:rsid w:val="00A4590A"/>
    <w:rsid w:val="00A45F48"/>
    <w:rsid w:val="00A4607D"/>
    <w:rsid w:val="00A460A4"/>
    <w:rsid w:val="00A461AB"/>
    <w:rsid w:val="00A46350"/>
    <w:rsid w:val="00A46444"/>
    <w:rsid w:val="00A46445"/>
    <w:rsid w:val="00A464D8"/>
    <w:rsid w:val="00A464FC"/>
    <w:rsid w:val="00A46867"/>
    <w:rsid w:val="00A468FB"/>
    <w:rsid w:val="00A46AA5"/>
    <w:rsid w:val="00A46B16"/>
    <w:rsid w:val="00A46BB2"/>
    <w:rsid w:val="00A46CED"/>
    <w:rsid w:val="00A46F81"/>
    <w:rsid w:val="00A47017"/>
    <w:rsid w:val="00A4701C"/>
    <w:rsid w:val="00A47040"/>
    <w:rsid w:val="00A470FB"/>
    <w:rsid w:val="00A471DE"/>
    <w:rsid w:val="00A473B3"/>
    <w:rsid w:val="00A473CE"/>
    <w:rsid w:val="00A474A2"/>
    <w:rsid w:val="00A4760E"/>
    <w:rsid w:val="00A47826"/>
    <w:rsid w:val="00A47AB8"/>
    <w:rsid w:val="00A47FBE"/>
    <w:rsid w:val="00A47FF1"/>
    <w:rsid w:val="00A47FFA"/>
    <w:rsid w:val="00A500E5"/>
    <w:rsid w:val="00A5012E"/>
    <w:rsid w:val="00A501DB"/>
    <w:rsid w:val="00A5032D"/>
    <w:rsid w:val="00A504F7"/>
    <w:rsid w:val="00A50973"/>
    <w:rsid w:val="00A50B0E"/>
    <w:rsid w:val="00A50B3E"/>
    <w:rsid w:val="00A50B98"/>
    <w:rsid w:val="00A50C8A"/>
    <w:rsid w:val="00A50CCB"/>
    <w:rsid w:val="00A50E10"/>
    <w:rsid w:val="00A50E6B"/>
    <w:rsid w:val="00A50EF2"/>
    <w:rsid w:val="00A50FF3"/>
    <w:rsid w:val="00A51143"/>
    <w:rsid w:val="00A51287"/>
    <w:rsid w:val="00A51398"/>
    <w:rsid w:val="00A51444"/>
    <w:rsid w:val="00A51477"/>
    <w:rsid w:val="00A51712"/>
    <w:rsid w:val="00A51773"/>
    <w:rsid w:val="00A5178B"/>
    <w:rsid w:val="00A51808"/>
    <w:rsid w:val="00A51A20"/>
    <w:rsid w:val="00A51AAB"/>
    <w:rsid w:val="00A51C02"/>
    <w:rsid w:val="00A51E27"/>
    <w:rsid w:val="00A51F14"/>
    <w:rsid w:val="00A5203C"/>
    <w:rsid w:val="00A5214E"/>
    <w:rsid w:val="00A52163"/>
    <w:rsid w:val="00A522E9"/>
    <w:rsid w:val="00A52355"/>
    <w:rsid w:val="00A524D7"/>
    <w:rsid w:val="00A52562"/>
    <w:rsid w:val="00A52677"/>
    <w:rsid w:val="00A5296A"/>
    <w:rsid w:val="00A52CD8"/>
    <w:rsid w:val="00A52D44"/>
    <w:rsid w:val="00A52E86"/>
    <w:rsid w:val="00A52ED3"/>
    <w:rsid w:val="00A52F5C"/>
    <w:rsid w:val="00A53045"/>
    <w:rsid w:val="00A53334"/>
    <w:rsid w:val="00A534C5"/>
    <w:rsid w:val="00A5357E"/>
    <w:rsid w:val="00A536CF"/>
    <w:rsid w:val="00A536F8"/>
    <w:rsid w:val="00A53CC5"/>
    <w:rsid w:val="00A53CCA"/>
    <w:rsid w:val="00A53D87"/>
    <w:rsid w:val="00A53E1E"/>
    <w:rsid w:val="00A53F47"/>
    <w:rsid w:val="00A54109"/>
    <w:rsid w:val="00A54186"/>
    <w:rsid w:val="00A54293"/>
    <w:rsid w:val="00A5435D"/>
    <w:rsid w:val="00A543D3"/>
    <w:rsid w:val="00A5445F"/>
    <w:rsid w:val="00A54518"/>
    <w:rsid w:val="00A54552"/>
    <w:rsid w:val="00A54978"/>
    <w:rsid w:val="00A549DE"/>
    <w:rsid w:val="00A54D40"/>
    <w:rsid w:val="00A54D64"/>
    <w:rsid w:val="00A54E06"/>
    <w:rsid w:val="00A54EE3"/>
    <w:rsid w:val="00A55097"/>
    <w:rsid w:val="00A55247"/>
    <w:rsid w:val="00A552C8"/>
    <w:rsid w:val="00A552EC"/>
    <w:rsid w:val="00A55727"/>
    <w:rsid w:val="00A55791"/>
    <w:rsid w:val="00A55BD4"/>
    <w:rsid w:val="00A55D93"/>
    <w:rsid w:val="00A56182"/>
    <w:rsid w:val="00A56194"/>
    <w:rsid w:val="00A563D8"/>
    <w:rsid w:val="00A56681"/>
    <w:rsid w:val="00A566E8"/>
    <w:rsid w:val="00A566ED"/>
    <w:rsid w:val="00A566F0"/>
    <w:rsid w:val="00A56927"/>
    <w:rsid w:val="00A56A00"/>
    <w:rsid w:val="00A56A24"/>
    <w:rsid w:val="00A57012"/>
    <w:rsid w:val="00A57160"/>
    <w:rsid w:val="00A571C7"/>
    <w:rsid w:val="00A5728F"/>
    <w:rsid w:val="00A57435"/>
    <w:rsid w:val="00A5783A"/>
    <w:rsid w:val="00A578A8"/>
    <w:rsid w:val="00A57953"/>
    <w:rsid w:val="00A57981"/>
    <w:rsid w:val="00A57BBE"/>
    <w:rsid w:val="00A57CF4"/>
    <w:rsid w:val="00A601DE"/>
    <w:rsid w:val="00A604A3"/>
    <w:rsid w:val="00A604EB"/>
    <w:rsid w:val="00A605BA"/>
    <w:rsid w:val="00A606A7"/>
    <w:rsid w:val="00A60922"/>
    <w:rsid w:val="00A61070"/>
    <w:rsid w:val="00A61113"/>
    <w:rsid w:val="00A61117"/>
    <w:rsid w:val="00A61219"/>
    <w:rsid w:val="00A614B9"/>
    <w:rsid w:val="00A61622"/>
    <w:rsid w:val="00A6194C"/>
    <w:rsid w:val="00A619FA"/>
    <w:rsid w:val="00A61CC3"/>
    <w:rsid w:val="00A61E4F"/>
    <w:rsid w:val="00A61FB0"/>
    <w:rsid w:val="00A620A8"/>
    <w:rsid w:val="00A6225B"/>
    <w:rsid w:val="00A625A3"/>
    <w:rsid w:val="00A62609"/>
    <w:rsid w:val="00A6266C"/>
    <w:rsid w:val="00A62684"/>
    <w:rsid w:val="00A62B1F"/>
    <w:rsid w:val="00A62BE7"/>
    <w:rsid w:val="00A62E23"/>
    <w:rsid w:val="00A62F63"/>
    <w:rsid w:val="00A630EB"/>
    <w:rsid w:val="00A63257"/>
    <w:rsid w:val="00A6335F"/>
    <w:rsid w:val="00A633D0"/>
    <w:rsid w:val="00A634EE"/>
    <w:rsid w:val="00A637C1"/>
    <w:rsid w:val="00A6399B"/>
    <w:rsid w:val="00A63B05"/>
    <w:rsid w:val="00A63F29"/>
    <w:rsid w:val="00A641AA"/>
    <w:rsid w:val="00A6443A"/>
    <w:rsid w:val="00A644CC"/>
    <w:rsid w:val="00A645C5"/>
    <w:rsid w:val="00A6466D"/>
    <w:rsid w:val="00A6493A"/>
    <w:rsid w:val="00A64A11"/>
    <w:rsid w:val="00A64A12"/>
    <w:rsid w:val="00A64C0F"/>
    <w:rsid w:val="00A64C2B"/>
    <w:rsid w:val="00A64E23"/>
    <w:rsid w:val="00A64E9C"/>
    <w:rsid w:val="00A6513F"/>
    <w:rsid w:val="00A651D4"/>
    <w:rsid w:val="00A65218"/>
    <w:rsid w:val="00A65295"/>
    <w:rsid w:val="00A652CE"/>
    <w:rsid w:val="00A65588"/>
    <w:rsid w:val="00A65704"/>
    <w:rsid w:val="00A6575F"/>
    <w:rsid w:val="00A658C2"/>
    <w:rsid w:val="00A6592D"/>
    <w:rsid w:val="00A65B1C"/>
    <w:rsid w:val="00A65E6F"/>
    <w:rsid w:val="00A6634B"/>
    <w:rsid w:val="00A66420"/>
    <w:rsid w:val="00A665C3"/>
    <w:rsid w:val="00A667C6"/>
    <w:rsid w:val="00A66920"/>
    <w:rsid w:val="00A669CD"/>
    <w:rsid w:val="00A66F18"/>
    <w:rsid w:val="00A671B2"/>
    <w:rsid w:val="00A67361"/>
    <w:rsid w:val="00A6750A"/>
    <w:rsid w:val="00A67533"/>
    <w:rsid w:val="00A6757F"/>
    <w:rsid w:val="00A6762B"/>
    <w:rsid w:val="00A6775B"/>
    <w:rsid w:val="00A6781B"/>
    <w:rsid w:val="00A67E0F"/>
    <w:rsid w:val="00A70262"/>
    <w:rsid w:val="00A702BD"/>
    <w:rsid w:val="00A702C9"/>
    <w:rsid w:val="00A70358"/>
    <w:rsid w:val="00A70384"/>
    <w:rsid w:val="00A70464"/>
    <w:rsid w:val="00A7059D"/>
    <w:rsid w:val="00A70668"/>
    <w:rsid w:val="00A70ADE"/>
    <w:rsid w:val="00A70AE4"/>
    <w:rsid w:val="00A70C2B"/>
    <w:rsid w:val="00A70E64"/>
    <w:rsid w:val="00A70EDC"/>
    <w:rsid w:val="00A71336"/>
    <w:rsid w:val="00A7141C"/>
    <w:rsid w:val="00A71425"/>
    <w:rsid w:val="00A715C6"/>
    <w:rsid w:val="00A71629"/>
    <w:rsid w:val="00A71847"/>
    <w:rsid w:val="00A71A51"/>
    <w:rsid w:val="00A71AF2"/>
    <w:rsid w:val="00A71D81"/>
    <w:rsid w:val="00A71F87"/>
    <w:rsid w:val="00A72172"/>
    <w:rsid w:val="00A7218E"/>
    <w:rsid w:val="00A7220F"/>
    <w:rsid w:val="00A7224C"/>
    <w:rsid w:val="00A7244D"/>
    <w:rsid w:val="00A724F9"/>
    <w:rsid w:val="00A7278D"/>
    <w:rsid w:val="00A727AE"/>
    <w:rsid w:val="00A7282E"/>
    <w:rsid w:val="00A728F3"/>
    <w:rsid w:val="00A72940"/>
    <w:rsid w:val="00A72B63"/>
    <w:rsid w:val="00A72EFC"/>
    <w:rsid w:val="00A730C8"/>
    <w:rsid w:val="00A73166"/>
    <w:rsid w:val="00A73220"/>
    <w:rsid w:val="00A7324E"/>
    <w:rsid w:val="00A737E0"/>
    <w:rsid w:val="00A73897"/>
    <w:rsid w:val="00A73950"/>
    <w:rsid w:val="00A73B2E"/>
    <w:rsid w:val="00A73B44"/>
    <w:rsid w:val="00A73C85"/>
    <w:rsid w:val="00A73D9A"/>
    <w:rsid w:val="00A73FAC"/>
    <w:rsid w:val="00A740ED"/>
    <w:rsid w:val="00A74124"/>
    <w:rsid w:val="00A74290"/>
    <w:rsid w:val="00A7437B"/>
    <w:rsid w:val="00A743B2"/>
    <w:rsid w:val="00A744A5"/>
    <w:rsid w:val="00A74517"/>
    <w:rsid w:val="00A745D5"/>
    <w:rsid w:val="00A7465D"/>
    <w:rsid w:val="00A747A8"/>
    <w:rsid w:val="00A74857"/>
    <w:rsid w:val="00A7491C"/>
    <w:rsid w:val="00A74B09"/>
    <w:rsid w:val="00A74B94"/>
    <w:rsid w:val="00A74C53"/>
    <w:rsid w:val="00A74C85"/>
    <w:rsid w:val="00A74CFB"/>
    <w:rsid w:val="00A74D28"/>
    <w:rsid w:val="00A74D40"/>
    <w:rsid w:val="00A74F1F"/>
    <w:rsid w:val="00A75067"/>
    <w:rsid w:val="00A7509F"/>
    <w:rsid w:val="00A750C7"/>
    <w:rsid w:val="00A7516E"/>
    <w:rsid w:val="00A7528C"/>
    <w:rsid w:val="00A7556C"/>
    <w:rsid w:val="00A75605"/>
    <w:rsid w:val="00A759AB"/>
    <w:rsid w:val="00A75A11"/>
    <w:rsid w:val="00A75AA7"/>
    <w:rsid w:val="00A75ED4"/>
    <w:rsid w:val="00A75F11"/>
    <w:rsid w:val="00A761D8"/>
    <w:rsid w:val="00A761EE"/>
    <w:rsid w:val="00A7628F"/>
    <w:rsid w:val="00A76307"/>
    <w:rsid w:val="00A76513"/>
    <w:rsid w:val="00A765C3"/>
    <w:rsid w:val="00A76695"/>
    <w:rsid w:val="00A769A3"/>
    <w:rsid w:val="00A76D78"/>
    <w:rsid w:val="00A76F6D"/>
    <w:rsid w:val="00A76FC1"/>
    <w:rsid w:val="00A771BE"/>
    <w:rsid w:val="00A77201"/>
    <w:rsid w:val="00A77456"/>
    <w:rsid w:val="00A7765C"/>
    <w:rsid w:val="00A7774A"/>
    <w:rsid w:val="00A777B7"/>
    <w:rsid w:val="00A77951"/>
    <w:rsid w:val="00A77970"/>
    <w:rsid w:val="00A77A00"/>
    <w:rsid w:val="00A77C4F"/>
    <w:rsid w:val="00A77E43"/>
    <w:rsid w:val="00A80025"/>
    <w:rsid w:val="00A80035"/>
    <w:rsid w:val="00A8005A"/>
    <w:rsid w:val="00A800D7"/>
    <w:rsid w:val="00A80195"/>
    <w:rsid w:val="00A801CB"/>
    <w:rsid w:val="00A80325"/>
    <w:rsid w:val="00A8066A"/>
    <w:rsid w:val="00A807A0"/>
    <w:rsid w:val="00A807D1"/>
    <w:rsid w:val="00A807DF"/>
    <w:rsid w:val="00A80819"/>
    <w:rsid w:val="00A809F7"/>
    <w:rsid w:val="00A80B5E"/>
    <w:rsid w:val="00A80B95"/>
    <w:rsid w:val="00A80BED"/>
    <w:rsid w:val="00A80D29"/>
    <w:rsid w:val="00A80D76"/>
    <w:rsid w:val="00A80DF7"/>
    <w:rsid w:val="00A81065"/>
    <w:rsid w:val="00A8114B"/>
    <w:rsid w:val="00A811AB"/>
    <w:rsid w:val="00A81337"/>
    <w:rsid w:val="00A81704"/>
    <w:rsid w:val="00A81705"/>
    <w:rsid w:val="00A81843"/>
    <w:rsid w:val="00A8184C"/>
    <w:rsid w:val="00A81875"/>
    <w:rsid w:val="00A81A69"/>
    <w:rsid w:val="00A81AF0"/>
    <w:rsid w:val="00A81C54"/>
    <w:rsid w:val="00A81D15"/>
    <w:rsid w:val="00A81DCE"/>
    <w:rsid w:val="00A81F4E"/>
    <w:rsid w:val="00A82023"/>
    <w:rsid w:val="00A8225F"/>
    <w:rsid w:val="00A822DC"/>
    <w:rsid w:val="00A82377"/>
    <w:rsid w:val="00A82388"/>
    <w:rsid w:val="00A824EE"/>
    <w:rsid w:val="00A825B9"/>
    <w:rsid w:val="00A82733"/>
    <w:rsid w:val="00A827A2"/>
    <w:rsid w:val="00A8281F"/>
    <w:rsid w:val="00A8298A"/>
    <w:rsid w:val="00A829C2"/>
    <w:rsid w:val="00A82A63"/>
    <w:rsid w:val="00A82AD3"/>
    <w:rsid w:val="00A82BDC"/>
    <w:rsid w:val="00A82D2C"/>
    <w:rsid w:val="00A83265"/>
    <w:rsid w:val="00A834D4"/>
    <w:rsid w:val="00A835B6"/>
    <w:rsid w:val="00A836DC"/>
    <w:rsid w:val="00A836ED"/>
    <w:rsid w:val="00A83BB6"/>
    <w:rsid w:val="00A83D8C"/>
    <w:rsid w:val="00A83EB5"/>
    <w:rsid w:val="00A843C1"/>
    <w:rsid w:val="00A845AE"/>
    <w:rsid w:val="00A8462F"/>
    <w:rsid w:val="00A847CC"/>
    <w:rsid w:val="00A847D0"/>
    <w:rsid w:val="00A847EA"/>
    <w:rsid w:val="00A848B2"/>
    <w:rsid w:val="00A84C7A"/>
    <w:rsid w:val="00A8555B"/>
    <w:rsid w:val="00A855C6"/>
    <w:rsid w:val="00A8583B"/>
    <w:rsid w:val="00A85B65"/>
    <w:rsid w:val="00A85BE4"/>
    <w:rsid w:val="00A85C16"/>
    <w:rsid w:val="00A85CFC"/>
    <w:rsid w:val="00A85D87"/>
    <w:rsid w:val="00A860AA"/>
    <w:rsid w:val="00A8614D"/>
    <w:rsid w:val="00A864DE"/>
    <w:rsid w:val="00A86500"/>
    <w:rsid w:val="00A86571"/>
    <w:rsid w:val="00A86601"/>
    <w:rsid w:val="00A867A0"/>
    <w:rsid w:val="00A86825"/>
    <w:rsid w:val="00A86827"/>
    <w:rsid w:val="00A86874"/>
    <w:rsid w:val="00A86A31"/>
    <w:rsid w:val="00A86B21"/>
    <w:rsid w:val="00A86C2B"/>
    <w:rsid w:val="00A86E4F"/>
    <w:rsid w:val="00A870AE"/>
    <w:rsid w:val="00A870C4"/>
    <w:rsid w:val="00A871D0"/>
    <w:rsid w:val="00A87282"/>
    <w:rsid w:val="00A873CF"/>
    <w:rsid w:val="00A873FB"/>
    <w:rsid w:val="00A8759C"/>
    <w:rsid w:val="00A8763F"/>
    <w:rsid w:val="00A876FE"/>
    <w:rsid w:val="00A87999"/>
    <w:rsid w:val="00A87C29"/>
    <w:rsid w:val="00A87D68"/>
    <w:rsid w:val="00A87D92"/>
    <w:rsid w:val="00A87E6C"/>
    <w:rsid w:val="00A9010C"/>
    <w:rsid w:val="00A9023B"/>
    <w:rsid w:val="00A906C1"/>
    <w:rsid w:val="00A9075B"/>
    <w:rsid w:val="00A907A5"/>
    <w:rsid w:val="00A90807"/>
    <w:rsid w:val="00A908F6"/>
    <w:rsid w:val="00A90B29"/>
    <w:rsid w:val="00A90B46"/>
    <w:rsid w:val="00A90BEA"/>
    <w:rsid w:val="00A90DA7"/>
    <w:rsid w:val="00A90E79"/>
    <w:rsid w:val="00A90EAF"/>
    <w:rsid w:val="00A91578"/>
    <w:rsid w:val="00A915E1"/>
    <w:rsid w:val="00A91696"/>
    <w:rsid w:val="00A91729"/>
    <w:rsid w:val="00A91A83"/>
    <w:rsid w:val="00A91B28"/>
    <w:rsid w:val="00A91B60"/>
    <w:rsid w:val="00A91E5A"/>
    <w:rsid w:val="00A92165"/>
    <w:rsid w:val="00A92245"/>
    <w:rsid w:val="00A922C5"/>
    <w:rsid w:val="00A923FD"/>
    <w:rsid w:val="00A92406"/>
    <w:rsid w:val="00A924FE"/>
    <w:rsid w:val="00A92692"/>
    <w:rsid w:val="00A9273C"/>
    <w:rsid w:val="00A9296D"/>
    <w:rsid w:val="00A92A47"/>
    <w:rsid w:val="00A92A4C"/>
    <w:rsid w:val="00A92B71"/>
    <w:rsid w:val="00A92BC7"/>
    <w:rsid w:val="00A92C45"/>
    <w:rsid w:val="00A92DE4"/>
    <w:rsid w:val="00A93040"/>
    <w:rsid w:val="00A9345B"/>
    <w:rsid w:val="00A93665"/>
    <w:rsid w:val="00A936B5"/>
    <w:rsid w:val="00A938A3"/>
    <w:rsid w:val="00A938CF"/>
    <w:rsid w:val="00A93A1D"/>
    <w:rsid w:val="00A93A29"/>
    <w:rsid w:val="00A93B51"/>
    <w:rsid w:val="00A93C60"/>
    <w:rsid w:val="00A93E32"/>
    <w:rsid w:val="00A93FAB"/>
    <w:rsid w:val="00A94018"/>
    <w:rsid w:val="00A940B8"/>
    <w:rsid w:val="00A94174"/>
    <w:rsid w:val="00A942C5"/>
    <w:rsid w:val="00A944CF"/>
    <w:rsid w:val="00A94904"/>
    <w:rsid w:val="00A94939"/>
    <w:rsid w:val="00A94C2B"/>
    <w:rsid w:val="00A94E36"/>
    <w:rsid w:val="00A95025"/>
    <w:rsid w:val="00A95218"/>
    <w:rsid w:val="00A9525B"/>
    <w:rsid w:val="00A953E2"/>
    <w:rsid w:val="00A9549D"/>
    <w:rsid w:val="00A95559"/>
    <w:rsid w:val="00A957BD"/>
    <w:rsid w:val="00A9592A"/>
    <w:rsid w:val="00A95953"/>
    <w:rsid w:val="00A960D7"/>
    <w:rsid w:val="00A96385"/>
    <w:rsid w:val="00A96457"/>
    <w:rsid w:val="00A964BA"/>
    <w:rsid w:val="00A96692"/>
    <w:rsid w:val="00A966CC"/>
    <w:rsid w:val="00A966EB"/>
    <w:rsid w:val="00A9674D"/>
    <w:rsid w:val="00A96AA9"/>
    <w:rsid w:val="00A96B4A"/>
    <w:rsid w:val="00A96C5A"/>
    <w:rsid w:val="00A970CE"/>
    <w:rsid w:val="00A971AB"/>
    <w:rsid w:val="00A97215"/>
    <w:rsid w:val="00A97745"/>
    <w:rsid w:val="00A97777"/>
    <w:rsid w:val="00A977DA"/>
    <w:rsid w:val="00A9780A"/>
    <w:rsid w:val="00A978A0"/>
    <w:rsid w:val="00A97B4D"/>
    <w:rsid w:val="00A97BEE"/>
    <w:rsid w:val="00A97C33"/>
    <w:rsid w:val="00A97C5A"/>
    <w:rsid w:val="00A97D1D"/>
    <w:rsid w:val="00A97D9B"/>
    <w:rsid w:val="00AA002D"/>
    <w:rsid w:val="00AA0061"/>
    <w:rsid w:val="00AA02D0"/>
    <w:rsid w:val="00AA0522"/>
    <w:rsid w:val="00AA0586"/>
    <w:rsid w:val="00AA0783"/>
    <w:rsid w:val="00AA0797"/>
    <w:rsid w:val="00AA0877"/>
    <w:rsid w:val="00AA08D9"/>
    <w:rsid w:val="00AA0B4C"/>
    <w:rsid w:val="00AA0BBE"/>
    <w:rsid w:val="00AA0D78"/>
    <w:rsid w:val="00AA0FF9"/>
    <w:rsid w:val="00AA106A"/>
    <w:rsid w:val="00AA1099"/>
    <w:rsid w:val="00AA10E8"/>
    <w:rsid w:val="00AA1118"/>
    <w:rsid w:val="00AA11C7"/>
    <w:rsid w:val="00AA12DC"/>
    <w:rsid w:val="00AA132C"/>
    <w:rsid w:val="00AA1516"/>
    <w:rsid w:val="00AA1710"/>
    <w:rsid w:val="00AA17F0"/>
    <w:rsid w:val="00AA1928"/>
    <w:rsid w:val="00AA1A88"/>
    <w:rsid w:val="00AA1A8C"/>
    <w:rsid w:val="00AA1CE3"/>
    <w:rsid w:val="00AA2131"/>
    <w:rsid w:val="00AA2215"/>
    <w:rsid w:val="00AA2547"/>
    <w:rsid w:val="00AA2625"/>
    <w:rsid w:val="00AA264C"/>
    <w:rsid w:val="00AA279C"/>
    <w:rsid w:val="00AA29F9"/>
    <w:rsid w:val="00AA2ADE"/>
    <w:rsid w:val="00AA2B53"/>
    <w:rsid w:val="00AA2B90"/>
    <w:rsid w:val="00AA2D31"/>
    <w:rsid w:val="00AA2E02"/>
    <w:rsid w:val="00AA2EED"/>
    <w:rsid w:val="00AA32AE"/>
    <w:rsid w:val="00AA330C"/>
    <w:rsid w:val="00AA34DA"/>
    <w:rsid w:val="00AA3642"/>
    <w:rsid w:val="00AA367E"/>
    <w:rsid w:val="00AA378B"/>
    <w:rsid w:val="00AA38D7"/>
    <w:rsid w:val="00AA39B5"/>
    <w:rsid w:val="00AA3AB2"/>
    <w:rsid w:val="00AA3AF0"/>
    <w:rsid w:val="00AA3CB0"/>
    <w:rsid w:val="00AA40B5"/>
    <w:rsid w:val="00AA42A0"/>
    <w:rsid w:val="00AA4409"/>
    <w:rsid w:val="00AA44DA"/>
    <w:rsid w:val="00AA45B8"/>
    <w:rsid w:val="00AA473B"/>
    <w:rsid w:val="00AA4778"/>
    <w:rsid w:val="00AA4B13"/>
    <w:rsid w:val="00AA4D5E"/>
    <w:rsid w:val="00AA4E22"/>
    <w:rsid w:val="00AA51F2"/>
    <w:rsid w:val="00AA5369"/>
    <w:rsid w:val="00AA54A1"/>
    <w:rsid w:val="00AA555B"/>
    <w:rsid w:val="00AA5589"/>
    <w:rsid w:val="00AA56C7"/>
    <w:rsid w:val="00AA5727"/>
    <w:rsid w:val="00AA5A2B"/>
    <w:rsid w:val="00AA5C70"/>
    <w:rsid w:val="00AA5E25"/>
    <w:rsid w:val="00AA5E81"/>
    <w:rsid w:val="00AA6088"/>
    <w:rsid w:val="00AA6149"/>
    <w:rsid w:val="00AA617D"/>
    <w:rsid w:val="00AA624D"/>
    <w:rsid w:val="00AA6298"/>
    <w:rsid w:val="00AA62FA"/>
    <w:rsid w:val="00AA6330"/>
    <w:rsid w:val="00AA63C7"/>
    <w:rsid w:val="00AA64C9"/>
    <w:rsid w:val="00AA6713"/>
    <w:rsid w:val="00AA6844"/>
    <w:rsid w:val="00AA6E24"/>
    <w:rsid w:val="00AA6ED9"/>
    <w:rsid w:val="00AA70D9"/>
    <w:rsid w:val="00AA7173"/>
    <w:rsid w:val="00AA717B"/>
    <w:rsid w:val="00AA756D"/>
    <w:rsid w:val="00AA77E1"/>
    <w:rsid w:val="00AA7808"/>
    <w:rsid w:val="00AA7AAB"/>
    <w:rsid w:val="00AA7C0D"/>
    <w:rsid w:val="00AB00B2"/>
    <w:rsid w:val="00AB030B"/>
    <w:rsid w:val="00AB0429"/>
    <w:rsid w:val="00AB0746"/>
    <w:rsid w:val="00AB0B24"/>
    <w:rsid w:val="00AB0E22"/>
    <w:rsid w:val="00AB1240"/>
    <w:rsid w:val="00AB131C"/>
    <w:rsid w:val="00AB1693"/>
    <w:rsid w:val="00AB1D09"/>
    <w:rsid w:val="00AB1D46"/>
    <w:rsid w:val="00AB1EBF"/>
    <w:rsid w:val="00AB1F3F"/>
    <w:rsid w:val="00AB1FCE"/>
    <w:rsid w:val="00AB20F7"/>
    <w:rsid w:val="00AB21D3"/>
    <w:rsid w:val="00AB21EC"/>
    <w:rsid w:val="00AB224E"/>
    <w:rsid w:val="00AB22B3"/>
    <w:rsid w:val="00AB22CA"/>
    <w:rsid w:val="00AB27FB"/>
    <w:rsid w:val="00AB2B6B"/>
    <w:rsid w:val="00AB2BDE"/>
    <w:rsid w:val="00AB2C88"/>
    <w:rsid w:val="00AB30DD"/>
    <w:rsid w:val="00AB318A"/>
    <w:rsid w:val="00AB329B"/>
    <w:rsid w:val="00AB33A7"/>
    <w:rsid w:val="00AB342D"/>
    <w:rsid w:val="00AB39BA"/>
    <w:rsid w:val="00AB3B6D"/>
    <w:rsid w:val="00AB3BAA"/>
    <w:rsid w:val="00AB3BB2"/>
    <w:rsid w:val="00AB3C40"/>
    <w:rsid w:val="00AB3C41"/>
    <w:rsid w:val="00AB3D33"/>
    <w:rsid w:val="00AB401E"/>
    <w:rsid w:val="00AB4042"/>
    <w:rsid w:val="00AB4283"/>
    <w:rsid w:val="00AB4391"/>
    <w:rsid w:val="00AB44DB"/>
    <w:rsid w:val="00AB4513"/>
    <w:rsid w:val="00AB4537"/>
    <w:rsid w:val="00AB4660"/>
    <w:rsid w:val="00AB4949"/>
    <w:rsid w:val="00AB49F1"/>
    <w:rsid w:val="00AB4F32"/>
    <w:rsid w:val="00AB5044"/>
    <w:rsid w:val="00AB50A3"/>
    <w:rsid w:val="00AB5109"/>
    <w:rsid w:val="00AB5263"/>
    <w:rsid w:val="00AB56FF"/>
    <w:rsid w:val="00AB5ABC"/>
    <w:rsid w:val="00AB5B0D"/>
    <w:rsid w:val="00AB5E42"/>
    <w:rsid w:val="00AB6070"/>
    <w:rsid w:val="00AB619E"/>
    <w:rsid w:val="00AB61A6"/>
    <w:rsid w:val="00AB6336"/>
    <w:rsid w:val="00AB6476"/>
    <w:rsid w:val="00AB6652"/>
    <w:rsid w:val="00AB6691"/>
    <w:rsid w:val="00AB6B1A"/>
    <w:rsid w:val="00AB6BEA"/>
    <w:rsid w:val="00AB6E7C"/>
    <w:rsid w:val="00AB6FFA"/>
    <w:rsid w:val="00AB71BC"/>
    <w:rsid w:val="00AB7C4A"/>
    <w:rsid w:val="00AB7F66"/>
    <w:rsid w:val="00AC0133"/>
    <w:rsid w:val="00AC01B2"/>
    <w:rsid w:val="00AC06B3"/>
    <w:rsid w:val="00AC0725"/>
    <w:rsid w:val="00AC07C7"/>
    <w:rsid w:val="00AC07F1"/>
    <w:rsid w:val="00AC07FF"/>
    <w:rsid w:val="00AC088B"/>
    <w:rsid w:val="00AC0EE9"/>
    <w:rsid w:val="00AC1169"/>
    <w:rsid w:val="00AC1371"/>
    <w:rsid w:val="00AC156B"/>
    <w:rsid w:val="00AC1710"/>
    <w:rsid w:val="00AC1716"/>
    <w:rsid w:val="00AC1848"/>
    <w:rsid w:val="00AC18E1"/>
    <w:rsid w:val="00AC1915"/>
    <w:rsid w:val="00AC19CE"/>
    <w:rsid w:val="00AC1A26"/>
    <w:rsid w:val="00AC1A3C"/>
    <w:rsid w:val="00AC1A9C"/>
    <w:rsid w:val="00AC1B23"/>
    <w:rsid w:val="00AC2014"/>
    <w:rsid w:val="00AC22A5"/>
    <w:rsid w:val="00AC22F4"/>
    <w:rsid w:val="00AC2404"/>
    <w:rsid w:val="00AC2863"/>
    <w:rsid w:val="00AC2A64"/>
    <w:rsid w:val="00AC2AE1"/>
    <w:rsid w:val="00AC2EB6"/>
    <w:rsid w:val="00AC2F55"/>
    <w:rsid w:val="00AC2F63"/>
    <w:rsid w:val="00AC2FDC"/>
    <w:rsid w:val="00AC31DC"/>
    <w:rsid w:val="00AC33A5"/>
    <w:rsid w:val="00AC346C"/>
    <w:rsid w:val="00AC3516"/>
    <w:rsid w:val="00AC3546"/>
    <w:rsid w:val="00AC3552"/>
    <w:rsid w:val="00AC3A4A"/>
    <w:rsid w:val="00AC3C98"/>
    <w:rsid w:val="00AC3E2A"/>
    <w:rsid w:val="00AC3E5B"/>
    <w:rsid w:val="00AC3F46"/>
    <w:rsid w:val="00AC4136"/>
    <w:rsid w:val="00AC41CD"/>
    <w:rsid w:val="00AC4688"/>
    <w:rsid w:val="00AC47AF"/>
    <w:rsid w:val="00AC4C0A"/>
    <w:rsid w:val="00AC4C37"/>
    <w:rsid w:val="00AC53A9"/>
    <w:rsid w:val="00AC5648"/>
    <w:rsid w:val="00AC56D6"/>
    <w:rsid w:val="00AC57EF"/>
    <w:rsid w:val="00AC584A"/>
    <w:rsid w:val="00AC58C7"/>
    <w:rsid w:val="00AC59E0"/>
    <w:rsid w:val="00AC5A44"/>
    <w:rsid w:val="00AC5AF8"/>
    <w:rsid w:val="00AC5C66"/>
    <w:rsid w:val="00AC5F0B"/>
    <w:rsid w:val="00AC6049"/>
    <w:rsid w:val="00AC6427"/>
    <w:rsid w:val="00AC65B9"/>
    <w:rsid w:val="00AC6742"/>
    <w:rsid w:val="00AC6A6D"/>
    <w:rsid w:val="00AC73C7"/>
    <w:rsid w:val="00AC76E7"/>
    <w:rsid w:val="00AC788B"/>
    <w:rsid w:val="00AC7A9A"/>
    <w:rsid w:val="00AC7B4D"/>
    <w:rsid w:val="00AC7BC3"/>
    <w:rsid w:val="00AC7C92"/>
    <w:rsid w:val="00AC7DA4"/>
    <w:rsid w:val="00AC7E69"/>
    <w:rsid w:val="00AC7F3D"/>
    <w:rsid w:val="00AD00DE"/>
    <w:rsid w:val="00AD011E"/>
    <w:rsid w:val="00AD0A41"/>
    <w:rsid w:val="00AD0B69"/>
    <w:rsid w:val="00AD0B6F"/>
    <w:rsid w:val="00AD0C6F"/>
    <w:rsid w:val="00AD0EDA"/>
    <w:rsid w:val="00AD0F3B"/>
    <w:rsid w:val="00AD0F9D"/>
    <w:rsid w:val="00AD0FBF"/>
    <w:rsid w:val="00AD10BC"/>
    <w:rsid w:val="00AD127D"/>
    <w:rsid w:val="00AD12B2"/>
    <w:rsid w:val="00AD14B6"/>
    <w:rsid w:val="00AD14CD"/>
    <w:rsid w:val="00AD1608"/>
    <w:rsid w:val="00AD1726"/>
    <w:rsid w:val="00AD1B05"/>
    <w:rsid w:val="00AD1B74"/>
    <w:rsid w:val="00AD1B8E"/>
    <w:rsid w:val="00AD1CC6"/>
    <w:rsid w:val="00AD1F4A"/>
    <w:rsid w:val="00AD2159"/>
    <w:rsid w:val="00AD2665"/>
    <w:rsid w:val="00AD267D"/>
    <w:rsid w:val="00AD2A6A"/>
    <w:rsid w:val="00AD2AEE"/>
    <w:rsid w:val="00AD2BFD"/>
    <w:rsid w:val="00AD2CA9"/>
    <w:rsid w:val="00AD2EF2"/>
    <w:rsid w:val="00AD2FA8"/>
    <w:rsid w:val="00AD3020"/>
    <w:rsid w:val="00AD3062"/>
    <w:rsid w:val="00AD33AC"/>
    <w:rsid w:val="00AD368D"/>
    <w:rsid w:val="00AD36A9"/>
    <w:rsid w:val="00AD39C1"/>
    <w:rsid w:val="00AD3B29"/>
    <w:rsid w:val="00AD3BA5"/>
    <w:rsid w:val="00AD3BD4"/>
    <w:rsid w:val="00AD3E63"/>
    <w:rsid w:val="00AD4160"/>
    <w:rsid w:val="00AD4295"/>
    <w:rsid w:val="00AD4451"/>
    <w:rsid w:val="00AD45B8"/>
    <w:rsid w:val="00AD49B6"/>
    <w:rsid w:val="00AD4C0D"/>
    <w:rsid w:val="00AD4D70"/>
    <w:rsid w:val="00AD4DCA"/>
    <w:rsid w:val="00AD4FA2"/>
    <w:rsid w:val="00AD4FFA"/>
    <w:rsid w:val="00AD5325"/>
    <w:rsid w:val="00AD53AC"/>
    <w:rsid w:val="00AD5413"/>
    <w:rsid w:val="00AD5577"/>
    <w:rsid w:val="00AD5598"/>
    <w:rsid w:val="00AD5627"/>
    <w:rsid w:val="00AD5705"/>
    <w:rsid w:val="00AD5811"/>
    <w:rsid w:val="00AD598B"/>
    <w:rsid w:val="00AD59E3"/>
    <w:rsid w:val="00AD5A48"/>
    <w:rsid w:val="00AD5A59"/>
    <w:rsid w:val="00AD5AB9"/>
    <w:rsid w:val="00AD5F5F"/>
    <w:rsid w:val="00AD63D2"/>
    <w:rsid w:val="00AD6569"/>
    <w:rsid w:val="00AD686F"/>
    <w:rsid w:val="00AD68EA"/>
    <w:rsid w:val="00AD6927"/>
    <w:rsid w:val="00AD69ED"/>
    <w:rsid w:val="00AD6B2A"/>
    <w:rsid w:val="00AD6BFC"/>
    <w:rsid w:val="00AD6F94"/>
    <w:rsid w:val="00AD7000"/>
    <w:rsid w:val="00AD7216"/>
    <w:rsid w:val="00AD745A"/>
    <w:rsid w:val="00AD75F5"/>
    <w:rsid w:val="00AD7652"/>
    <w:rsid w:val="00AD774D"/>
    <w:rsid w:val="00AD7954"/>
    <w:rsid w:val="00AD7A68"/>
    <w:rsid w:val="00AE0463"/>
    <w:rsid w:val="00AE052B"/>
    <w:rsid w:val="00AE0937"/>
    <w:rsid w:val="00AE0C92"/>
    <w:rsid w:val="00AE0DB7"/>
    <w:rsid w:val="00AE0FD9"/>
    <w:rsid w:val="00AE1087"/>
    <w:rsid w:val="00AE11E3"/>
    <w:rsid w:val="00AE18DE"/>
    <w:rsid w:val="00AE1997"/>
    <w:rsid w:val="00AE1CC7"/>
    <w:rsid w:val="00AE1FC6"/>
    <w:rsid w:val="00AE206E"/>
    <w:rsid w:val="00AE2164"/>
    <w:rsid w:val="00AE237B"/>
    <w:rsid w:val="00AE2478"/>
    <w:rsid w:val="00AE2493"/>
    <w:rsid w:val="00AE2594"/>
    <w:rsid w:val="00AE25B2"/>
    <w:rsid w:val="00AE26A0"/>
    <w:rsid w:val="00AE275B"/>
    <w:rsid w:val="00AE2866"/>
    <w:rsid w:val="00AE2953"/>
    <w:rsid w:val="00AE2973"/>
    <w:rsid w:val="00AE2A61"/>
    <w:rsid w:val="00AE2D1C"/>
    <w:rsid w:val="00AE3336"/>
    <w:rsid w:val="00AE376A"/>
    <w:rsid w:val="00AE38C6"/>
    <w:rsid w:val="00AE391C"/>
    <w:rsid w:val="00AE3C10"/>
    <w:rsid w:val="00AE4798"/>
    <w:rsid w:val="00AE47B9"/>
    <w:rsid w:val="00AE47C8"/>
    <w:rsid w:val="00AE4A06"/>
    <w:rsid w:val="00AE4BE9"/>
    <w:rsid w:val="00AE5126"/>
    <w:rsid w:val="00AE5294"/>
    <w:rsid w:val="00AE5317"/>
    <w:rsid w:val="00AE5469"/>
    <w:rsid w:val="00AE54F2"/>
    <w:rsid w:val="00AE556E"/>
    <w:rsid w:val="00AE5591"/>
    <w:rsid w:val="00AE58D4"/>
    <w:rsid w:val="00AE59AE"/>
    <w:rsid w:val="00AE59CE"/>
    <w:rsid w:val="00AE5AE8"/>
    <w:rsid w:val="00AE5B06"/>
    <w:rsid w:val="00AE5B10"/>
    <w:rsid w:val="00AE5E34"/>
    <w:rsid w:val="00AE604E"/>
    <w:rsid w:val="00AE63D8"/>
    <w:rsid w:val="00AE65CE"/>
    <w:rsid w:val="00AE68AD"/>
    <w:rsid w:val="00AE69DB"/>
    <w:rsid w:val="00AE69F4"/>
    <w:rsid w:val="00AE6C6D"/>
    <w:rsid w:val="00AE6E16"/>
    <w:rsid w:val="00AE6FBC"/>
    <w:rsid w:val="00AE71E1"/>
    <w:rsid w:val="00AE724E"/>
    <w:rsid w:val="00AE7711"/>
    <w:rsid w:val="00AE776C"/>
    <w:rsid w:val="00AE793F"/>
    <w:rsid w:val="00AE7A27"/>
    <w:rsid w:val="00AE7A67"/>
    <w:rsid w:val="00AE7AD0"/>
    <w:rsid w:val="00AE7CCA"/>
    <w:rsid w:val="00AE7F0C"/>
    <w:rsid w:val="00AF0096"/>
    <w:rsid w:val="00AF0120"/>
    <w:rsid w:val="00AF038B"/>
    <w:rsid w:val="00AF04CB"/>
    <w:rsid w:val="00AF0E6C"/>
    <w:rsid w:val="00AF0EBD"/>
    <w:rsid w:val="00AF10DF"/>
    <w:rsid w:val="00AF119A"/>
    <w:rsid w:val="00AF1233"/>
    <w:rsid w:val="00AF127E"/>
    <w:rsid w:val="00AF15E7"/>
    <w:rsid w:val="00AF18C8"/>
    <w:rsid w:val="00AF1A37"/>
    <w:rsid w:val="00AF1A4A"/>
    <w:rsid w:val="00AF1AEB"/>
    <w:rsid w:val="00AF1B45"/>
    <w:rsid w:val="00AF1BDA"/>
    <w:rsid w:val="00AF1E27"/>
    <w:rsid w:val="00AF1F48"/>
    <w:rsid w:val="00AF1F84"/>
    <w:rsid w:val="00AF2087"/>
    <w:rsid w:val="00AF2104"/>
    <w:rsid w:val="00AF276D"/>
    <w:rsid w:val="00AF279A"/>
    <w:rsid w:val="00AF2908"/>
    <w:rsid w:val="00AF29E2"/>
    <w:rsid w:val="00AF2A2A"/>
    <w:rsid w:val="00AF2CB6"/>
    <w:rsid w:val="00AF2DE4"/>
    <w:rsid w:val="00AF2EF7"/>
    <w:rsid w:val="00AF3010"/>
    <w:rsid w:val="00AF30AD"/>
    <w:rsid w:val="00AF30DF"/>
    <w:rsid w:val="00AF31A4"/>
    <w:rsid w:val="00AF35A8"/>
    <w:rsid w:val="00AF3698"/>
    <w:rsid w:val="00AF3BF5"/>
    <w:rsid w:val="00AF3C1B"/>
    <w:rsid w:val="00AF3C48"/>
    <w:rsid w:val="00AF3E99"/>
    <w:rsid w:val="00AF3F1A"/>
    <w:rsid w:val="00AF3F93"/>
    <w:rsid w:val="00AF415F"/>
    <w:rsid w:val="00AF4181"/>
    <w:rsid w:val="00AF43C2"/>
    <w:rsid w:val="00AF45D7"/>
    <w:rsid w:val="00AF4B9C"/>
    <w:rsid w:val="00AF4BEB"/>
    <w:rsid w:val="00AF4FE4"/>
    <w:rsid w:val="00AF51FF"/>
    <w:rsid w:val="00AF52A7"/>
    <w:rsid w:val="00AF598B"/>
    <w:rsid w:val="00AF59C1"/>
    <w:rsid w:val="00AF5D95"/>
    <w:rsid w:val="00AF5FE7"/>
    <w:rsid w:val="00AF6184"/>
    <w:rsid w:val="00AF62BA"/>
    <w:rsid w:val="00AF62D9"/>
    <w:rsid w:val="00AF635F"/>
    <w:rsid w:val="00AF6414"/>
    <w:rsid w:val="00AF6521"/>
    <w:rsid w:val="00AF656A"/>
    <w:rsid w:val="00AF67E4"/>
    <w:rsid w:val="00AF6D5E"/>
    <w:rsid w:val="00AF70D6"/>
    <w:rsid w:val="00AF7241"/>
    <w:rsid w:val="00AF7251"/>
    <w:rsid w:val="00AF7640"/>
    <w:rsid w:val="00AF76B2"/>
    <w:rsid w:val="00AF79E1"/>
    <w:rsid w:val="00AF7A47"/>
    <w:rsid w:val="00AF7B8A"/>
    <w:rsid w:val="00AF7EFD"/>
    <w:rsid w:val="00AF7F8F"/>
    <w:rsid w:val="00AF7FBD"/>
    <w:rsid w:val="00AF7FD6"/>
    <w:rsid w:val="00B000B2"/>
    <w:rsid w:val="00B0013C"/>
    <w:rsid w:val="00B0032F"/>
    <w:rsid w:val="00B0069D"/>
    <w:rsid w:val="00B0075A"/>
    <w:rsid w:val="00B009B8"/>
    <w:rsid w:val="00B00CDE"/>
    <w:rsid w:val="00B00DA3"/>
    <w:rsid w:val="00B01088"/>
    <w:rsid w:val="00B01203"/>
    <w:rsid w:val="00B015D1"/>
    <w:rsid w:val="00B01674"/>
    <w:rsid w:val="00B0172A"/>
    <w:rsid w:val="00B01751"/>
    <w:rsid w:val="00B0176E"/>
    <w:rsid w:val="00B019D9"/>
    <w:rsid w:val="00B01A6B"/>
    <w:rsid w:val="00B01CFA"/>
    <w:rsid w:val="00B01D9C"/>
    <w:rsid w:val="00B01E74"/>
    <w:rsid w:val="00B0208A"/>
    <w:rsid w:val="00B020C2"/>
    <w:rsid w:val="00B021B7"/>
    <w:rsid w:val="00B02241"/>
    <w:rsid w:val="00B0257F"/>
    <w:rsid w:val="00B0288D"/>
    <w:rsid w:val="00B0290B"/>
    <w:rsid w:val="00B02AD9"/>
    <w:rsid w:val="00B02C5E"/>
    <w:rsid w:val="00B02E62"/>
    <w:rsid w:val="00B02FD6"/>
    <w:rsid w:val="00B0340B"/>
    <w:rsid w:val="00B034F0"/>
    <w:rsid w:val="00B03707"/>
    <w:rsid w:val="00B03856"/>
    <w:rsid w:val="00B03B03"/>
    <w:rsid w:val="00B03E99"/>
    <w:rsid w:val="00B040ED"/>
    <w:rsid w:val="00B041FD"/>
    <w:rsid w:val="00B043CF"/>
    <w:rsid w:val="00B0463C"/>
    <w:rsid w:val="00B048D4"/>
    <w:rsid w:val="00B0499D"/>
    <w:rsid w:val="00B049F8"/>
    <w:rsid w:val="00B04AA9"/>
    <w:rsid w:val="00B04B23"/>
    <w:rsid w:val="00B04DE4"/>
    <w:rsid w:val="00B04EB8"/>
    <w:rsid w:val="00B04F15"/>
    <w:rsid w:val="00B05032"/>
    <w:rsid w:val="00B0518D"/>
    <w:rsid w:val="00B053BC"/>
    <w:rsid w:val="00B0565F"/>
    <w:rsid w:val="00B0591F"/>
    <w:rsid w:val="00B05AD9"/>
    <w:rsid w:val="00B05B0F"/>
    <w:rsid w:val="00B05BE3"/>
    <w:rsid w:val="00B05C05"/>
    <w:rsid w:val="00B05CB3"/>
    <w:rsid w:val="00B05F8B"/>
    <w:rsid w:val="00B05FEC"/>
    <w:rsid w:val="00B05FEE"/>
    <w:rsid w:val="00B0619C"/>
    <w:rsid w:val="00B06379"/>
    <w:rsid w:val="00B0637D"/>
    <w:rsid w:val="00B063B4"/>
    <w:rsid w:val="00B06476"/>
    <w:rsid w:val="00B06527"/>
    <w:rsid w:val="00B0677D"/>
    <w:rsid w:val="00B068A4"/>
    <w:rsid w:val="00B06B30"/>
    <w:rsid w:val="00B06E31"/>
    <w:rsid w:val="00B06EFB"/>
    <w:rsid w:val="00B06F4C"/>
    <w:rsid w:val="00B0710C"/>
    <w:rsid w:val="00B0717B"/>
    <w:rsid w:val="00B071F0"/>
    <w:rsid w:val="00B074C9"/>
    <w:rsid w:val="00B075AF"/>
    <w:rsid w:val="00B075F0"/>
    <w:rsid w:val="00B07619"/>
    <w:rsid w:val="00B07D5A"/>
    <w:rsid w:val="00B1022C"/>
    <w:rsid w:val="00B102C7"/>
    <w:rsid w:val="00B103ED"/>
    <w:rsid w:val="00B1043D"/>
    <w:rsid w:val="00B1071B"/>
    <w:rsid w:val="00B10737"/>
    <w:rsid w:val="00B10B02"/>
    <w:rsid w:val="00B11344"/>
    <w:rsid w:val="00B11346"/>
    <w:rsid w:val="00B1163A"/>
    <w:rsid w:val="00B1174F"/>
    <w:rsid w:val="00B11811"/>
    <w:rsid w:val="00B1184E"/>
    <w:rsid w:val="00B11B6F"/>
    <w:rsid w:val="00B11BF7"/>
    <w:rsid w:val="00B11D61"/>
    <w:rsid w:val="00B11F82"/>
    <w:rsid w:val="00B12019"/>
    <w:rsid w:val="00B124E4"/>
    <w:rsid w:val="00B1251D"/>
    <w:rsid w:val="00B12558"/>
    <w:rsid w:val="00B12574"/>
    <w:rsid w:val="00B12609"/>
    <w:rsid w:val="00B12886"/>
    <w:rsid w:val="00B128AD"/>
    <w:rsid w:val="00B12B6A"/>
    <w:rsid w:val="00B12E49"/>
    <w:rsid w:val="00B12F0F"/>
    <w:rsid w:val="00B13071"/>
    <w:rsid w:val="00B1395F"/>
    <w:rsid w:val="00B139C3"/>
    <w:rsid w:val="00B13AFA"/>
    <w:rsid w:val="00B13FEE"/>
    <w:rsid w:val="00B141AD"/>
    <w:rsid w:val="00B1432A"/>
    <w:rsid w:val="00B1437A"/>
    <w:rsid w:val="00B14624"/>
    <w:rsid w:val="00B14796"/>
    <w:rsid w:val="00B147F0"/>
    <w:rsid w:val="00B14B6E"/>
    <w:rsid w:val="00B14EA6"/>
    <w:rsid w:val="00B14FA1"/>
    <w:rsid w:val="00B15130"/>
    <w:rsid w:val="00B1538E"/>
    <w:rsid w:val="00B155F1"/>
    <w:rsid w:val="00B15B46"/>
    <w:rsid w:val="00B15DE3"/>
    <w:rsid w:val="00B15DEF"/>
    <w:rsid w:val="00B1625B"/>
    <w:rsid w:val="00B16267"/>
    <w:rsid w:val="00B162BE"/>
    <w:rsid w:val="00B1650F"/>
    <w:rsid w:val="00B16557"/>
    <w:rsid w:val="00B166C9"/>
    <w:rsid w:val="00B16910"/>
    <w:rsid w:val="00B16BA6"/>
    <w:rsid w:val="00B171DC"/>
    <w:rsid w:val="00B17315"/>
    <w:rsid w:val="00B17324"/>
    <w:rsid w:val="00B1747E"/>
    <w:rsid w:val="00B174E6"/>
    <w:rsid w:val="00B17542"/>
    <w:rsid w:val="00B17601"/>
    <w:rsid w:val="00B17B0C"/>
    <w:rsid w:val="00B200F7"/>
    <w:rsid w:val="00B20326"/>
    <w:rsid w:val="00B2033E"/>
    <w:rsid w:val="00B20370"/>
    <w:rsid w:val="00B204A8"/>
    <w:rsid w:val="00B207EF"/>
    <w:rsid w:val="00B20AD3"/>
    <w:rsid w:val="00B20BF3"/>
    <w:rsid w:val="00B20C07"/>
    <w:rsid w:val="00B20E61"/>
    <w:rsid w:val="00B20F3F"/>
    <w:rsid w:val="00B211F7"/>
    <w:rsid w:val="00B214F7"/>
    <w:rsid w:val="00B214FC"/>
    <w:rsid w:val="00B2187F"/>
    <w:rsid w:val="00B21AFF"/>
    <w:rsid w:val="00B21B78"/>
    <w:rsid w:val="00B21D63"/>
    <w:rsid w:val="00B220E6"/>
    <w:rsid w:val="00B221CF"/>
    <w:rsid w:val="00B22297"/>
    <w:rsid w:val="00B22312"/>
    <w:rsid w:val="00B22435"/>
    <w:rsid w:val="00B2250E"/>
    <w:rsid w:val="00B227F5"/>
    <w:rsid w:val="00B22820"/>
    <w:rsid w:val="00B22B0B"/>
    <w:rsid w:val="00B22B70"/>
    <w:rsid w:val="00B22C89"/>
    <w:rsid w:val="00B22F71"/>
    <w:rsid w:val="00B23460"/>
    <w:rsid w:val="00B234AC"/>
    <w:rsid w:val="00B23717"/>
    <w:rsid w:val="00B23730"/>
    <w:rsid w:val="00B238D5"/>
    <w:rsid w:val="00B23F53"/>
    <w:rsid w:val="00B24265"/>
    <w:rsid w:val="00B242CE"/>
    <w:rsid w:val="00B2436D"/>
    <w:rsid w:val="00B243F4"/>
    <w:rsid w:val="00B244DE"/>
    <w:rsid w:val="00B24573"/>
    <w:rsid w:val="00B24643"/>
    <w:rsid w:val="00B24CCD"/>
    <w:rsid w:val="00B24E2C"/>
    <w:rsid w:val="00B24FDD"/>
    <w:rsid w:val="00B25077"/>
    <w:rsid w:val="00B259A6"/>
    <w:rsid w:val="00B25C9E"/>
    <w:rsid w:val="00B25E02"/>
    <w:rsid w:val="00B25F46"/>
    <w:rsid w:val="00B26314"/>
    <w:rsid w:val="00B2638B"/>
    <w:rsid w:val="00B26563"/>
    <w:rsid w:val="00B265A6"/>
    <w:rsid w:val="00B26A4B"/>
    <w:rsid w:val="00B26C5A"/>
    <w:rsid w:val="00B26CB3"/>
    <w:rsid w:val="00B27027"/>
    <w:rsid w:val="00B2723F"/>
    <w:rsid w:val="00B2737C"/>
    <w:rsid w:val="00B274F9"/>
    <w:rsid w:val="00B27691"/>
    <w:rsid w:val="00B2774A"/>
    <w:rsid w:val="00B278AE"/>
    <w:rsid w:val="00B279DE"/>
    <w:rsid w:val="00B27B14"/>
    <w:rsid w:val="00B27BFE"/>
    <w:rsid w:val="00B301E7"/>
    <w:rsid w:val="00B30428"/>
    <w:rsid w:val="00B304C8"/>
    <w:rsid w:val="00B305DC"/>
    <w:rsid w:val="00B30880"/>
    <w:rsid w:val="00B30A80"/>
    <w:rsid w:val="00B30EAF"/>
    <w:rsid w:val="00B313D2"/>
    <w:rsid w:val="00B31435"/>
    <w:rsid w:val="00B31495"/>
    <w:rsid w:val="00B3152F"/>
    <w:rsid w:val="00B31B5C"/>
    <w:rsid w:val="00B320CC"/>
    <w:rsid w:val="00B32300"/>
    <w:rsid w:val="00B3245D"/>
    <w:rsid w:val="00B32475"/>
    <w:rsid w:val="00B3272A"/>
    <w:rsid w:val="00B32800"/>
    <w:rsid w:val="00B32A54"/>
    <w:rsid w:val="00B32C7D"/>
    <w:rsid w:val="00B32CE0"/>
    <w:rsid w:val="00B32DC7"/>
    <w:rsid w:val="00B32E3A"/>
    <w:rsid w:val="00B32E94"/>
    <w:rsid w:val="00B330E5"/>
    <w:rsid w:val="00B3314C"/>
    <w:rsid w:val="00B33487"/>
    <w:rsid w:val="00B33522"/>
    <w:rsid w:val="00B338C0"/>
    <w:rsid w:val="00B338C5"/>
    <w:rsid w:val="00B338FF"/>
    <w:rsid w:val="00B339A7"/>
    <w:rsid w:val="00B33D44"/>
    <w:rsid w:val="00B33F9B"/>
    <w:rsid w:val="00B34182"/>
    <w:rsid w:val="00B342AD"/>
    <w:rsid w:val="00B345AB"/>
    <w:rsid w:val="00B345C9"/>
    <w:rsid w:val="00B346B2"/>
    <w:rsid w:val="00B3484A"/>
    <w:rsid w:val="00B34B10"/>
    <w:rsid w:val="00B34CC8"/>
    <w:rsid w:val="00B34D12"/>
    <w:rsid w:val="00B34E76"/>
    <w:rsid w:val="00B35024"/>
    <w:rsid w:val="00B3520A"/>
    <w:rsid w:val="00B352BC"/>
    <w:rsid w:val="00B352E1"/>
    <w:rsid w:val="00B355FA"/>
    <w:rsid w:val="00B358BC"/>
    <w:rsid w:val="00B358CA"/>
    <w:rsid w:val="00B3598D"/>
    <w:rsid w:val="00B35B86"/>
    <w:rsid w:val="00B36497"/>
    <w:rsid w:val="00B364A7"/>
    <w:rsid w:val="00B365BD"/>
    <w:rsid w:val="00B3673F"/>
    <w:rsid w:val="00B368D0"/>
    <w:rsid w:val="00B36923"/>
    <w:rsid w:val="00B36C2F"/>
    <w:rsid w:val="00B36D4F"/>
    <w:rsid w:val="00B36D68"/>
    <w:rsid w:val="00B36EE1"/>
    <w:rsid w:val="00B37414"/>
    <w:rsid w:val="00B37421"/>
    <w:rsid w:val="00B37486"/>
    <w:rsid w:val="00B37545"/>
    <w:rsid w:val="00B37573"/>
    <w:rsid w:val="00B375CA"/>
    <w:rsid w:val="00B3766A"/>
    <w:rsid w:val="00B37749"/>
    <w:rsid w:val="00B3780C"/>
    <w:rsid w:val="00B37D59"/>
    <w:rsid w:val="00B400BB"/>
    <w:rsid w:val="00B403C7"/>
    <w:rsid w:val="00B403DC"/>
    <w:rsid w:val="00B404E0"/>
    <w:rsid w:val="00B405C9"/>
    <w:rsid w:val="00B40665"/>
    <w:rsid w:val="00B4074E"/>
    <w:rsid w:val="00B40C23"/>
    <w:rsid w:val="00B40DB0"/>
    <w:rsid w:val="00B40DF5"/>
    <w:rsid w:val="00B41121"/>
    <w:rsid w:val="00B41369"/>
    <w:rsid w:val="00B414D3"/>
    <w:rsid w:val="00B41548"/>
    <w:rsid w:val="00B41598"/>
    <w:rsid w:val="00B416CE"/>
    <w:rsid w:val="00B4187C"/>
    <w:rsid w:val="00B41B44"/>
    <w:rsid w:val="00B41CA3"/>
    <w:rsid w:val="00B41CB6"/>
    <w:rsid w:val="00B41FD0"/>
    <w:rsid w:val="00B421C3"/>
    <w:rsid w:val="00B42285"/>
    <w:rsid w:val="00B423B6"/>
    <w:rsid w:val="00B423E6"/>
    <w:rsid w:val="00B423F0"/>
    <w:rsid w:val="00B424F4"/>
    <w:rsid w:val="00B42528"/>
    <w:rsid w:val="00B425E2"/>
    <w:rsid w:val="00B42D22"/>
    <w:rsid w:val="00B42E31"/>
    <w:rsid w:val="00B4333D"/>
    <w:rsid w:val="00B43529"/>
    <w:rsid w:val="00B43803"/>
    <w:rsid w:val="00B43F97"/>
    <w:rsid w:val="00B44200"/>
    <w:rsid w:val="00B44298"/>
    <w:rsid w:val="00B4433D"/>
    <w:rsid w:val="00B444F6"/>
    <w:rsid w:val="00B4497C"/>
    <w:rsid w:val="00B449BF"/>
    <w:rsid w:val="00B44A62"/>
    <w:rsid w:val="00B44A7B"/>
    <w:rsid w:val="00B44FB2"/>
    <w:rsid w:val="00B4533C"/>
    <w:rsid w:val="00B45589"/>
    <w:rsid w:val="00B459A2"/>
    <w:rsid w:val="00B45A58"/>
    <w:rsid w:val="00B45A86"/>
    <w:rsid w:val="00B45AF1"/>
    <w:rsid w:val="00B45CCB"/>
    <w:rsid w:val="00B45E04"/>
    <w:rsid w:val="00B45ECB"/>
    <w:rsid w:val="00B45F5A"/>
    <w:rsid w:val="00B45FF3"/>
    <w:rsid w:val="00B46185"/>
    <w:rsid w:val="00B4662D"/>
    <w:rsid w:val="00B46700"/>
    <w:rsid w:val="00B46787"/>
    <w:rsid w:val="00B46943"/>
    <w:rsid w:val="00B4696A"/>
    <w:rsid w:val="00B46D97"/>
    <w:rsid w:val="00B46F19"/>
    <w:rsid w:val="00B4727D"/>
    <w:rsid w:val="00B473E6"/>
    <w:rsid w:val="00B47790"/>
    <w:rsid w:val="00B47AA7"/>
    <w:rsid w:val="00B47B4E"/>
    <w:rsid w:val="00B47B50"/>
    <w:rsid w:val="00B47B5D"/>
    <w:rsid w:val="00B50166"/>
    <w:rsid w:val="00B5021B"/>
    <w:rsid w:val="00B503D5"/>
    <w:rsid w:val="00B504EF"/>
    <w:rsid w:val="00B5053D"/>
    <w:rsid w:val="00B514A6"/>
    <w:rsid w:val="00B517FD"/>
    <w:rsid w:val="00B518BF"/>
    <w:rsid w:val="00B518EF"/>
    <w:rsid w:val="00B519DB"/>
    <w:rsid w:val="00B519E1"/>
    <w:rsid w:val="00B51CCE"/>
    <w:rsid w:val="00B51E68"/>
    <w:rsid w:val="00B51ED2"/>
    <w:rsid w:val="00B52009"/>
    <w:rsid w:val="00B5212E"/>
    <w:rsid w:val="00B5241B"/>
    <w:rsid w:val="00B524DF"/>
    <w:rsid w:val="00B52617"/>
    <w:rsid w:val="00B5267E"/>
    <w:rsid w:val="00B5275C"/>
    <w:rsid w:val="00B52798"/>
    <w:rsid w:val="00B527AE"/>
    <w:rsid w:val="00B527E0"/>
    <w:rsid w:val="00B52B1E"/>
    <w:rsid w:val="00B52B3D"/>
    <w:rsid w:val="00B52B92"/>
    <w:rsid w:val="00B52E2F"/>
    <w:rsid w:val="00B5326E"/>
    <w:rsid w:val="00B534B7"/>
    <w:rsid w:val="00B535EA"/>
    <w:rsid w:val="00B53703"/>
    <w:rsid w:val="00B53707"/>
    <w:rsid w:val="00B537DE"/>
    <w:rsid w:val="00B53E49"/>
    <w:rsid w:val="00B53E86"/>
    <w:rsid w:val="00B540D1"/>
    <w:rsid w:val="00B5421F"/>
    <w:rsid w:val="00B54268"/>
    <w:rsid w:val="00B5431A"/>
    <w:rsid w:val="00B545E2"/>
    <w:rsid w:val="00B54843"/>
    <w:rsid w:val="00B54871"/>
    <w:rsid w:val="00B54E66"/>
    <w:rsid w:val="00B54EFF"/>
    <w:rsid w:val="00B5517A"/>
    <w:rsid w:val="00B551CE"/>
    <w:rsid w:val="00B553CB"/>
    <w:rsid w:val="00B55650"/>
    <w:rsid w:val="00B5583E"/>
    <w:rsid w:val="00B5614A"/>
    <w:rsid w:val="00B5661E"/>
    <w:rsid w:val="00B56712"/>
    <w:rsid w:val="00B5693E"/>
    <w:rsid w:val="00B56BB0"/>
    <w:rsid w:val="00B56C93"/>
    <w:rsid w:val="00B56DC5"/>
    <w:rsid w:val="00B56E1F"/>
    <w:rsid w:val="00B57266"/>
    <w:rsid w:val="00B57424"/>
    <w:rsid w:val="00B57447"/>
    <w:rsid w:val="00B574A0"/>
    <w:rsid w:val="00B576EF"/>
    <w:rsid w:val="00B5788D"/>
    <w:rsid w:val="00B578AB"/>
    <w:rsid w:val="00B5794F"/>
    <w:rsid w:val="00B57BA4"/>
    <w:rsid w:val="00B57E5E"/>
    <w:rsid w:val="00B57EA0"/>
    <w:rsid w:val="00B60367"/>
    <w:rsid w:val="00B60370"/>
    <w:rsid w:val="00B604C2"/>
    <w:rsid w:val="00B6076B"/>
    <w:rsid w:val="00B609B0"/>
    <w:rsid w:val="00B60A1F"/>
    <w:rsid w:val="00B60A7F"/>
    <w:rsid w:val="00B60B37"/>
    <w:rsid w:val="00B60BBC"/>
    <w:rsid w:val="00B60D29"/>
    <w:rsid w:val="00B61810"/>
    <w:rsid w:val="00B6182B"/>
    <w:rsid w:val="00B618E0"/>
    <w:rsid w:val="00B61A74"/>
    <w:rsid w:val="00B61C2C"/>
    <w:rsid w:val="00B61C45"/>
    <w:rsid w:val="00B620CF"/>
    <w:rsid w:val="00B6238F"/>
    <w:rsid w:val="00B62454"/>
    <w:rsid w:val="00B62479"/>
    <w:rsid w:val="00B625E5"/>
    <w:rsid w:val="00B62A9B"/>
    <w:rsid w:val="00B62AC2"/>
    <w:rsid w:val="00B62B63"/>
    <w:rsid w:val="00B62C34"/>
    <w:rsid w:val="00B62FF5"/>
    <w:rsid w:val="00B63047"/>
    <w:rsid w:val="00B63114"/>
    <w:rsid w:val="00B6323F"/>
    <w:rsid w:val="00B6333F"/>
    <w:rsid w:val="00B63473"/>
    <w:rsid w:val="00B63766"/>
    <w:rsid w:val="00B638CB"/>
    <w:rsid w:val="00B63A9B"/>
    <w:rsid w:val="00B63B84"/>
    <w:rsid w:val="00B64105"/>
    <w:rsid w:val="00B6417B"/>
    <w:rsid w:val="00B6437B"/>
    <w:rsid w:val="00B6483D"/>
    <w:rsid w:val="00B64970"/>
    <w:rsid w:val="00B64A31"/>
    <w:rsid w:val="00B64AD1"/>
    <w:rsid w:val="00B64BFA"/>
    <w:rsid w:val="00B64C1F"/>
    <w:rsid w:val="00B64EE6"/>
    <w:rsid w:val="00B65033"/>
    <w:rsid w:val="00B653A2"/>
    <w:rsid w:val="00B653BD"/>
    <w:rsid w:val="00B65414"/>
    <w:rsid w:val="00B65579"/>
    <w:rsid w:val="00B656CB"/>
    <w:rsid w:val="00B65859"/>
    <w:rsid w:val="00B6593D"/>
    <w:rsid w:val="00B65BED"/>
    <w:rsid w:val="00B65C2C"/>
    <w:rsid w:val="00B65C96"/>
    <w:rsid w:val="00B6601C"/>
    <w:rsid w:val="00B660B8"/>
    <w:rsid w:val="00B661CD"/>
    <w:rsid w:val="00B661F3"/>
    <w:rsid w:val="00B6632F"/>
    <w:rsid w:val="00B663A2"/>
    <w:rsid w:val="00B663D5"/>
    <w:rsid w:val="00B6649C"/>
    <w:rsid w:val="00B664CE"/>
    <w:rsid w:val="00B66B04"/>
    <w:rsid w:val="00B66F86"/>
    <w:rsid w:val="00B6726C"/>
    <w:rsid w:val="00B67474"/>
    <w:rsid w:val="00B6753A"/>
    <w:rsid w:val="00B676E3"/>
    <w:rsid w:val="00B678D0"/>
    <w:rsid w:val="00B679D3"/>
    <w:rsid w:val="00B67BD4"/>
    <w:rsid w:val="00B67BEC"/>
    <w:rsid w:val="00B67C1F"/>
    <w:rsid w:val="00B67D80"/>
    <w:rsid w:val="00B67DB7"/>
    <w:rsid w:val="00B67E88"/>
    <w:rsid w:val="00B67F18"/>
    <w:rsid w:val="00B70131"/>
    <w:rsid w:val="00B7051A"/>
    <w:rsid w:val="00B70AB8"/>
    <w:rsid w:val="00B70B55"/>
    <w:rsid w:val="00B70BD6"/>
    <w:rsid w:val="00B70C2B"/>
    <w:rsid w:val="00B70C33"/>
    <w:rsid w:val="00B70EC3"/>
    <w:rsid w:val="00B70F1C"/>
    <w:rsid w:val="00B711FE"/>
    <w:rsid w:val="00B713D9"/>
    <w:rsid w:val="00B714E8"/>
    <w:rsid w:val="00B715A9"/>
    <w:rsid w:val="00B7187A"/>
    <w:rsid w:val="00B718E1"/>
    <w:rsid w:val="00B71CF9"/>
    <w:rsid w:val="00B71FA8"/>
    <w:rsid w:val="00B71FE0"/>
    <w:rsid w:val="00B71FE3"/>
    <w:rsid w:val="00B723E7"/>
    <w:rsid w:val="00B7248A"/>
    <w:rsid w:val="00B727B8"/>
    <w:rsid w:val="00B72897"/>
    <w:rsid w:val="00B72913"/>
    <w:rsid w:val="00B72BE7"/>
    <w:rsid w:val="00B72ED0"/>
    <w:rsid w:val="00B73078"/>
    <w:rsid w:val="00B73222"/>
    <w:rsid w:val="00B732DA"/>
    <w:rsid w:val="00B73349"/>
    <w:rsid w:val="00B73558"/>
    <w:rsid w:val="00B73626"/>
    <w:rsid w:val="00B736A3"/>
    <w:rsid w:val="00B737FE"/>
    <w:rsid w:val="00B73A40"/>
    <w:rsid w:val="00B73ED3"/>
    <w:rsid w:val="00B73F76"/>
    <w:rsid w:val="00B741A2"/>
    <w:rsid w:val="00B741A8"/>
    <w:rsid w:val="00B7433D"/>
    <w:rsid w:val="00B74423"/>
    <w:rsid w:val="00B74918"/>
    <w:rsid w:val="00B74A61"/>
    <w:rsid w:val="00B74F7F"/>
    <w:rsid w:val="00B75059"/>
    <w:rsid w:val="00B75252"/>
    <w:rsid w:val="00B75282"/>
    <w:rsid w:val="00B752A5"/>
    <w:rsid w:val="00B754DF"/>
    <w:rsid w:val="00B754EF"/>
    <w:rsid w:val="00B75529"/>
    <w:rsid w:val="00B756B6"/>
    <w:rsid w:val="00B757E0"/>
    <w:rsid w:val="00B7598E"/>
    <w:rsid w:val="00B75BCB"/>
    <w:rsid w:val="00B75EBF"/>
    <w:rsid w:val="00B75EE6"/>
    <w:rsid w:val="00B75F87"/>
    <w:rsid w:val="00B75FCE"/>
    <w:rsid w:val="00B76335"/>
    <w:rsid w:val="00B765BD"/>
    <w:rsid w:val="00B76689"/>
    <w:rsid w:val="00B766E2"/>
    <w:rsid w:val="00B766EB"/>
    <w:rsid w:val="00B76788"/>
    <w:rsid w:val="00B767B4"/>
    <w:rsid w:val="00B767C9"/>
    <w:rsid w:val="00B76801"/>
    <w:rsid w:val="00B76A24"/>
    <w:rsid w:val="00B77075"/>
    <w:rsid w:val="00B77150"/>
    <w:rsid w:val="00B7719E"/>
    <w:rsid w:val="00B775A4"/>
    <w:rsid w:val="00B776F2"/>
    <w:rsid w:val="00B7771B"/>
    <w:rsid w:val="00B77A92"/>
    <w:rsid w:val="00B77A99"/>
    <w:rsid w:val="00B77B76"/>
    <w:rsid w:val="00B77BFC"/>
    <w:rsid w:val="00B77EE3"/>
    <w:rsid w:val="00B77EFA"/>
    <w:rsid w:val="00B801E7"/>
    <w:rsid w:val="00B803C4"/>
    <w:rsid w:val="00B804DC"/>
    <w:rsid w:val="00B80622"/>
    <w:rsid w:val="00B80A94"/>
    <w:rsid w:val="00B80C80"/>
    <w:rsid w:val="00B80CA9"/>
    <w:rsid w:val="00B80E2B"/>
    <w:rsid w:val="00B81483"/>
    <w:rsid w:val="00B8159F"/>
    <w:rsid w:val="00B81694"/>
    <w:rsid w:val="00B8182C"/>
    <w:rsid w:val="00B81AA2"/>
    <w:rsid w:val="00B81AA4"/>
    <w:rsid w:val="00B8224A"/>
    <w:rsid w:val="00B82270"/>
    <w:rsid w:val="00B82497"/>
    <w:rsid w:val="00B824A1"/>
    <w:rsid w:val="00B82723"/>
    <w:rsid w:val="00B82859"/>
    <w:rsid w:val="00B8293C"/>
    <w:rsid w:val="00B82999"/>
    <w:rsid w:val="00B82A79"/>
    <w:rsid w:val="00B82C1C"/>
    <w:rsid w:val="00B82EF4"/>
    <w:rsid w:val="00B8307B"/>
    <w:rsid w:val="00B830B1"/>
    <w:rsid w:val="00B83295"/>
    <w:rsid w:val="00B834A7"/>
    <w:rsid w:val="00B837CC"/>
    <w:rsid w:val="00B83808"/>
    <w:rsid w:val="00B8385F"/>
    <w:rsid w:val="00B8387A"/>
    <w:rsid w:val="00B83BA1"/>
    <w:rsid w:val="00B83C92"/>
    <w:rsid w:val="00B83E18"/>
    <w:rsid w:val="00B840A3"/>
    <w:rsid w:val="00B84131"/>
    <w:rsid w:val="00B843D2"/>
    <w:rsid w:val="00B847E1"/>
    <w:rsid w:val="00B84B4A"/>
    <w:rsid w:val="00B84C75"/>
    <w:rsid w:val="00B84D2C"/>
    <w:rsid w:val="00B84F84"/>
    <w:rsid w:val="00B84FAD"/>
    <w:rsid w:val="00B850BC"/>
    <w:rsid w:val="00B85485"/>
    <w:rsid w:val="00B8552C"/>
    <w:rsid w:val="00B8590E"/>
    <w:rsid w:val="00B85C9F"/>
    <w:rsid w:val="00B85E22"/>
    <w:rsid w:val="00B85EA6"/>
    <w:rsid w:val="00B862DF"/>
    <w:rsid w:val="00B863C6"/>
    <w:rsid w:val="00B86471"/>
    <w:rsid w:val="00B86547"/>
    <w:rsid w:val="00B86750"/>
    <w:rsid w:val="00B86A2B"/>
    <w:rsid w:val="00B87042"/>
    <w:rsid w:val="00B870CF"/>
    <w:rsid w:val="00B870D5"/>
    <w:rsid w:val="00B871A3"/>
    <w:rsid w:val="00B8746E"/>
    <w:rsid w:val="00B87495"/>
    <w:rsid w:val="00B874C6"/>
    <w:rsid w:val="00B874CC"/>
    <w:rsid w:val="00B87555"/>
    <w:rsid w:val="00B877B5"/>
    <w:rsid w:val="00B87865"/>
    <w:rsid w:val="00B87BE8"/>
    <w:rsid w:val="00B87C9C"/>
    <w:rsid w:val="00B87CDF"/>
    <w:rsid w:val="00B87E61"/>
    <w:rsid w:val="00B87E99"/>
    <w:rsid w:val="00B87EB4"/>
    <w:rsid w:val="00B87EE0"/>
    <w:rsid w:val="00B87F69"/>
    <w:rsid w:val="00B9030D"/>
    <w:rsid w:val="00B90404"/>
    <w:rsid w:val="00B90492"/>
    <w:rsid w:val="00B90664"/>
    <w:rsid w:val="00B90693"/>
    <w:rsid w:val="00B906FC"/>
    <w:rsid w:val="00B9082C"/>
    <w:rsid w:val="00B908A4"/>
    <w:rsid w:val="00B90906"/>
    <w:rsid w:val="00B90929"/>
    <w:rsid w:val="00B90BD1"/>
    <w:rsid w:val="00B90C27"/>
    <w:rsid w:val="00B90C8B"/>
    <w:rsid w:val="00B90DAA"/>
    <w:rsid w:val="00B90E09"/>
    <w:rsid w:val="00B9113E"/>
    <w:rsid w:val="00B91199"/>
    <w:rsid w:val="00B911AC"/>
    <w:rsid w:val="00B91367"/>
    <w:rsid w:val="00B913CB"/>
    <w:rsid w:val="00B9140D"/>
    <w:rsid w:val="00B91440"/>
    <w:rsid w:val="00B914BF"/>
    <w:rsid w:val="00B915DC"/>
    <w:rsid w:val="00B91696"/>
    <w:rsid w:val="00B916A5"/>
    <w:rsid w:val="00B91729"/>
    <w:rsid w:val="00B91C80"/>
    <w:rsid w:val="00B91CE0"/>
    <w:rsid w:val="00B91D99"/>
    <w:rsid w:val="00B92020"/>
    <w:rsid w:val="00B920BA"/>
    <w:rsid w:val="00B92107"/>
    <w:rsid w:val="00B921CF"/>
    <w:rsid w:val="00B9266A"/>
    <w:rsid w:val="00B926AC"/>
    <w:rsid w:val="00B92747"/>
    <w:rsid w:val="00B92811"/>
    <w:rsid w:val="00B92BE0"/>
    <w:rsid w:val="00B92D83"/>
    <w:rsid w:val="00B92F4D"/>
    <w:rsid w:val="00B93130"/>
    <w:rsid w:val="00B93275"/>
    <w:rsid w:val="00B932AB"/>
    <w:rsid w:val="00B93946"/>
    <w:rsid w:val="00B939B5"/>
    <w:rsid w:val="00B93A3F"/>
    <w:rsid w:val="00B93AD6"/>
    <w:rsid w:val="00B93DF2"/>
    <w:rsid w:val="00B93FE5"/>
    <w:rsid w:val="00B94165"/>
    <w:rsid w:val="00B942FF"/>
    <w:rsid w:val="00B94479"/>
    <w:rsid w:val="00B946B4"/>
    <w:rsid w:val="00B9470F"/>
    <w:rsid w:val="00B94973"/>
    <w:rsid w:val="00B94A78"/>
    <w:rsid w:val="00B94E20"/>
    <w:rsid w:val="00B94F19"/>
    <w:rsid w:val="00B950F7"/>
    <w:rsid w:val="00B9517D"/>
    <w:rsid w:val="00B952A8"/>
    <w:rsid w:val="00B954C7"/>
    <w:rsid w:val="00B9551D"/>
    <w:rsid w:val="00B95551"/>
    <w:rsid w:val="00B9563B"/>
    <w:rsid w:val="00B9565A"/>
    <w:rsid w:val="00B9574B"/>
    <w:rsid w:val="00B957AE"/>
    <w:rsid w:val="00B9593F"/>
    <w:rsid w:val="00B9597B"/>
    <w:rsid w:val="00B95B91"/>
    <w:rsid w:val="00B9600E"/>
    <w:rsid w:val="00B9617E"/>
    <w:rsid w:val="00B96279"/>
    <w:rsid w:val="00B96311"/>
    <w:rsid w:val="00B96384"/>
    <w:rsid w:val="00B966E5"/>
    <w:rsid w:val="00B968C4"/>
    <w:rsid w:val="00B969DD"/>
    <w:rsid w:val="00B96AA4"/>
    <w:rsid w:val="00B96C91"/>
    <w:rsid w:val="00B9708C"/>
    <w:rsid w:val="00B97360"/>
    <w:rsid w:val="00B974C8"/>
    <w:rsid w:val="00B9759D"/>
    <w:rsid w:val="00B975DB"/>
    <w:rsid w:val="00B97690"/>
    <w:rsid w:val="00B976C7"/>
    <w:rsid w:val="00B97AE5"/>
    <w:rsid w:val="00B97CB8"/>
    <w:rsid w:val="00B97D7C"/>
    <w:rsid w:val="00B97EEE"/>
    <w:rsid w:val="00BA0235"/>
    <w:rsid w:val="00BA030C"/>
    <w:rsid w:val="00BA0344"/>
    <w:rsid w:val="00BA036E"/>
    <w:rsid w:val="00BA037F"/>
    <w:rsid w:val="00BA03D7"/>
    <w:rsid w:val="00BA0708"/>
    <w:rsid w:val="00BA073C"/>
    <w:rsid w:val="00BA081F"/>
    <w:rsid w:val="00BA0872"/>
    <w:rsid w:val="00BA0945"/>
    <w:rsid w:val="00BA0CF6"/>
    <w:rsid w:val="00BA0E45"/>
    <w:rsid w:val="00BA1127"/>
    <w:rsid w:val="00BA1130"/>
    <w:rsid w:val="00BA1353"/>
    <w:rsid w:val="00BA1627"/>
    <w:rsid w:val="00BA16D3"/>
    <w:rsid w:val="00BA17CD"/>
    <w:rsid w:val="00BA19E6"/>
    <w:rsid w:val="00BA1C86"/>
    <w:rsid w:val="00BA1CDE"/>
    <w:rsid w:val="00BA1CE0"/>
    <w:rsid w:val="00BA1E05"/>
    <w:rsid w:val="00BA215B"/>
    <w:rsid w:val="00BA222D"/>
    <w:rsid w:val="00BA2233"/>
    <w:rsid w:val="00BA2324"/>
    <w:rsid w:val="00BA24CE"/>
    <w:rsid w:val="00BA26D1"/>
    <w:rsid w:val="00BA291B"/>
    <w:rsid w:val="00BA2928"/>
    <w:rsid w:val="00BA2B1F"/>
    <w:rsid w:val="00BA2ED2"/>
    <w:rsid w:val="00BA2FC9"/>
    <w:rsid w:val="00BA315F"/>
    <w:rsid w:val="00BA346E"/>
    <w:rsid w:val="00BA3532"/>
    <w:rsid w:val="00BA36AC"/>
    <w:rsid w:val="00BA3711"/>
    <w:rsid w:val="00BA372F"/>
    <w:rsid w:val="00BA3B1A"/>
    <w:rsid w:val="00BA3BB2"/>
    <w:rsid w:val="00BA3C55"/>
    <w:rsid w:val="00BA3CE3"/>
    <w:rsid w:val="00BA3F44"/>
    <w:rsid w:val="00BA40F6"/>
    <w:rsid w:val="00BA4486"/>
    <w:rsid w:val="00BA478F"/>
    <w:rsid w:val="00BA49F2"/>
    <w:rsid w:val="00BA4C83"/>
    <w:rsid w:val="00BA4E3A"/>
    <w:rsid w:val="00BA503C"/>
    <w:rsid w:val="00BA51BF"/>
    <w:rsid w:val="00BA52F0"/>
    <w:rsid w:val="00BA5344"/>
    <w:rsid w:val="00BA54C6"/>
    <w:rsid w:val="00BA56C9"/>
    <w:rsid w:val="00BA57E1"/>
    <w:rsid w:val="00BA5846"/>
    <w:rsid w:val="00BA59A2"/>
    <w:rsid w:val="00BA5BC5"/>
    <w:rsid w:val="00BA5DE2"/>
    <w:rsid w:val="00BA5E38"/>
    <w:rsid w:val="00BA5EEB"/>
    <w:rsid w:val="00BA6065"/>
    <w:rsid w:val="00BA60CF"/>
    <w:rsid w:val="00BA6245"/>
    <w:rsid w:val="00BA62A6"/>
    <w:rsid w:val="00BA6770"/>
    <w:rsid w:val="00BA6ADE"/>
    <w:rsid w:val="00BA6B2F"/>
    <w:rsid w:val="00BA6BCD"/>
    <w:rsid w:val="00BA6E7D"/>
    <w:rsid w:val="00BA7203"/>
    <w:rsid w:val="00BA7388"/>
    <w:rsid w:val="00BA764C"/>
    <w:rsid w:val="00BA7758"/>
    <w:rsid w:val="00BA77C9"/>
    <w:rsid w:val="00BA780F"/>
    <w:rsid w:val="00BA7915"/>
    <w:rsid w:val="00BA7A4D"/>
    <w:rsid w:val="00BA7B0D"/>
    <w:rsid w:val="00BA7CAE"/>
    <w:rsid w:val="00BA7CF9"/>
    <w:rsid w:val="00BA7F17"/>
    <w:rsid w:val="00BB0002"/>
    <w:rsid w:val="00BB01E0"/>
    <w:rsid w:val="00BB04B9"/>
    <w:rsid w:val="00BB05C0"/>
    <w:rsid w:val="00BB05DA"/>
    <w:rsid w:val="00BB06B7"/>
    <w:rsid w:val="00BB0856"/>
    <w:rsid w:val="00BB0A40"/>
    <w:rsid w:val="00BB0D17"/>
    <w:rsid w:val="00BB0F9D"/>
    <w:rsid w:val="00BB12AE"/>
    <w:rsid w:val="00BB1417"/>
    <w:rsid w:val="00BB148D"/>
    <w:rsid w:val="00BB158C"/>
    <w:rsid w:val="00BB176E"/>
    <w:rsid w:val="00BB1B3D"/>
    <w:rsid w:val="00BB1BE1"/>
    <w:rsid w:val="00BB1CF2"/>
    <w:rsid w:val="00BB1D11"/>
    <w:rsid w:val="00BB1F10"/>
    <w:rsid w:val="00BB237B"/>
    <w:rsid w:val="00BB2652"/>
    <w:rsid w:val="00BB2693"/>
    <w:rsid w:val="00BB2909"/>
    <w:rsid w:val="00BB29F3"/>
    <w:rsid w:val="00BB2D80"/>
    <w:rsid w:val="00BB2F6E"/>
    <w:rsid w:val="00BB33B1"/>
    <w:rsid w:val="00BB37BA"/>
    <w:rsid w:val="00BB38E5"/>
    <w:rsid w:val="00BB3A53"/>
    <w:rsid w:val="00BB3A59"/>
    <w:rsid w:val="00BB3A9C"/>
    <w:rsid w:val="00BB3B27"/>
    <w:rsid w:val="00BB3C82"/>
    <w:rsid w:val="00BB3DC6"/>
    <w:rsid w:val="00BB3E51"/>
    <w:rsid w:val="00BB3F1A"/>
    <w:rsid w:val="00BB4078"/>
    <w:rsid w:val="00BB41B2"/>
    <w:rsid w:val="00BB4338"/>
    <w:rsid w:val="00BB44F9"/>
    <w:rsid w:val="00BB454F"/>
    <w:rsid w:val="00BB46C4"/>
    <w:rsid w:val="00BB4792"/>
    <w:rsid w:val="00BB4A41"/>
    <w:rsid w:val="00BB4A6E"/>
    <w:rsid w:val="00BB4AA2"/>
    <w:rsid w:val="00BB501D"/>
    <w:rsid w:val="00BB50AF"/>
    <w:rsid w:val="00BB5149"/>
    <w:rsid w:val="00BB51D4"/>
    <w:rsid w:val="00BB5315"/>
    <w:rsid w:val="00BB5392"/>
    <w:rsid w:val="00BB553A"/>
    <w:rsid w:val="00BB55E4"/>
    <w:rsid w:val="00BB580E"/>
    <w:rsid w:val="00BB5AFC"/>
    <w:rsid w:val="00BB5BD0"/>
    <w:rsid w:val="00BB5BD6"/>
    <w:rsid w:val="00BB5CB0"/>
    <w:rsid w:val="00BB5CDC"/>
    <w:rsid w:val="00BB5D5C"/>
    <w:rsid w:val="00BB5D8F"/>
    <w:rsid w:val="00BB5E14"/>
    <w:rsid w:val="00BB5F20"/>
    <w:rsid w:val="00BB5F80"/>
    <w:rsid w:val="00BB614D"/>
    <w:rsid w:val="00BB619F"/>
    <w:rsid w:val="00BB6520"/>
    <w:rsid w:val="00BB662D"/>
    <w:rsid w:val="00BB6852"/>
    <w:rsid w:val="00BB6E46"/>
    <w:rsid w:val="00BB6FA3"/>
    <w:rsid w:val="00BB6FA4"/>
    <w:rsid w:val="00BB735B"/>
    <w:rsid w:val="00BB75D0"/>
    <w:rsid w:val="00BB7630"/>
    <w:rsid w:val="00BB7745"/>
    <w:rsid w:val="00BB7C63"/>
    <w:rsid w:val="00BC0058"/>
    <w:rsid w:val="00BC00F6"/>
    <w:rsid w:val="00BC0194"/>
    <w:rsid w:val="00BC02A5"/>
    <w:rsid w:val="00BC02B9"/>
    <w:rsid w:val="00BC0507"/>
    <w:rsid w:val="00BC0517"/>
    <w:rsid w:val="00BC0581"/>
    <w:rsid w:val="00BC0D57"/>
    <w:rsid w:val="00BC0DF5"/>
    <w:rsid w:val="00BC1279"/>
    <w:rsid w:val="00BC12B6"/>
    <w:rsid w:val="00BC1326"/>
    <w:rsid w:val="00BC18FD"/>
    <w:rsid w:val="00BC1A74"/>
    <w:rsid w:val="00BC1AB7"/>
    <w:rsid w:val="00BC1B2E"/>
    <w:rsid w:val="00BC1B89"/>
    <w:rsid w:val="00BC1EA7"/>
    <w:rsid w:val="00BC1EDB"/>
    <w:rsid w:val="00BC1F96"/>
    <w:rsid w:val="00BC20B1"/>
    <w:rsid w:val="00BC2503"/>
    <w:rsid w:val="00BC253F"/>
    <w:rsid w:val="00BC25E4"/>
    <w:rsid w:val="00BC2667"/>
    <w:rsid w:val="00BC270C"/>
    <w:rsid w:val="00BC2908"/>
    <w:rsid w:val="00BC2AAA"/>
    <w:rsid w:val="00BC2AB5"/>
    <w:rsid w:val="00BC2C6F"/>
    <w:rsid w:val="00BC2DB9"/>
    <w:rsid w:val="00BC31EB"/>
    <w:rsid w:val="00BC326A"/>
    <w:rsid w:val="00BC3290"/>
    <w:rsid w:val="00BC32F2"/>
    <w:rsid w:val="00BC3472"/>
    <w:rsid w:val="00BC3597"/>
    <w:rsid w:val="00BC362C"/>
    <w:rsid w:val="00BC3AE0"/>
    <w:rsid w:val="00BC3B8E"/>
    <w:rsid w:val="00BC3C45"/>
    <w:rsid w:val="00BC3C52"/>
    <w:rsid w:val="00BC3DB4"/>
    <w:rsid w:val="00BC3FC3"/>
    <w:rsid w:val="00BC4351"/>
    <w:rsid w:val="00BC4386"/>
    <w:rsid w:val="00BC477F"/>
    <w:rsid w:val="00BC48D1"/>
    <w:rsid w:val="00BC4906"/>
    <w:rsid w:val="00BC4B08"/>
    <w:rsid w:val="00BC4B2A"/>
    <w:rsid w:val="00BC526A"/>
    <w:rsid w:val="00BC53CA"/>
    <w:rsid w:val="00BC558C"/>
    <w:rsid w:val="00BC5735"/>
    <w:rsid w:val="00BC5A79"/>
    <w:rsid w:val="00BC5AEB"/>
    <w:rsid w:val="00BC5BC9"/>
    <w:rsid w:val="00BC5BD3"/>
    <w:rsid w:val="00BC5BD4"/>
    <w:rsid w:val="00BC5E24"/>
    <w:rsid w:val="00BC5F26"/>
    <w:rsid w:val="00BC5F72"/>
    <w:rsid w:val="00BC6051"/>
    <w:rsid w:val="00BC608B"/>
    <w:rsid w:val="00BC63C8"/>
    <w:rsid w:val="00BC6484"/>
    <w:rsid w:val="00BC64CF"/>
    <w:rsid w:val="00BC6629"/>
    <w:rsid w:val="00BC6669"/>
    <w:rsid w:val="00BC676C"/>
    <w:rsid w:val="00BC67C1"/>
    <w:rsid w:val="00BC681B"/>
    <w:rsid w:val="00BC68B8"/>
    <w:rsid w:val="00BC68E0"/>
    <w:rsid w:val="00BC6BDE"/>
    <w:rsid w:val="00BC6BE5"/>
    <w:rsid w:val="00BC6D65"/>
    <w:rsid w:val="00BC6E27"/>
    <w:rsid w:val="00BC6E59"/>
    <w:rsid w:val="00BC7077"/>
    <w:rsid w:val="00BC7333"/>
    <w:rsid w:val="00BC75F3"/>
    <w:rsid w:val="00BC7869"/>
    <w:rsid w:val="00BC7AFD"/>
    <w:rsid w:val="00BD00A4"/>
    <w:rsid w:val="00BD0379"/>
    <w:rsid w:val="00BD04DF"/>
    <w:rsid w:val="00BD0631"/>
    <w:rsid w:val="00BD0665"/>
    <w:rsid w:val="00BD086B"/>
    <w:rsid w:val="00BD090E"/>
    <w:rsid w:val="00BD0AAC"/>
    <w:rsid w:val="00BD0AD1"/>
    <w:rsid w:val="00BD0B4C"/>
    <w:rsid w:val="00BD1140"/>
    <w:rsid w:val="00BD1446"/>
    <w:rsid w:val="00BD1976"/>
    <w:rsid w:val="00BD1BD5"/>
    <w:rsid w:val="00BD1C76"/>
    <w:rsid w:val="00BD215B"/>
    <w:rsid w:val="00BD222B"/>
    <w:rsid w:val="00BD2554"/>
    <w:rsid w:val="00BD288C"/>
    <w:rsid w:val="00BD294C"/>
    <w:rsid w:val="00BD2B5E"/>
    <w:rsid w:val="00BD2C01"/>
    <w:rsid w:val="00BD3319"/>
    <w:rsid w:val="00BD358C"/>
    <w:rsid w:val="00BD36DB"/>
    <w:rsid w:val="00BD397A"/>
    <w:rsid w:val="00BD3C66"/>
    <w:rsid w:val="00BD3F71"/>
    <w:rsid w:val="00BD403F"/>
    <w:rsid w:val="00BD40F1"/>
    <w:rsid w:val="00BD46FC"/>
    <w:rsid w:val="00BD476D"/>
    <w:rsid w:val="00BD4C59"/>
    <w:rsid w:val="00BD4D85"/>
    <w:rsid w:val="00BD4E4F"/>
    <w:rsid w:val="00BD500A"/>
    <w:rsid w:val="00BD5090"/>
    <w:rsid w:val="00BD51A7"/>
    <w:rsid w:val="00BD52F4"/>
    <w:rsid w:val="00BD53EA"/>
    <w:rsid w:val="00BD56E1"/>
    <w:rsid w:val="00BD5745"/>
    <w:rsid w:val="00BD58E1"/>
    <w:rsid w:val="00BD5B8E"/>
    <w:rsid w:val="00BD5DC1"/>
    <w:rsid w:val="00BD5E5A"/>
    <w:rsid w:val="00BD6090"/>
    <w:rsid w:val="00BD6186"/>
    <w:rsid w:val="00BD61AD"/>
    <w:rsid w:val="00BD61C2"/>
    <w:rsid w:val="00BD624C"/>
    <w:rsid w:val="00BD626E"/>
    <w:rsid w:val="00BD62B7"/>
    <w:rsid w:val="00BD6520"/>
    <w:rsid w:val="00BD65CA"/>
    <w:rsid w:val="00BD68E0"/>
    <w:rsid w:val="00BD6A9E"/>
    <w:rsid w:val="00BD6B86"/>
    <w:rsid w:val="00BD6D8F"/>
    <w:rsid w:val="00BD7093"/>
    <w:rsid w:val="00BD7127"/>
    <w:rsid w:val="00BD71D5"/>
    <w:rsid w:val="00BD72F1"/>
    <w:rsid w:val="00BD73E9"/>
    <w:rsid w:val="00BD7CA0"/>
    <w:rsid w:val="00BD7CB2"/>
    <w:rsid w:val="00BD7DB8"/>
    <w:rsid w:val="00BD7E8F"/>
    <w:rsid w:val="00BD7FAE"/>
    <w:rsid w:val="00BE02F2"/>
    <w:rsid w:val="00BE0519"/>
    <w:rsid w:val="00BE06B1"/>
    <w:rsid w:val="00BE0721"/>
    <w:rsid w:val="00BE0782"/>
    <w:rsid w:val="00BE0A65"/>
    <w:rsid w:val="00BE0C57"/>
    <w:rsid w:val="00BE1183"/>
    <w:rsid w:val="00BE13A7"/>
    <w:rsid w:val="00BE14F7"/>
    <w:rsid w:val="00BE16DA"/>
    <w:rsid w:val="00BE18A2"/>
    <w:rsid w:val="00BE1CC0"/>
    <w:rsid w:val="00BE1DBF"/>
    <w:rsid w:val="00BE1F41"/>
    <w:rsid w:val="00BE209A"/>
    <w:rsid w:val="00BE2100"/>
    <w:rsid w:val="00BE2355"/>
    <w:rsid w:val="00BE23D7"/>
    <w:rsid w:val="00BE272C"/>
    <w:rsid w:val="00BE2893"/>
    <w:rsid w:val="00BE2945"/>
    <w:rsid w:val="00BE299C"/>
    <w:rsid w:val="00BE29CC"/>
    <w:rsid w:val="00BE2F3F"/>
    <w:rsid w:val="00BE312A"/>
    <w:rsid w:val="00BE328B"/>
    <w:rsid w:val="00BE347E"/>
    <w:rsid w:val="00BE35A1"/>
    <w:rsid w:val="00BE389E"/>
    <w:rsid w:val="00BE3A8A"/>
    <w:rsid w:val="00BE3B24"/>
    <w:rsid w:val="00BE3B62"/>
    <w:rsid w:val="00BE3DCD"/>
    <w:rsid w:val="00BE409D"/>
    <w:rsid w:val="00BE40E4"/>
    <w:rsid w:val="00BE41AE"/>
    <w:rsid w:val="00BE429F"/>
    <w:rsid w:val="00BE4552"/>
    <w:rsid w:val="00BE45DA"/>
    <w:rsid w:val="00BE49C3"/>
    <w:rsid w:val="00BE4A2C"/>
    <w:rsid w:val="00BE4AD4"/>
    <w:rsid w:val="00BE4DB8"/>
    <w:rsid w:val="00BE4E81"/>
    <w:rsid w:val="00BE4EEE"/>
    <w:rsid w:val="00BE4FD9"/>
    <w:rsid w:val="00BE4FDB"/>
    <w:rsid w:val="00BE513F"/>
    <w:rsid w:val="00BE553F"/>
    <w:rsid w:val="00BE55E9"/>
    <w:rsid w:val="00BE57B9"/>
    <w:rsid w:val="00BE585D"/>
    <w:rsid w:val="00BE5876"/>
    <w:rsid w:val="00BE5989"/>
    <w:rsid w:val="00BE5F59"/>
    <w:rsid w:val="00BE60DE"/>
    <w:rsid w:val="00BE60E5"/>
    <w:rsid w:val="00BE612C"/>
    <w:rsid w:val="00BE6747"/>
    <w:rsid w:val="00BE6931"/>
    <w:rsid w:val="00BE71F1"/>
    <w:rsid w:val="00BE7C13"/>
    <w:rsid w:val="00BE7DDF"/>
    <w:rsid w:val="00BE7E46"/>
    <w:rsid w:val="00BF05FC"/>
    <w:rsid w:val="00BF06C4"/>
    <w:rsid w:val="00BF09CA"/>
    <w:rsid w:val="00BF0ACB"/>
    <w:rsid w:val="00BF0B07"/>
    <w:rsid w:val="00BF0F41"/>
    <w:rsid w:val="00BF133C"/>
    <w:rsid w:val="00BF14C2"/>
    <w:rsid w:val="00BF19AA"/>
    <w:rsid w:val="00BF1AA6"/>
    <w:rsid w:val="00BF1AAB"/>
    <w:rsid w:val="00BF1BA2"/>
    <w:rsid w:val="00BF1BE2"/>
    <w:rsid w:val="00BF1D60"/>
    <w:rsid w:val="00BF1D96"/>
    <w:rsid w:val="00BF2250"/>
    <w:rsid w:val="00BF283C"/>
    <w:rsid w:val="00BF2D7B"/>
    <w:rsid w:val="00BF2F46"/>
    <w:rsid w:val="00BF2FD4"/>
    <w:rsid w:val="00BF3218"/>
    <w:rsid w:val="00BF32D7"/>
    <w:rsid w:val="00BF3870"/>
    <w:rsid w:val="00BF38FA"/>
    <w:rsid w:val="00BF3912"/>
    <w:rsid w:val="00BF3A34"/>
    <w:rsid w:val="00BF3A3C"/>
    <w:rsid w:val="00BF3BEF"/>
    <w:rsid w:val="00BF3D48"/>
    <w:rsid w:val="00BF3D62"/>
    <w:rsid w:val="00BF417D"/>
    <w:rsid w:val="00BF4311"/>
    <w:rsid w:val="00BF434D"/>
    <w:rsid w:val="00BF45CF"/>
    <w:rsid w:val="00BF4B1D"/>
    <w:rsid w:val="00BF4B61"/>
    <w:rsid w:val="00BF4E4F"/>
    <w:rsid w:val="00BF4E6D"/>
    <w:rsid w:val="00BF4E7E"/>
    <w:rsid w:val="00BF4EB1"/>
    <w:rsid w:val="00BF4FDE"/>
    <w:rsid w:val="00BF505D"/>
    <w:rsid w:val="00BF5067"/>
    <w:rsid w:val="00BF5112"/>
    <w:rsid w:val="00BF5185"/>
    <w:rsid w:val="00BF52BA"/>
    <w:rsid w:val="00BF5322"/>
    <w:rsid w:val="00BF53DA"/>
    <w:rsid w:val="00BF5876"/>
    <w:rsid w:val="00BF5FDF"/>
    <w:rsid w:val="00BF6024"/>
    <w:rsid w:val="00BF60C6"/>
    <w:rsid w:val="00BF6153"/>
    <w:rsid w:val="00BF630D"/>
    <w:rsid w:val="00BF6449"/>
    <w:rsid w:val="00BF6589"/>
    <w:rsid w:val="00BF6A36"/>
    <w:rsid w:val="00BF6A3E"/>
    <w:rsid w:val="00BF6A73"/>
    <w:rsid w:val="00BF6BC4"/>
    <w:rsid w:val="00BF6CF6"/>
    <w:rsid w:val="00BF6DC2"/>
    <w:rsid w:val="00BF6E0D"/>
    <w:rsid w:val="00BF7248"/>
    <w:rsid w:val="00BF7253"/>
    <w:rsid w:val="00BF7335"/>
    <w:rsid w:val="00BF745A"/>
    <w:rsid w:val="00BF746A"/>
    <w:rsid w:val="00BF784C"/>
    <w:rsid w:val="00BF7931"/>
    <w:rsid w:val="00BF7A7F"/>
    <w:rsid w:val="00BF7AD5"/>
    <w:rsid w:val="00BF7B2E"/>
    <w:rsid w:val="00BF7ED7"/>
    <w:rsid w:val="00BF7F03"/>
    <w:rsid w:val="00C00379"/>
    <w:rsid w:val="00C006DA"/>
    <w:rsid w:val="00C00800"/>
    <w:rsid w:val="00C00C15"/>
    <w:rsid w:val="00C00CB7"/>
    <w:rsid w:val="00C00E58"/>
    <w:rsid w:val="00C00F22"/>
    <w:rsid w:val="00C00FC9"/>
    <w:rsid w:val="00C011A7"/>
    <w:rsid w:val="00C0153D"/>
    <w:rsid w:val="00C0155F"/>
    <w:rsid w:val="00C01714"/>
    <w:rsid w:val="00C017C2"/>
    <w:rsid w:val="00C017C6"/>
    <w:rsid w:val="00C01B74"/>
    <w:rsid w:val="00C01D90"/>
    <w:rsid w:val="00C01E3C"/>
    <w:rsid w:val="00C0204D"/>
    <w:rsid w:val="00C02104"/>
    <w:rsid w:val="00C02460"/>
    <w:rsid w:val="00C02461"/>
    <w:rsid w:val="00C02523"/>
    <w:rsid w:val="00C02531"/>
    <w:rsid w:val="00C0276D"/>
    <w:rsid w:val="00C02776"/>
    <w:rsid w:val="00C02899"/>
    <w:rsid w:val="00C028BD"/>
    <w:rsid w:val="00C02A0C"/>
    <w:rsid w:val="00C02A6D"/>
    <w:rsid w:val="00C02C12"/>
    <w:rsid w:val="00C02CDC"/>
    <w:rsid w:val="00C02EC6"/>
    <w:rsid w:val="00C02F8E"/>
    <w:rsid w:val="00C03137"/>
    <w:rsid w:val="00C031E7"/>
    <w:rsid w:val="00C03322"/>
    <w:rsid w:val="00C036AD"/>
    <w:rsid w:val="00C036DF"/>
    <w:rsid w:val="00C037BF"/>
    <w:rsid w:val="00C039D6"/>
    <w:rsid w:val="00C039FF"/>
    <w:rsid w:val="00C03A4E"/>
    <w:rsid w:val="00C03B01"/>
    <w:rsid w:val="00C03B1E"/>
    <w:rsid w:val="00C0405F"/>
    <w:rsid w:val="00C043A2"/>
    <w:rsid w:val="00C04429"/>
    <w:rsid w:val="00C04557"/>
    <w:rsid w:val="00C045AC"/>
    <w:rsid w:val="00C047B5"/>
    <w:rsid w:val="00C0480E"/>
    <w:rsid w:val="00C049A1"/>
    <w:rsid w:val="00C04ADD"/>
    <w:rsid w:val="00C04E9B"/>
    <w:rsid w:val="00C051AB"/>
    <w:rsid w:val="00C05540"/>
    <w:rsid w:val="00C0558A"/>
    <w:rsid w:val="00C0580B"/>
    <w:rsid w:val="00C05879"/>
    <w:rsid w:val="00C0588B"/>
    <w:rsid w:val="00C058FA"/>
    <w:rsid w:val="00C05A5E"/>
    <w:rsid w:val="00C05DC8"/>
    <w:rsid w:val="00C05F03"/>
    <w:rsid w:val="00C06024"/>
    <w:rsid w:val="00C0607E"/>
    <w:rsid w:val="00C0633F"/>
    <w:rsid w:val="00C064D0"/>
    <w:rsid w:val="00C06733"/>
    <w:rsid w:val="00C068FA"/>
    <w:rsid w:val="00C06903"/>
    <w:rsid w:val="00C06BA8"/>
    <w:rsid w:val="00C06D0B"/>
    <w:rsid w:val="00C06DE8"/>
    <w:rsid w:val="00C07034"/>
    <w:rsid w:val="00C07093"/>
    <w:rsid w:val="00C0733D"/>
    <w:rsid w:val="00C0754E"/>
    <w:rsid w:val="00C07680"/>
    <w:rsid w:val="00C076F7"/>
    <w:rsid w:val="00C07919"/>
    <w:rsid w:val="00C07DB3"/>
    <w:rsid w:val="00C1009F"/>
    <w:rsid w:val="00C100A8"/>
    <w:rsid w:val="00C10187"/>
    <w:rsid w:val="00C106FE"/>
    <w:rsid w:val="00C10719"/>
    <w:rsid w:val="00C10B4E"/>
    <w:rsid w:val="00C10B78"/>
    <w:rsid w:val="00C10C9E"/>
    <w:rsid w:val="00C11587"/>
    <w:rsid w:val="00C115E1"/>
    <w:rsid w:val="00C1170C"/>
    <w:rsid w:val="00C117C8"/>
    <w:rsid w:val="00C11A88"/>
    <w:rsid w:val="00C11C2E"/>
    <w:rsid w:val="00C11D3C"/>
    <w:rsid w:val="00C11E0D"/>
    <w:rsid w:val="00C12223"/>
    <w:rsid w:val="00C12361"/>
    <w:rsid w:val="00C12525"/>
    <w:rsid w:val="00C1266E"/>
    <w:rsid w:val="00C12777"/>
    <w:rsid w:val="00C128F7"/>
    <w:rsid w:val="00C12968"/>
    <w:rsid w:val="00C12EC6"/>
    <w:rsid w:val="00C1304D"/>
    <w:rsid w:val="00C135F9"/>
    <w:rsid w:val="00C13916"/>
    <w:rsid w:val="00C139D4"/>
    <w:rsid w:val="00C13A76"/>
    <w:rsid w:val="00C13C1A"/>
    <w:rsid w:val="00C13CE8"/>
    <w:rsid w:val="00C13E78"/>
    <w:rsid w:val="00C1421A"/>
    <w:rsid w:val="00C14449"/>
    <w:rsid w:val="00C14B8C"/>
    <w:rsid w:val="00C14DB8"/>
    <w:rsid w:val="00C14DEA"/>
    <w:rsid w:val="00C14E2C"/>
    <w:rsid w:val="00C14E2D"/>
    <w:rsid w:val="00C15002"/>
    <w:rsid w:val="00C15062"/>
    <w:rsid w:val="00C156CB"/>
    <w:rsid w:val="00C15B1C"/>
    <w:rsid w:val="00C15B25"/>
    <w:rsid w:val="00C15BE8"/>
    <w:rsid w:val="00C15F2F"/>
    <w:rsid w:val="00C16161"/>
    <w:rsid w:val="00C1636A"/>
    <w:rsid w:val="00C16416"/>
    <w:rsid w:val="00C16631"/>
    <w:rsid w:val="00C16689"/>
    <w:rsid w:val="00C1668A"/>
    <w:rsid w:val="00C167BF"/>
    <w:rsid w:val="00C168E1"/>
    <w:rsid w:val="00C1691A"/>
    <w:rsid w:val="00C16968"/>
    <w:rsid w:val="00C16CF9"/>
    <w:rsid w:val="00C16F8B"/>
    <w:rsid w:val="00C17007"/>
    <w:rsid w:val="00C1703D"/>
    <w:rsid w:val="00C17208"/>
    <w:rsid w:val="00C17213"/>
    <w:rsid w:val="00C1763C"/>
    <w:rsid w:val="00C17729"/>
    <w:rsid w:val="00C177CA"/>
    <w:rsid w:val="00C17AF4"/>
    <w:rsid w:val="00C17B05"/>
    <w:rsid w:val="00C17B3E"/>
    <w:rsid w:val="00C17C26"/>
    <w:rsid w:val="00C20072"/>
    <w:rsid w:val="00C20074"/>
    <w:rsid w:val="00C20119"/>
    <w:rsid w:val="00C20140"/>
    <w:rsid w:val="00C20359"/>
    <w:rsid w:val="00C204AE"/>
    <w:rsid w:val="00C206E6"/>
    <w:rsid w:val="00C2071A"/>
    <w:rsid w:val="00C207FB"/>
    <w:rsid w:val="00C20876"/>
    <w:rsid w:val="00C2087B"/>
    <w:rsid w:val="00C2099D"/>
    <w:rsid w:val="00C20D32"/>
    <w:rsid w:val="00C21103"/>
    <w:rsid w:val="00C21454"/>
    <w:rsid w:val="00C21564"/>
    <w:rsid w:val="00C216E5"/>
    <w:rsid w:val="00C2185A"/>
    <w:rsid w:val="00C21C1B"/>
    <w:rsid w:val="00C21CC1"/>
    <w:rsid w:val="00C21CEA"/>
    <w:rsid w:val="00C21DD8"/>
    <w:rsid w:val="00C21F1F"/>
    <w:rsid w:val="00C22215"/>
    <w:rsid w:val="00C2248D"/>
    <w:rsid w:val="00C22693"/>
    <w:rsid w:val="00C226D7"/>
    <w:rsid w:val="00C231D0"/>
    <w:rsid w:val="00C2350F"/>
    <w:rsid w:val="00C2366B"/>
    <w:rsid w:val="00C2377C"/>
    <w:rsid w:val="00C238C8"/>
    <w:rsid w:val="00C238D5"/>
    <w:rsid w:val="00C23925"/>
    <w:rsid w:val="00C23960"/>
    <w:rsid w:val="00C23972"/>
    <w:rsid w:val="00C23A17"/>
    <w:rsid w:val="00C23B77"/>
    <w:rsid w:val="00C23C99"/>
    <w:rsid w:val="00C23D54"/>
    <w:rsid w:val="00C24012"/>
    <w:rsid w:val="00C2418C"/>
    <w:rsid w:val="00C24422"/>
    <w:rsid w:val="00C244AE"/>
    <w:rsid w:val="00C2455D"/>
    <w:rsid w:val="00C245ED"/>
    <w:rsid w:val="00C24716"/>
    <w:rsid w:val="00C24952"/>
    <w:rsid w:val="00C249D1"/>
    <w:rsid w:val="00C24A10"/>
    <w:rsid w:val="00C24C7F"/>
    <w:rsid w:val="00C24D1D"/>
    <w:rsid w:val="00C24D7E"/>
    <w:rsid w:val="00C24E57"/>
    <w:rsid w:val="00C24FE5"/>
    <w:rsid w:val="00C25141"/>
    <w:rsid w:val="00C25505"/>
    <w:rsid w:val="00C255FA"/>
    <w:rsid w:val="00C25715"/>
    <w:rsid w:val="00C259F6"/>
    <w:rsid w:val="00C25F8C"/>
    <w:rsid w:val="00C26233"/>
    <w:rsid w:val="00C2634A"/>
    <w:rsid w:val="00C26365"/>
    <w:rsid w:val="00C26457"/>
    <w:rsid w:val="00C264BF"/>
    <w:rsid w:val="00C265DE"/>
    <w:rsid w:val="00C26689"/>
    <w:rsid w:val="00C26843"/>
    <w:rsid w:val="00C26D8B"/>
    <w:rsid w:val="00C26E3D"/>
    <w:rsid w:val="00C26E65"/>
    <w:rsid w:val="00C26EEA"/>
    <w:rsid w:val="00C272DB"/>
    <w:rsid w:val="00C27375"/>
    <w:rsid w:val="00C273AA"/>
    <w:rsid w:val="00C273CA"/>
    <w:rsid w:val="00C2750A"/>
    <w:rsid w:val="00C277FF"/>
    <w:rsid w:val="00C27AB7"/>
    <w:rsid w:val="00C27CE2"/>
    <w:rsid w:val="00C27E43"/>
    <w:rsid w:val="00C3029D"/>
    <w:rsid w:val="00C3034F"/>
    <w:rsid w:val="00C30354"/>
    <w:rsid w:val="00C303B2"/>
    <w:rsid w:val="00C30429"/>
    <w:rsid w:val="00C304D6"/>
    <w:rsid w:val="00C3058D"/>
    <w:rsid w:val="00C30763"/>
    <w:rsid w:val="00C309F8"/>
    <w:rsid w:val="00C30A28"/>
    <w:rsid w:val="00C30C17"/>
    <w:rsid w:val="00C30F7B"/>
    <w:rsid w:val="00C30FB0"/>
    <w:rsid w:val="00C30FEF"/>
    <w:rsid w:val="00C31041"/>
    <w:rsid w:val="00C31598"/>
    <w:rsid w:val="00C315B1"/>
    <w:rsid w:val="00C316D5"/>
    <w:rsid w:val="00C31716"/>
    <w:rsid w:val="00C31918"/>
    <w:rsid w:val="00C31B8D"/>
    <w:rsid w:val="00C31CBC"/>
    <w:rsid w:val="00C31DF5"/>
    <w:rsid w:val="00C31E81"/>
    <w:rsid w:val="00C31EDF"/>
    <w:rsid w:val="00C31F40"/>
    <w:rsid w:val="00C3215D"/>
    <w:rsid w:val="00C32563"/>
    <w:rsid w:val="00C325D0"/>
    <w:rsid w:val="00C32626"/>
    <w:rsid w:val="00C32B94"/>
    <w:rsid w:val="00C32C47"/>
    <w:rsid w:val="00C32F11"/>
    <w:rsid w:val="00C3318B"/>
    <w:rsid w:val="00C33311"/>
    <w:rsid w:val="00C333DA"/>
    <w:rsid w:val="00C335E6"/>
    <w:rsid w:val="00C3378F"/>
    <w:rsid w:val="00C33903"/>
    <w:rsid w:val="00C33C4A"/>
    <w:rsid w:val="00C33E82"/>
    <w:rsid w:val="00C34170"/>
    <w:rsid w:val="00C34415"/>
    <w:rsid w:val="00C3457B"/>
    <w:rsid w:val="00C345A6"/>
    <w:rsid w:val="00C345DF"/>
    <w:rsid w:val="00C34930"/>
    <w:rsid w:val="00C34A58"/>
    <w:rsid w:val="00C34B0D"/>
    <w:rsid w:val="00C34B44"/>
    <w:rsid w:val="00C34B75"/>
    <w:rsid w:val="00C34D35"/>
    <w:rsid w:val="00C34D7A"/>
    <w:rsid w:val="00C34DF9"/>
    <w:rsid w:val="00C350D4"/>
    <w:rsid w:val="00C35377"/>
    <w:rsid w:val="00C353A8"/>
    <w:rsid w:val="00C354A4"/>
    <w:rsid w:val="00C35568"/>
    <w:rsid w:val="00C35612"/>
    <w:rsid w:val="00C35632"/>
    <w:rsid w:val="00C356AF"/>
    <w:rsid w:val="00C35771"/>
    <w:rsid w:val="00C35AD0"/>
    <w:rsid w:val="00C35B35"/>
    <w:rsid w:val="00C35B5D"/>
    <w:rsid w:val="00C35E5E"/>
    <w:rsid w:val="00C35F0F"/>
    <w:rsid w:val="00C360C8"/>
    <w:rsid w:val="00C36195"/>
    <w:rsid w:val="00C362BB"/>
    <w:rsid w:val="00C363AF"/>
    <w:rsid w:val="00C3641D"/>
    <w:rsid w:val="00C364C3"/>
    <w:rsid w:val="00C36705"/>
    <w:rsid w:val="00C36718"/>
    <w:rsid w:val="00C36764"/>
    <w:rsid w:val="00C3677B"/>
    <w:rsid w:val="00C36AA2"/>
    <w:rsid w:val="00C36B49"/>
    <w:rsid w:val="00C36C1C"/>
    <w:rsid w:val="00C36D6B"/>
    <w:rsid w:val="00C36DAE"/>
    <w:rsid w:val="00C36DF3"/>
    <w:rsid w:val="00C36FED"/>
    <w:rsid w:val="00C370B8"/>
    <w:rsid w:val="00C372E6"/>
    <w:rsid w:val="00C373A7"/>
    <w:rsid w:val="00C37408"/>
    <w:rsid w:val="00C3751E"/>
    <w:rsid w:val="00C37616"/>
    <w:rsid w:val="00C37698"/>
    <w:rsid w:val="00C37EA3"/>
    <w:rsid w:val="00C37FCB"/>
    <w:rsid w:val="00C4019B"/>
    <w:rsid w:val="00C4020E"/>
    <w:rsid w:val="00C402D4"/>
    <w:rsid w:val="00C40397"/>
    <w:rsid w:val="00C4079A"/>
    <w:rsid w:val="00C40A7C"/>
    <w:rsid w:val="00C40A9D"/>
    <w:rsid w:val="00C40AF0"/>
    <w:rsid w:val="00C40D28"/>
    <w:rsid w:val="00C40ED3"/>
    <w:rsid w:val="00C40F5E"/>
    <w:rsid w:val="00C410DA"/>
    <w:rsid w:val="00C41251"/>
    <w:rsid w:val="00C41775"/>
    <w:rsid w:val="00C41BF1"/>
    <w:rsid w:val="00C41C63"/>
    <w:rsid w:val="00C41E8A"/>
    <w:rsid w:val="00C42006"/>
    <w:rsid w:val="00C42235"/>
    <w:rsid w:val="00C42344"/>
    <w:rsid w:val="00C424ED"/>
    <w:rsid w:val="00C42535"/>
    <w:rsid w:val="00C4256C"/>
    <w:rsid w:val="00C425E0"/>
    <w:rsid w:val="00C4271F"/>
    <w:rsid w:val="00C42A60"/>
    <w:rsid w:val="00C42B06"/>
    <w:rsid w:val="00C42E44"/>
    <w:rsid w:val="00C43102"/>
    <w:rsid w:val="00C43627"/>
    <w:rsid w:val="00C43685"/>
    <w:rsid w:val="00C436B9"/>
    <w:rsid w:val="00C437A0"/>
    <w:rsid w:val="00C43937"/>
    <w:rsid w:val="00C43D1E"/>
    <w:rsid w:val="00C43DB2"/>
    <w:rsid w:val="00C43FBF"/>
    <w:rsid w:val="00C4414D"/>
    <w:rsid w:val="00C442D3"/>
    <w:rsid w:val="00C44486"/>
    <w:rsid w:val="00C445C6"/>
    <w:rsid w:val="00C445D8"/>
    <w:rsid w:val="00C44658"/>
    <w:rsid w:val="00C446ED"/>
    <w:rsid w:val="00C44BBD"/>
    <w:rsid w:val="00C44BE9"/>
    <w:rsid w:val="00C44E46"/>
    <w:rsid w:val="00C45174"/>
    <w:rsid w:val="00C453AB"/>
    <w:rsid w:val="00C455B7"/>
    <w:rsid w:val="00C45740"/>
    <w:rsid w:val="00C457A6"/>
    <w:rsid w:val="00C457CB"/>
    <w:rsid w:val="00C45880"/>
    <w:rsid w:val="00C4595F"/>
    <w:rsid w:val="00C45A02"/>
    <w:rsid w:val="00C45B22"/>
    <w:rsid w:val="00C45CFD"/>
    <w:rsid w:val="00C45D40"/>
    <w:rsid w:val="00C45DA2"/>
    <w:rsid w:val="00C45F12"/>
    <w:rsid w:val="00C460B2"/>
    <w:rsid w:val="00C4675A"/>
    <w:rsid w:val="00C46930"/>
    <w:rsid w:val="00C46971"/>
    <w:rsid w:val="00C46A7A"/>
    <w:rsid w:val="00C46A8C"/>
    <w:rsid w:val="00C46DB1"/>
    <w:rsid w:val="00C46DC1"/>
    <w:rsid w:val="00C46E29"/>
    <w:rsid w:val="00C46E78"/>
    <w:rsid w:val="00C46EDE"/>
    <w:rsid w:val="00C46FCD"/>
    <w:rsid w:val="00C472FE"/>
    <w:rsid w:val="00C477CF"/>
    <w:rsid w:val="00C47A38"/>
    <w:rsid w:val="00C47E86"/>
    <w:rsid w:val="00C47EA1"/>
    <w:rsid w:val="00C47EB1"/>
    <w:rsid w:val="00C47FEF"/>
    <w:rsid w:val="00C500B3"/>
    <w:rsid w:val="00C50135"/>
    <w:rsid w:val="00C5031F"/>
    <w:rsid w:val="00C503C4"/>
    <w:rsid w:val="00C50437"/>
    <w:rsid w:val="00C5098A"/>
    <w:rsid w:val="00C509A2"/>
    <w:rsid w:val="00C509A3"/>
    <w:rsid w:val="00C50CB5"/>
    <w:rsid w:val="00C50E54"/>
    <w:rsid w:val="00C50FB7"/>
    <w:rsid w:val="00C511C7"/>
    <w:rsid w:val="00C513E1"/>
    <w:rsid w:val="00C5150C"/>
    <w:rsid w:val="00C51510"/>
    <w:rsid w:val="00C515C3"/>
    <w:rsid w:val="00C51853"/>
    <w:rsid w:val="00C51892"/>
    <w:rsid w:val="00C51969"/>
    <w:rsid w:val="00C51B52"/>
    <w:rsid w:val="00C51B9D"/>
    <w:rsid w:val="00C51BD9"/>
    <w:rsid w:val="00C51C27"/>
    <w:rsid w:val="00C51CD2"/>
    <w:rsid w:val="00C51CDA"/>
    <w:rsid w:val="00C51EBB"/>
    <w:rsid w:val="00C51F05"/>
    <w:rsid w:val="00C51F65"/>
    <w:rsid w:val="00C51FBF"/>
    <w:rsid w:val="00C5227E"/>
    <w:rsid w:val="00C523BA"/>
    <w:rsid w:val="00C52592"/>
    <w:rsid w:val="00C5293A"/>
    <w:rsid w:val="00C52F7A"/>
    <w:rsid w:val="00C5332E"/>
    <w:rsid w:val="00C533E4"/>
    <w:rsid w:val="00C53426"/>
    <w:rsid w:val="00C53E6B"/>
    <w:rsid w:val="00C5401B"/>
    <w:rsid w:val="00C540C9"/>
    <w:rsid w:val="00C542AA"/>
    <w:rsid w:val="00C54720"/>
    <w:rsid w:val="00C548DB"/>
    <w:rsid w:val="00C54990"/>
    <w:rsid w:val="00C54A00"/>
    <w:rsid w:val="00C54A58"/>
    <w:rsid w:val="00C54DC3"/>
    <w:rsid w:val="00C54DE1"/>
    <w:rsid w:val="00C552AF"/>
    <w:rsid w:val="00C552D7"/>
    <w:rsid w:val="00C55328"/>
    <w:rsid w:val="00C5555A"/>
    <w:rsid w:val="00C555D6"/>
    <w:rsid w:val="00C5588E"/>
    <w:rsid w:val="00C55E6E"/>
    <w:rsid w:val="00C55F23"/>
    <w:rsid w:val="00C55F98"/>
    <w:rsid w:val="00C5604D"/>
    <w:rsid w:val="00C56225"/>
    <w:rsid w:val="00C56654"/>
    <w:rsid w:val="00C56735"/>
    <w:rsid w:val="00C56875"/>
    <w:rsid w:val="00C56A26"/>
    <w:rsid w:val="00C56A62"/>
    <w:rsid w:val="00C56E07"/>
    <w:rsid w:val="00C56E0E"/>
    <w:rsid w:val="00C56E4C"/>
    <w:rsid w:val="00C56F8D"/>
    <w:rsid w:val="00C56FFF"/>
    <w:rsid w:val="00C5732D"/>
    <w:rsid w:val="00C57422"/>
    <w:rsid w:val="00C5742E"/>
    <w:rsid w:val="00C57866"/>
    <w:rsid w:val="00C57918"/>
    <w:rsid w:val="00C579B5"/>
    <w:rsid w:val="00C57B71"/>
    <w:rsid w:val="00C600AA"/>
    <w:rsid w:val="00C60396"/>
    <w:rsid w:val="00C605F2"/>
    <w:rsid w:val="00C606E1"/>
    <w:rsid w:val="00C60738"/>
    <w:rsid w:val="00C609AE"/>
    <w:rsid w:val="00C60C88"/>
    <w:rsid w:val="00C60CD1"/>
    <w:rsid w:val="00C60D58"/>
    <w:rsid w:val="00C611D8"/>
    <w:rsid w:val="00C612BA"/>
    <w:rsid w:val="00C61300"/>
    <w:rsid w:val="00C61364"/>
    <w:rsid w:val="00C61365"/>
    <w:rsid w:val="00C61575"/>
    <w:rsid w:val="00C61842"/>
    <w:rsid w:val="00C618F7"/>
    <w:rsid w:val="00C6196B"/>
    <w:rsid w:val="00C619DA"/>
    <w:rsid w:val="00C61AC0"/>
    <w:rsid w:val="00C61C26"/>
    <w:rsid w:val="00C61C76"/>
    <w:rsid w:val="00C61DEF"/>
    <w:rsid w:val="00C61E19"/>
    <w:rsid w:val="00C61E7D"/>
    <w:rsid w:val="00C6225A"/>
    <w:rsid w:val="00C62606"/>
    <w:rsid w:val="00C62608"/>
    <w:rsid w:val="00C627C3"/>
    <w:rsid w:val="00C62C65"/>
    <w:rsid w:val="00C62CD6"/>
    <w:rsid w:val="00C62D1B"/>
    <w:rsid w:val="00C62DBE"/>
    <w:rsid w:val="00C62DFD"/>
    <w:rsid w:val="00C62E71"/>
    <w:rsid w:val="00C62F0A"/>
    <w:rsid w:val="00C6303A"/>
    <w:rsid w:val="00C630DF"/>
    <w:rsid w:val="00C6342B"/>
    <w:rsid w:val="00C634FB"/>
    <w:rsid w:val="00C635E0"/>
    <w:rsid w:val="00C636B2"/>
    <w:rsid w:val="00C6392E"/>
    <w:rsid w:val="00C6393C"/>
    <w:rsid w:val="00C63C4F"/>
    <w:rsid w:val="00C63CCA"/>
    <w:rsid w:val="00C63CD1"/>
    <w:rsid w:val="00C63E25"/>
    <w:rsid w:val="00C642A1"/>
    <w:rsid w:val="00C6457B"/>
    <w:rsid w:val="00C64596"/>
    <w:rsid w:val="00C64749"/>
    <w:rsid w:val="00C6479E"/>
    <w:rsid w:val="00C64891"/>
    <w:rsid w:val="00C64BFB"/>
    <w:rsid w:val="00C64F83"/>
    <w:rsid w:val="00C64FAA"/>
    <w:rsid w:val="00C65188"/>
    <w:rsid w:val="00C651AE"/>
    <w:rsid w:val="00C65393"/>
    <w:rsid w:val="00C6549E"/>
    <w:rsid w:val="00C65778"/>
    <w:rsid w:val="00C65879"/>
    <w:rsid w:val="00C658AA"/>
    <w:rsid w:val="00C65E0A"/>
    <w:rsid w:val="00C66246"/>
    <w:rsid w:val="00C663FD"/>
    <w:rsid w:val="00C6662C"/>
    <w:rsid w:val="00C669F4"/>
    <w:rsid w:val="00C66DF2"/>
    <w:rsid w:val="00C67023"/>
    <w:rsid w:val="00C67044"/>
    <w:rsid w:val="00C6716E"/>
    <w:rsid w:val="00C67291"/>
    <w:rsid w:val="00C67334"/>
    <w:rsid w:val="00C6748E"/>
    <w:rsid w:val="00C6758B"/>
    <w:rsid w:val="00C675AF"/>
    <w:rsid w:val="00C67714"/>
    <w:rsid w:val="00C677E1"/>
    <w:rsid w:val="00C677FE"/>
    <w:rsid w:val="00C67833"/>
    <w:rsid w:val="00C678F1"/>
    <w:rsid w:val="00C679A2"/>
    <w:rsid w:val="00C67D75"/>
    <w:rsid w:val="00C67EBA"/>
    <w:rsid w:val="00C70185"/>
    <w:rsid w:val="00C701BC"/>
    <w:rsid w:val="00C701FF"/>
    <w:rsid w:val="00C703EA"/>
    <w:rsid w:val="00C7047E"/>
    <w:rsid w:val="00C7053C"/>
    <w:rsid w:val="00C706B4"/>
    <w:rsid w:val="00C70888"/>
    <w:rsid w:val="00C70AAB"/>
    <w:rsid w:val="00C70C34"/>
    <w:rsid w:val="00C70F34"/>
    <w:rsid w:val="00C710A6"/>
    <w:rsid w:val="00C7128B"/>
    <w:rsid w:val="00C7131C"/>
    <w:rsid w:val="00C7141B"/>
    <w:rsid w:val="00C7147A"/>
    <w:rsid w:val="00C714F1"/>
    <w:rsid w:val="00C71893"/>
    <w:rsid w:val="00C71B32"/>
    <w:rsid w:val="00C71B85"/>
    <w:rsid w:val="00C71DB7"/>
    <w:rsid w:val="00C72075"/>
    <w:rsid w:val="00C725A0"/>
    <w:rsid w:val="00C728BA"/>
    <w:rsid w:val="00C729C9"/>
    <w:rsid w:val="00C729DE"/>
    <w:rsid w:val="00C72BFA"/>
    <w:rsid w:val="00C72C0A"/>
    <w:rsid w:val="00C72CC8"/>
    <w:rsid w:val="00C73479"/>
    <w:rsid w:val="00C7358C"/>
    <w:rsid w:val="00C7395A"/>
    <w:rsid w:val="00C74026"/>
    <w:rsid w:val="00C7405E"/>
    <w:rsid w:val="00C74743"/>
    <w:rsid w:val="00C74961"/>
    <w:rsid w:val="00C74D6F"/>
    <w:rsid w:val="00C74DE0"/>
    <w:rsid w:val="00C74EB8"/>
    <w:rsid w:val="00C74F62"/>
    <w:rsid w:val="00C75054"/>
    <w:rsid w:val="00C7507D"/>
    <w:rsid w:val="00C75489"/>
    <w:rsid w:val="00C754FB"/>
    <w:rsid w:val="00C758A4"/>
    <w:rsid w:val="00C7590C"/>
    <w:rsid w:val="00C759F2"/>
    <w:rsid w:val="00C75DE7"/>
    <w:rsid w:val="00C75EE3"/>
    <w:rsid w:val="00C75EE5"/>
    <w:rsid w:val="00C76035"/>
    <w:rsid w:val="00C7618B"/>
    <w:rsid w:val="00C7627F"/>
    <w:rsid w:val="00C76302"/>
    <w:rsid w:val="00C764EE"/>
    <w:rsid w:val="00C7653E"/>
    <w:rsid w:val="00C768C7"/>
    <w:rsid w:val="00C76BC6"/>
    <w:rsid w:val="00C76D08"/>
    <w:rsid w:val="00C76D5B"/>
    <w:rsid w:val="00C770DD"/>
    <w:rsid w:val="00C77440"/>
    <w:rsid w:val="00C776F2"/>
    <w:rsid w:val="00C7774A"/>
    <w:rsid w:val="00C777D7"/>
    <w:rsid w:val="00C77F9D"/>
    <w:rsid w:val="00C8014F"/>
    <w:rsid w:val="00C80263"/>
    <w:rsid w:val="00C80415"/>
    <w:rsid w:val="00C80509"/>
    <w:rsid w:val="00C80515"/>
    <w:rsid w:val="00C805DC"/>
    <w:rsid w:val="00C80636"/>
    <w:rsid w:val="00C80B89"/>
    <w:rsid w:val="00C80D91"/>
    <w:rsid w:val="00C80E74"/>
    <w:rsid w:val="00C80FB1"/>
    <w:rsid w:val="00C81158"/>
    <w:rsid w:val="00C811FD"/>
    <w:rsid w:val="00C813CF"/>
    <w:rsid w:val="00C8140D"/>
    <w:rsid w:val="00C81496"/>
    <w:rsid w:val="00C81506"/>
    <w:rsid w:val="00C81595"/>
    <w:rsid w:val="00C8169F"/>
    <w:rsid w:val="00C817C0"/>
    <w:rsid w:val="00C8183F"/>
    <w:rsid w:val="00C81969"/>
    <w:rsid w:val="00C82178"/>
    <w:rsid w:val="00C82289"/>
    <w:rsid w:val="00C82439"/>
    <w:rsid w:val="00C8284A"/>
    <w:rsid w:val="00C8298C"/>
    <w:rsid w:val="00C82A9C"/>
    <w:rsid w:val="00C82C2E"/>
    <w:rsid w:val="00C82D3D"/>
    <w:rsid w:val="00C82D46"/>
    <w:rsid w:val="00C82DF5"/>
    <w:rsid w:val="00C82E7E"/>
    <w:rsid w:val="00C82F5B"/>
    <w:rsid w:val="00C82F61"/>
    <w:rsid w:val="00C83154"/>
    <w:rsid w:val="00C8331F"/>
    <w:rsid w:val="00C83435"/>
    <w:rsid w:val="00C83449"/>
    <w:rsid w:val="00C834B4"/>
    <w:rsid w:val="00C834CE"/>
    <w:rsid w:val="00C8383D"/>
    <w:rsid w:val="00C83A20"/>
    <w:rsid w:val="00C83D7F"/>
    <w:rsid w:val="00C83E78"/>
    <w:rsid w:val="00C83EF3"/>
    <w:rsid w:val="00C83F89"/>
    <w:rsid w:val="00C83F9B"/>
    <w:rsid w:val="00C84119"/>
    <w:rsid w:val="00C84142"/>
    <w:rsid w:val="00C84347"/>
    <w:rsid w:val="00C84531"/>
    <w:rsid w:val="00C845FE"/>
    <w:rsid w:val="00C84604"/>
    <w:rsid w:val="00C8482C"/>
    <w:rsid w:val="00C848A1"/>
    <w:rsid w:val="00C84FFB"/>
    <w:rsid w:val="00C8511D"/>
    <w:rsid w:val="00C8515F"/>
    <w:rsid w:val="00C854C1"/>
    <w:rsid w:val="00C8556D"/>
    <w:rsid w:val="00C855C2"/>
    <w:rsid w:val="00C85744"/>
    <w:rsid w:val="00C85841"/>
    <w:rsid w:val="00C85C97"/>
    <w:rsid w:val="00C85D75"/>
    <w:rsid w:val="00C85E6A"/>
    <w:rsid w:val="00C85EAE"/>
    <w:rsid w:val="00C85F54"/>
    <w:rsid w:val="00C86009"/>
    <w:rsid w:val="00C862C5"/>
    <w:rsid w:val="00C86863"/>
    <w:rsid w:val="00C86B0A"/>
    <w:rsid w:val="00C86B13"/>
    <w:rsid w:val="00C8704C"/>
    <w:rsid w:val="00C8710D"/>
    <w:rsid w:val="00C87216"/>
    <w:rsid w:val="00C87228"/>
    <w:rsid w:val="00C87448"/>
    <w:rsid w:val="00C87508"/>
    <w:rsid w:val="00C87727"/>
    <w:rsid w:val="00C87761"/>
    <w:rsid w:val="00C878FD"/>
    <w:rsid w:val="00C8798C"/>
    <w:rsid w:val="00C87B8F"/>
    <w:rsid w:val="00C87BD2"/>
    <w:rsid w:val="00C87CA7"/>
    <w:rsid w:val="00C90528"/>
    <w:rsid w:val="00C90689"/>
    <w:rsid w:val="00C90ABC"/>
    <w:rsid w:val="00C90B13"/>
    <w:rsid w:val="00C90CDD"/>
    <w:rsid w:val="00C90E66"/>
    <w:rsid w:val="00C90E79"/>
    <w:rsid w:val="00C90FA2"/>
    <w:rsid w:val="00C91359"/>
    <w:rsid w:val="00C91411"/>
    <w:rsid w:val="00C91462"/>
    <w:rsid w:val="00C9156E"/>
    <w:rsid w:val="00C915AC"/>
    <w:rsid w:val="00C917BB"/>
    <w:rsid w:val="00C91B6C"/>
    <w:rsid w:val="00C91C7A"/>
    <w:rsid w:val="00C91F22"/>
    <w:rsid w:val="00C921B1"/>
    <w:rsid w:val="00C9223E"/>
    <w:rsid w:val="00C924AA"/>
    <w:rsid w:val="00C926DF"/>
    <w:rsid w:val="00C92E31"/>
    <w:rsid w:val="00C92F32"/>
    <w:rsid w:val="00C92FE1"/>
    <w:rsid w:val="00C930FD"/>
    <w:rsid w:val="00C932B3"/>
    <w:rsid w:val="00C9331D"/>
    <w:rsid w:val="00C936D1"/>
    <w:rsid w:val="00C93721"/>
    <w:rsid w:val="00C9381E"/>
    <w:rsid w:val="00C938E3"/>
    <w:rsid w:val="00C93AA1"/>
    <w:rsid w:val="00C93B08"/>
    <w:rsid w:val="00C93CE1"/>
    <w:rsid w:val="00C93EE0"/>
    <w:rsid w:val="00C93F9E"/>
    <w:rsid w:val="00C93FF0"/>
    <w:rsid w:val="00C9435D"/>
    <w:rsid w:val="00C94450"/>
    <w:rsid w:val="00C946CC"/>
    <w:rsid w:val="00C94786"/>
    <w:rsid w:val="00C948D2"/>
    <w:rsid w:val="00C9492D"/>
    <w:rsid w:val="00C94ACB"/>
    <w:rsid w:val="00C94C2B"/>
    <w:rsid w:val="00C94EAF"/>
    <w:rsid w:val="00C950C8"/>
    <w:rsid w:val="00C95254"/>
    <w:rsid w:val="00C95414"/>
    <w:rsid w:val="00C95467"/>
    <w:rsid w:val="00C955A1"/>
    <w:rsid w:val="00C958D2"/>
    <w:rsid w:val="00C95999"/>
    <w:rsid w:val="00C95C10"/>
    <w:rsid w:val="00C95C17"/>
    <w:rsid w:val="00C95CBA"/>
    <w:rsid w:val="00C95D7A"/>
    <w:rsid w:val="00C95F3B"/>
    <w:rsid w:val="00C96057"/>
    <w:rsid w:val="00C9619F"/>
    <w:rsid w:val="00C96577"/>
    <w:rsid w:val="00C96634"/>
    <w:rsid w:val="00C96765"/>
    <w:rsid w:val="00C967EE"/>
    <w:rsid w:val="00C968BF"/>
    <w:rsid w:val="00C9698E"/>
    <w:rsid w:val="00C969BD"/>
    <w:rsid w:val="00C96A47"/>
    <w:rsid w:val="00C96CDE"/>
    <w:rsid w:val="00C96D7C"/>
    <w:rsid w:val="00C97392"/>
    <w:rsid w:val="00C97410"/>
    <w:rsid w:val="00C97637"/>
    <w:rsid w:val="00C97711"/>
    <w:rsid w:val="00C97A93"/>
    <w:rsid w:val="00C97BE2"/>
    <w:rsid w:val="00C97BEA"/>
    <w:rsid w:val="00C97CE6"/>
    <w:rsid w:val="00C97EA3"/>
    <w:rsid w:val="00C97F0A"/>
    <w:rsid w:val="00C97F2C"/>
    <w:rsid w:val="00CA016B"/>
    <w:rsid w:val="00CA0560"/>
    <w:rsid w:val="00CA070A"/>
    <w:rsid w:val="00CA0844"/>
    <w:rsid w:val="00CA08B0"/>
    <w:rsid w:val="00CA0AA0"/>
    <w:rsid w:val="00CA0AAB"/>
    <w:rsid w:val="00CA0C62"/>
    <w:rsid w:val="00CA0E99"/>
    <w:rsid w:val="00CA10FA"/>
    <w:rsid w:val="00CA129E"/>
    <w:rsid w:val="00CA12BB"/>
    <w:rsid w:val="00CA12E8"/>
    <w:rsid w:val="00CA1388"/>
    <w:rsid w:val="00CA161F"/>
    <w:rsid w:val="00CA1683"/>
    <w:rsid w:val="00CA16B2"/>
    <w:rsid w:val="00CA19D4"/>
    <w:rsid w:val="00CA1BCB"/>
    <w:rsid w:val="00CA1CB7"/>
    <w:rsid w:val="00CA1E5F"/>
    <w:rsid w:val="00CA1ED5"/>
    <w:rsid w:val="00CA20D8"/>
    <w:rsid w:val="00CA220E"/>
    <w:rsid w:val="00CA25FD"/>
    <w:rsid w:val="00CA2702"/>
    <w:rsid w:val="00CA28F5"/>
    <w:rsid w:val="00CA29A9"/>
    <w:rsid w:val="00CA2D8A"/>
    <w:rsid w:val="00CA3109"/>
    <w:rsid w:val="00CA319E"/>
    <w:rsid w:val="00CA361C"/>
    <w:rsid w:val="00CA36A0"/>
    <w:rsid w:val="00CA36C8"/>
    <w:rsid w:val="00CA3A63"/>
    <w:rsid w:val="00CA3C4D"/>
    <w:rsid w:val="00CA3D41"/>
    <w:rsid w:val="00CA4023"/>
    <w:rsid w:val="00CA445F"/>
    <w:rsid w:val="00CA4499"/>
    <w:rsid w:val="00CA4506"/>
    <w:rsid w:val="00CA4627"/>
    <w:rsid w:val="00CA4648"/>
    <w:rsid w:val="00CA483F"/>
    <w:rsid w:val="00CA4BDE"/>
    <w:rsid w:val="00CA51CB"/>
    <w:rsid w:val="00CA51CC"/>
    <w:rsid w:val="00CA520D"/>
    <w:rsid w:val="00CA5265"/>
    <w:rsid w:val="00CA5557"/>
    <w:rsid w:val="00CA5865"/>
    <w:rsid w:val="00CA59CB"/>
    <w:rsid w:val="00CA5EF6"/>
    <w:rsid w:val="00CA610D"/>
    <w:rsid w:val="00CA62C3"/>
    <w:rsid w:val="00CA62CA"/>
    <w:rsid w:val="00CA63DE"/>
    <w:rsid w:val="00CA658E"/>
    <w:rsid w:val="00CA65D2"/>
    <w:rsid w:val="00CA6600"/>
    <w:rsid w:val="00CA66D4"/>
    <w:rsid w:val="00CA6796"/>
    <w:rsid w:val="00CA67B5"/>
    <w:rsid w:val="00CA680B"/>
    <w:rsid w:val="00CA6BC2"/>
    <w:rsid w:val="00CA7363"/>
    <w:rsid w:val="00CA7422"/>
    <w:rsid w:val="00CA78DC"/>
    <w:rsid w:val="00CA79D5"/>
    <w:rsid w:val="00CA7B4D"/>
    <w:rsid w:val="00CA7C11"/>
    <w:rsid w:val="00CA7D2F"/>
    <w:rsid w:val="00CA7F6B"/>
    <w:rsid w:val="00CB003B"/>
    <w:rsid w:val="00CB00B1"/>
    <w:rsid w:val="00CB015A"/>
    <w:rsid w:val="00CB02F1"/>
    <w:rsid w:val="00CB0524"/>
    <w:rsid w:val="00CB06A1"/>
    <w:rsid w:val="00CB0816"/>
    <w:rsid w:val="00CB09BD"/>
    <w:rsid w:val="00CB0A52"/>
    <w:rsid w:val="00CB0D64"/>
    <w:rsid w:val="00CB0F0C"/>
    <w:rsid w:val="00CB1226"/>
    <w:rsid w:val="00CB125D"/>
    <w:rsid w:val="00CB1663"/>
    <w:rsid w:val="00CB168C"/>
    <w:rsid w:val="00CB177F"/>
    <w:rsid w:val="00CB17A6"/>
    <w:rsid w:val="00CB19F8"/>
    <w:rsid w:val="00CB1BFF"/>
    <w:rsid w:val="00CB1C6A"/>
    <w:rsid w:val="00CB1C77"/>
    <w:rsid w:val="00CB1F71"/>
    <w:rsid w:val="00CB20E3"/>
    <w:rsid w:val="00CB21FD"/>
    <w:rsid w:val="00CB224B"/>
    <w:rsid w:val="00CB2284"/>
    <w:rsid w:val="00CB22EC"/>
    <w:rsid w:val="00CB2374"/>
    <w:rsid w:val="00CB2726"/>
    <w:rsid w:val="00CB279D"/>
    <w:rsid w:val="00CB2BED"/>
    <w:rsid w:val="00CB2FA1"/>
    <w:rsid w:val="00CB30AA"/>
    <w:rsid w:val="00CB3179"/>
    <w:rsid w:val="00CB31DF"/>
    <w:rsid w:val="00CB33B5"/>
    <w:rsid w:val="00CB33DB"/>
    <w:rsid w:val="00CB3445"/>
    <w:rsid w:val="00CB34E8"/>
    <w:rsid w:val="00CB357B"/>
    <w:rsid w:val="00CB3872"/>
    <w:rsid w:val="00CB3932"/>
    <w:rsid w:val="00CB397F"/>
    <w:rsid w:val="00CB3B6B"/>
    <w:rsid w:val="00CB3B9E"/>
    <w:rsid w:val="00CB3DCC"/>
    <w:rsid w:val="00CB41E3"/>
    <w:rsid w:val="00CB432A"/>
    <w:rsid w:val="00CB4567"/>
    <w:rsid w:val="00CB45D3"/>
    <w:rsid w:val="00CB4790"/>
    <w:rsid w:val="00CB4A1B"/>
    <w:rsid w:val="00CB4E60"/>
    <w:rsid w:val="00CB52E4"/>
    <w:rsid w:val="00CB5750"/>
    <w:rsid w:val="00CB5824"/>
    <w:rsid w:val="00CB5867"/>
    <w:rsid w:val="00CB58B8"/>
    <w:rsid w:val="00CB59AC"/>
    <w:rsid w:val="00CB5A28"/>
    <w:rsid w:val="00CB5B42"/>
    <w:rsid w:val="00CB5B7E"/>
    <w:rsid w:val="00CB5CA5"/>
    <w:rsid w:val="00CB5E1B"/>
    <w:rsid w:val="00CB625F"/>
    <w:rsid w:val="00CB6495"/>
    <w:rsid w:val="00CB658F"/>
    <w:rsid w:val="00CB67A9"/>
    <w:rsid w:val="00CB69B8"/>
    <w:rsid w:val="00CB6FB5"/>
    <w:rsid w:val="00CB7391"/>
    <w:rsid w:val="00CB75C8"/>
    <w:rsid w:val="00CB75D3"/>
    <w:rsid w:val="00CB7910"/>
    <w:rsid w:val="00CB7B25"/>
    <w:rsid w:val="00CB7BEC"/>
    <w:rsid w:val="00CB7C37"/>
    <w:rsid w:val="00CB7EF5"/>
    <w:rsid w:val="00CC0056"/>
    <w:rsid w:val="00CC0305"/>
    <w:rsid w:val="00CC0606"/>
    <w:rsid w:val="00CC068C"/>
    <w:rsid w:val="00CC06B6"/>
    <w:rsid w:val="00CC0893"/>
    <w:rsid w:val="00CC0C22"/>
    <w:rsid w:val="00CC13D6"/>
    <w:rsid w:val="00CC157E"/>
    <w:rsid w:val="00CC17F2"/>
    <w:rsid w:val="00CC1950"/>
    <w:rsid w:val="00CC1C07"/>
    <w:rsid w:val="00CC1C1E"/>
    <w:rsid w:val="00CC1E5C"/>
    <w:rsid w:val="00CC1E96"/>
    <w:rsid w:val="00CC20B8"/>
    <w:rsid w:val="00CC21A7"/>
    <w:rsid w:val="00CC23DF"/>
    <w:rsid w:val="00CC240D"/>
    <w:rsid w:val="00CC245A"/>
    <w:rsid w:val="00CC24BF"/>
    <w:rsid w:val="00CC276D"/>
    <w:rsid w:val="00CC2A3C"/>
    <w:rsid w:val="00CC2A78"/>
    <w:rsid w:val="00CC2C34"/>
    <w:rsid w:val="00CC2E63"/>
    <w:rsid w:val="00CC2E9A"/>
    <w:rsid w:val="00CC30F0"/>
    <w:rsid w:val="00CC30F3"/>
    <w:rsid w:val="00CC324D"/>
    <w:rsid w:val="00CC32E7"/>
    <w:rsid w:val="00CC399B"/>
    <w:rsid w:val="00CC39D3"/>
    <w:rsid w:val="00CC3AF8"/>
    <w:rsid w:val="00CC3BA3"/>
    <w:rsid w:val="00CC3BC8"/>
    <w:rsid w:val="00CC3DDE"/>
    <w:rsid w:val="00CC3E7B"/>
    <w:rsid w:val="00CC3E91"/>
    <w:rsid w:val="00CC3F05"/>
    <w:rsid w:val="00CC3F83"/>
    <w:rsid w:val="00CC4090"/>
    <w:rsid w:val="00CC41B1"/>
    <w:rsid w:val="00CC44B7"/>
    <w:rsid w:val="00CC472F"/>
    <w:rsid w:val="00CC4779"/>
    <w:rsid w:val="00CC47F9"/>
    <w:rsid w:val="00CC4C67"/>
    <w:rsid w:val="00CC4DDC"/>
    <w:rsid w:val="00CC4E0A"/>
    <w:rsid w:val="00CC504A"/>
    <w:rsid w:val="00CC525B"/>
    <w:rsid w:val="00CC59CC"/>
    <w:rsid w:val="00CC5A15"/>
    <w:rsid w:val="00CC5B96"/>
    <w:rsid w:val="00CC61F7"/>
    <w:rsid w:val="00CC6B15"/>
    <w:rsid w:val="00CC6BB5"/>
    <w:rsid w:val="00CC6EAA"/>
    <w:rsid w:val="00CC6FFC"/>
    <w:rsid w:val="00CC72C9"/>
    <w:rsid w:val="00CC733D"/>
    <w:rsid w:val="00CC7440"/>
    <w:rsid w:val="00CC77DB"/>
    <w:rsid w:val="00CC7855"/>
    <w:rsid w:val="00CC78CD"/>
    <w:rsid w:val="00CC7CB8"/>
    <w:rsid w:val="00CC7DD3"/>
    <w:rsid w:val="00CC7EF0"/>
    <w:rsid w:val="00CD039A"/>
    <w:rsid w:val="00CD0429"/>
    <w:rsid w:val="00CD0777"/>
    <w:rsid w:val="00CD0892"/>
    <w:rsid w:val="00CD0942"/>
    <w:rsid w:val="00CD0EF8"/>
    <w:rsid w:val="00CD10B6"/>
    <w:rsid w:val="00CD10C6"/>
    <w:rsid w:val="00CD14DB"/>
    <w:rsid w:val="00CD184D"/>
    <w:rsid w:val="00CD1956"/>
    <w:rsid w:val="00CD1AD3"/>
    <w:rsid w:val="00CD1CF5"/>
    <w:rsid w:val="00CD1DCB"/>
    <w:rsid w:val="00CD1EB1"/>
    <w:rsid w:val="00CD1FE4"/>
    <w:rsid w:val="00CD2767"/>
    <w:rsid w:val="00CD2A16"/>
    <w:rsid w:val="00CD2A49"/>
    <w:rsid w:val="00CD2A6C"/>
    <w:rsid w:val="00CD2BBA"/>
    <w:rsid w:val="00CD2BC7"/>
    <w:rsid w:val="00CD2FA4"/>
    <w:rsid w:val="00CD3055"/>
    <w:rsid w:val="00CD30EB"/>
    <w:rsid w:val="00CD325C"/>
    <w:rsid w:val="00CD3468"/>
    <w:rsid w:val="00CD360C"/>
    <w:rsid w:val="00CD365A"/>
    <w:rsid w:val="00CD389A"/>
    <w:rsid w:val="00CD3BAE"/>
    <w:rsid w:val="00CD3EC4"/>
    <w:rsid w:val="00CD3FB1"/>
    <w:rsid w:val="00CD40F0"/>
    <w:rsid w:val="00CD4142"/>
    <w:rsid w:val="00CD42D5"/>
    <w:rsid w:val="00CD4548"/>
    <w:rsid w:val="00CD4790"/>
    <w:rsid w:val="00CD4858"/>
    <w:rsid w:val="00CD4C9C"/>
    <w:rsid w:val="00CD4D21"/>
    <w:rsid w:val="00CD4D57"/>
    <w:rsid w:val="00CD4E0B"/>
    <w:rsid w:val="00CD4E17"/>
    <w:rsid w:val="00CD4E4F"/>
    <w:rsid w:val="00CD4F3D"/>
    <w:rsid w:val="00CD4F9B"/>
    <w:rsid w:val="00CD50DA"/>
    <w:rsid w:val="00CD51F8"/>
    <w:rsid w:val="00CD52EC"/>
    <w:rsid w:val="00CD5492"/>
    <w:rsid w:val="00CD55E6"/>
    <w:rsid w:val="00CD56F0"/>
    <w:rsid w:val="00CD57EC"/>
    <w:rsid w:val="00CD5878"/>
    <w:rsid w:val="00CD590B"/>
    <w:rsid w:val="00CD593E"/>
    <w:rsid w:val="00CD59E6"/>
    <w:rsid w:val="00CD5A77"/>
    <w:rsid w:val="00CD5B75"/>
    <w:rsid w:val="00CD5CE5"/>
    <w:rsid w:val="00CD5D2C"/>
    <w:rsid w:val="00CD60B8"/>
    <w:rsid w:val="00CD614A"/>
    <w:rsid w:val="00CD61EA"/>
    <w:rsid w:val="00CD6361"/>
    <w:rsid w:val="00CD66BB"/>
    <w:rsid w:val="00CD6729"/>
    <w:rsid w:val="00CD67EE"/>
    <w:rsid w:val="00CD69FE"/>
    <w:rsid w:val="00CD6B0C"/>
    <w:rsid w:val="00CD6BE7"/>
    <w:rsid w:val="00CD6E83"/>
    <w:rsid w:val="00CD6EF4"/>
    <w:rsid w:val="00CD6EFE"/>
    <w:rsid w:val="00CD6F6C"/>
    <w:rsid w:val="00CD7201"/>
    <w:rsid w:val="00CD7270"/>
    <w:rsid w:val="00CD72CA"/>
    <w:rsid w:val="00CD72D6"/>
    <w:rsid w:val="00CD7365"/>
    <w:rsid w:val="00CD743A"/>
    <w:rsid w:val="00CD75E5"/>
    <w:rsid w:val="00CD7963"/>
    <w:rsid w:val="00CD7B39"/>
    <w:rsid w:val="00CD7FB4"/>
    <w:rsid w:val="00CD7FB8"/>
    <w:rsid w:val="00CE0103"/>
    <w:rsid w:val="00CE01AC"/>
    <w:rsid w:val="00CE01DD"/>
    <w:rsid w:val="00CE02AF"/>
    <w:rsid w:val="00CE048A"/>
    <w:rsid w:val="00CE0890"/>
    <w:rsid w:val="00CE0BDA"/>
    <w:rsid w:val="00CE0BEA"/>
    <w:rsid w:val="00CE0E6D"/>
    <w:rsid w:val="00CE0FDF"/>
    <w:rsid w:val="00CE1135"/>
    <w:rsid w:val="00CE142E"/>
    <w:rsid w:val="00CE14BD"/>
    <w:rsid w:val="00CE176D"/>
    <w:rsid w:val="00CE1892"/>
    <w:rsid w:val="00CE189D"/>
    <w:rsid w:val="00CE1C11"/>
    <w:rsid w:val="00CE1F74"/>
    <w:rsid w:val="00CE1FF0"/>
    <w:rsid w:val="00CE2068"/>
    <w:rsid w:val="00CE238B"/>
    <w:rsid w:val="00CE244A"/>
    <w:rsid w:val="00CE24DB"/>
    <w:rsid w:val="00CE2611"/>
    <w:rsid w:val="00CE2615"/>
    <w:rsid w:val="00CE268F"/>
    <w:rsid w:val="00CE28DF"/>
    <w:rsid w:val="00CE2C05"/>
    <w:rsid w:val="00CE2D19"/>
    <w:rsid w:val="00CE2E92"/>
    <w:rsid w:val="00CE2F63"/>
    <w:rsid w:val="00CE3415"/>
    <w:rsid w:val="00CE3640"/>
    <w:rsid w:val="00CE3727"/>
    <w:rsid w:val="00CE37DA"/>
    <w:rsid w:val="00CE3A96"/>
    <w:rsid w:val="00CE3DF2"/>
    <w:rsid w:val="00CE404F"/>
    <w:rsid w:val="00CE4141"/>
    <w:rsid w:val="00CE426F"/>
    <w:rsid w:val="00CE4340"/>
    <w:rsid w:val="00CE44F7"/>
    <w:rsid w:val="00CE4558"/>
    <w:rsid w:val="00CE457C"/>
    <w:rsid w:val="00CE471A"/>
    <w:rsid w:val="00CE4B2F"/>
    <w:rsid w:val="00CE4D9F"/>
    <w:rsid w:val="00CE4E38"/>
    <w:rsid w:val="00CE4FD1"/>
    <w:rsid w:val="00CE52C8"/>
    <w:rsid w:val="00CE54C6"/>
    <w:rsid w:val="00CE577E"/>
    <w:rsid w:val="00CE5827"/>
    <w:rsid w:val="00CE583A"/>
    <w:rsid w:val="00CE5B54"/>
    <w:rsid w:val="00CE5BD0"/>
    <w:rsid w:val="00CE5C68"/>
    <w:rsid w:val="00CE5E54"/>
    <w:rsid w:val="00CE5F3D"/>
    <w:rsid w:val="00CE6013"/>
    <w:rsid w:val="00CE621C"/>
    <w:rsid w:val="00CE654B"/>
    <w:rsid w:val="00CE688C"/>
    <w:rsid w:val="00CE6947"/>
    <w:rsid w:val="00CE6988"/>
    <w:rsid w:val="00CE6B6F"/>
    <w:rsid w:val="00CE6C22"/>
    <w:rsid w:val="00CE6DA8"/>
    <w:rsid w:val="00CE6FB7"/>
    <w:rsid w:val="00CE70BD"/>
    <w:rsid w:val="00CE71E3"/>
    <w:rsid w:val="00CE7610"/>
    <w:rsid w:val="00CE7962"/>
    <w:rsid w:val="00CE7971"/>
    <w:rsid w:val="00CE7A6A"/>
    <w:rsid w:val="00CE7B64"/>
    <w:rsid w:val="00CF00A2"/>
    <w:rsid w:val="00CF00E1"/>
    <w:rsid w:val="00CF0133"/>
    <w:rsid w:val="00CF04B6"/>
    <w:rsid w:val="00CF0606"/>
    <w:rsid w:val="00CF07AB"/>
    <w:rsid w:val="00CF0ACD"/>
    <w:rsid w:val="00CF0AE9"/>
    <w:rsid w:val="00CF0D7C"/>
    <w:rsid w:val="00CF0DA7"/>
    <w:rsid w:val="00CF0ED5"/>
    <w:rsid w:val="00CF0F09"/>
    <w:rsid w:val="00CF1521"/>
    <w:rsid w:val="00CF1630"/>
    <w:rsid w:val="00CF1C43"/>
    <w:rsid w:val="00CF1DDD"/>
    <w:rsid w:val="00CF1ED0"/>
    <w:rsid w:val="00CF2131"/>
    <w:rsid w:val="00CF233A"/>
    <w:rsid w:val="00CF2347"/>
    <w:rsid w:val="00CF2728"/>
    <w:rsid w:val="00CF2A9E"/>
    <w:rsid w:val="00CF2B82"/>
    <w:rsid w:val="00CF2C1B"/>
    <w:rsid w:val="00CF2F4F"/>
    <w:rsid w:val="00CF2F8F"/>
    <w:rsid w:val="00CF306B"/>
    <w:rsid w:val="00CF3079"/>
    <w:rsid w:val="00CF3258"/>
    <w:rsid w:val="00CF37DD"/>
    <w:rsid w:val="00CF38C7"/>
    <w:rsid w:val="00CF39DD"/>
    <w:rsid w:val="00CF3A9B"/>
    <w:rsid w:val="00CF3A9E"/>
    <w:rsid w:val="00CF3AE2"/>
    <w:rsid w:val="00CF3C4E"/>
    <w:rsid w:val="00CF3D19"/>
    <w:rsid w:val="00CF3ED2"/>
    <w:rsid w:val="00CF40FB"/>
    <w:rsid w:val="00CF424D"/>
    <w:rsid w:val="00CF4307"/>
    <w:rsid w:val="00CF44CF"/>
    <w:rsid w:val="00CF4514"/>
    <w:rsid w:val="00CF4594"/>
    <w:rsid w:val="00CF474E"/>
    <w:rsid w:val="00CF4AE7"/>
    <w:rsid w:val="00CF4C46"/>
    <w:rsid w:val="00CF4D63"/>
    <w:rsid w:val="00CF5132"/>
    <w:rsid w:val="00CF5297"/>
    <w:rsid w:val="00CF52C4"/>
    <w:rsid w:val="00CF53DB"/>
    <w:rsid w:val="00CF5780"/>
    <w:rsid w:val="00CF59DC"/>
    <w:rsid w:val="00CF5B3F"/>
    <w:rsid w:val="00CF5D07"/>
    <w:rsid w:val="00CF5DFB"/>
    <w:rsid w:val="00CF5E46"/>
    <w:rsid w:val="00CF5E4A"/>
    <w:rsid w:val="00CF5FE8"/>
    <w:rsid w:val="00CF618C"/>
    <w:rsid w:val="00CF619D"/>
    <w:rsid w:val="00CF62B1"/>
    <w:rsid w:val="00CF6366"/>
    <w:rsid w:val="00CF647C"/>
    <w:rsid w:val="00CF6763"/>
    <w:rsid w:val="00CF69D8"/>
    <w:rsid w:val="00CF6AEC"/>
    <w:rsid w:val="00CF6AF1"/>
    <w:rsid w:val="00CF6B71"/>
    <w:rsid w:val="00CF6E2F"/>
    <w:rsid w:val="00CF6FA2"/>
    <w:rsid w:val="00CF7148"/>
    <w:rsid w:val="00CF7236"/>
    <w:rsid w:val="00CF733B"/>
    <w:rsid w:val="00CF7398"/>
    <w:rsid w:val="00CF749B"/>
    <w:rsid w:val="00CF75FE"/>
    <w:rsid w:val="00CF77CE"/>
    <w:rsid w:val="00CF7863"/>
    <w:rsid w:val="00CF78AE"/>
    <w:rsid w:val="00CF7B8D"/>
    <w:rsid w:val="00CF7CA1"/>
    <w:rsid w:val="00CF7CA9"/>
    <w:rsid w:val="00CF7CCC"/>
    <w:rsid w:val="00CF7DED"/>
    <w:rsid w:val="00CF7E39"/>
    <w:rsid w:val="00CF7F25"/>
    <w:rsid w:val="00D0009F"/>
    <w:rsid w:val="00D000DA"/>
    <w:rsid w:val="00D0019F"/>
    <w:rsid w:val="00D004DA"/>
    <w:rsid w:val="00D0064E"/>
    <w:rsid w:val="00D006A3"/>
    <w:rsid w:val="00D007FF"/>
    <w:rsid w:val="00D00A14"/>
    <w:rsid w:val="00D00C73"/>
    <w:rsid w:val="00D00E06"/>
    <w:rsid w:val="00D00FF2"/>
    <w:rsid w:val="00D010A8"/>
    <w:rsid w:val="00D01147"/>
    <w:rsid w:val="00D011F6"/>
    <w:rsid w:val="00D012FB"/>
    <w:rsid w:val="00D01534"/>
    <w:rsid w:val="00D016DC"/>
    <w:rsid w:val="00D01942"/>
    <w:rsid w:val="00D01B8C"/>
    <w:rsid w:val="00D02241"/>
    <w:rsid w:val="00D02250"/>
    <w:rsid w:val="00D022B5"/>
    <w:rsid w:val="00D025BA"/>
    <w:rsid w:val="00D02A38"/>
    <w:rsid w:val="00D02ADE"/>
    <w:rsid w:val="00D02E7F"/>
    <w:rsid w:val="00D02FA1"/>
    <w:rsid w:val="00D03258"/>
    <w:rsid w:val="00D03384"/>
    <w:rsid w:val="00D03608"/>
    <w:rsid w:val="00D0366A"/>
    <w:rsid w:val="00D0371D"/>
    <w:rsid w:val="00D03741"/>
    <w:rsid w:val="00D037AA"/>
    <w:rsid w:val="00D0385E"/>
    <w:rsid w:val="00D039E4"/>
    <w:rsid w:val="00D03AC7"/>
    <w:rsid w:val="00D03CE1"/>
    <w:rsid w:val="00D041A0"/>
    <w:rsid w:val="00D04306"/>
    <w:rsid w:val="00D044B9"/>
    <w:rsid w:val="00D0464E"/>
    <w:rsid w:val="00D047D4"/>
    <w:rsid w:val="00D04850"/>
    <w:rsid w:val="00D048C9"/>
    <w:rsid w:val="00D04A82"/>
    <w:rsid w:val="00D04BC7"/>
    <w:rsid w:val="00D04E52"/>
    <w:rsid w:val="00D04F82"/>
    <w:rsid w:val="00D050F3"/>
    <w:rsid w:val="00D05236"/>
    <w:rsid w:val="00D052F4"/>
    <w:rsid w:val="00D05347"/>
    <w:rsid w:val="00D05A3D"/>
    <w:rsid w:val="00D05BFB"/>
    <w:rsid w:val="00D05D39"/>
    <w:rsid w:val="00D05E67"/>
    <w:rsid w:val="00D061A4"/>
    <w:rsid w:val="00D061DC"/>
    <w:rsid w:val="00D06229"/>
    <w:rsid w:val="00D064F1"/>
    <w:rsid w:val="00D065CB"/>
    <w:rsid w:val="00D06856"/>
    <w:rsid w:val="00D068FA"/>
    <w:rsid w:val="00D069AF"/>
    <w:rsid w:val="00D06ABD"/>
    <w:rsid w:val="00D06CBE"/>
    <w:rsid w:val="00D06DB9"/>
    <w:rsid w:val="00D06E13"/>
    <w:rsid w:val="00D06E7D"/>
    <w:rsid w:val="00D07048"/>
    <w:rsid w:val="00D0722F"/>
    <w:rsid w:val="00D073A1"/>
    <w:rsid w:val="00D0752C"/>
    <w:rsid w:val="00D07731"/>
    <w:rsid w:val="00D07B66"/>
    <w:rsid w:val="00D07CFC"/>
    <w:rsid w:val="00D07FF8"/>
    <w:rsid w:val="00D10160"/>
    <w:rsid w:val="00D10187"/>
    <w:rsid w:val="00D10384"/>
    <w:rsid w:val="00D10546"/>
    <w:rsid w:val="00D10955"/>
    <w:rsid w:val="00D10E19"/>
    <w:rsid w:val="00D10E3C"/>
    <w:rsid w:val="00D1115E"/>
    <w:rsid w:val="00D1153C"/>
    <w:rsid w:val="00D11764"/>
    <w:rsid w:val="00D118F3"/>
    <w:rsid w:val="00D1199E"/>
    <w:rsid w:val="00D119AB"/>
    <w:rsid w:val="00D11A09"/>
    <w:rsid w:val="00D11A43"/>
    <w:rsid w:val="00D11C71"/>
    <w:rsid w:val="00D11C78"/>
    <w:rsid w:val="00D11F5E"/>
    <w:rsid w:val="00D122CF"/>
    <w:rsid w:val="00D123AB"/>
    <w:rsid w:val="00D124FB"/>
    <w:rsid w:val="00D12569"/>
    <w:rsid w:val="00D12634"/>
    <w:rsid w:val="00D12676"/>
    <w:rsid w:val="00D1296A"/>
    <w:rsid w:val="00D12A26"/>
    <w:rsid w:val="00D12C8F"/>
    <w:rsid w:val="00D12D71"/>
    <w:rsid w:val="00D12EEA"/>
    <w:rsid w:val="00D12F11"/>
    <w:rsid w:val="00D130F9"/>
    <w:rsid w:val="00D136DE"/>
    <w:rsid w:val="00D13763"/>
    <w:rsid w:val="00D13906"/>
    <w:rsid w:val="00D139D5"/>
    <w:rsid w:val="00D13A5C"/>
    <w:rsid w:val="00D13C26"/>
    <w:rsid w:val="00D13C9F"/>
    <w:rsid w:val="00D13CF7"/>
    <w:rsid w:val="00D13D03"/>
    <w:rsid w:val="00D13EBA"/>
    <w:rsid w:val="00D144FB"/>
    <w:rsid w:val="00D14571"/>
    <w:rsid w:val="00D1462B"/>
    <w:rsid w:val="00D1487A"/>
    <w:rsid w:val="00D14886"/>
    <w:rsid w:val="00D148A7"/>
    <w:rsid w:val="00D14DB6"/>
    <w:rsid w:val="00D151E8"/>
    <w:rsid w:val="00D15495"/>
    <w:rsid w:val="00D155ED"/>
    <w:rsid w:val="00D15A2D"/>
    <w:rsid w:val="00D15A9B"/>
    <w:rsid w:val="00D15CB3"/>
    <w:rsid w:val="00D16288"/>
    <w:rsid w:val="00D1631B"/>
    <w:rsid w:val="00D1637E"/>
    <w:rsid w:val="00D1661D"/>
    <w:rsid w:val="00D16748"/>
    <w:rsid w:val="00D168E5"/>
    <w:rsid w:val="00D169CA"/>
    <w:rsid w:val="00D16B0B"/>
    <w:rsid w:val="00D16B3E"/>
    <w:rsid w:val="00D16CC7"/>
    <w:rsid w:val="00D16D58"/>
    <w:rsid w:val="00D16EFF"/>
    <w:rsid w:val="00D1701C"/>
    <w:rsid w:val="00D1702E"/>
    <w:rsid w:val="00D1703C"/>
    <w:rsid w:val="00D1721D"/>
    <w:rsid w:val="00D172CA"/>
    <w:rsid w:val="00D172D4"/>
    <w:rsid w:val="00D17407"/>
    <w:rsid w:val="00D174E0"/>
    <w:rsid w:val="00D17552"/>
    <w:rsid w:val="00D17814"/>
    <w:rsid w:val="00D1792F"/>
    <w:rsid w:val="00D17935"/>
    <w:rsid w:val="00D17CB6"/>
    <w:rsid w:val="00D17D4C"/>
    <w:rsid w:val="00D17DBA"/>
    <w:rsid w:val="00D17EE5"/>
    <w:rsid w:val="00D20167"/>
    <w:rsid w:val="00D20214"/>
    <w:rsid w:val="00D204AD"/>
    <w:rsid w:val="00D2055D"/>
    <w:rsid w:val="00D20720"/>
    <w:rsid w:val="00D20782"/>
    <w:rsid w:val="00D208C8"/>
    <w:rsid w:val="00D20BE8"/>
    <w:rsid w:val="00D20C95"/>
    <w:rsid w:val="00D20DBD"/>
    <w:rsid w:val="00D20EAB"/>
    <w:rsid w:val="00D211F4"/>
    <w:rsid w:val="00D213D3"/>
    <w:rsid w:val="00D21763"/>
    <w:rsid w:val="00D21BB4"/>
    <w:rsid w:val="00D21C0D"/>
    <w:rsid w:val="00D22087"/>
    <w:rsid w:val="00D220FA"/>
    <w:rsid w:val="00D221B1"/>
    <w:rsid w:val="00D221C2"/>
    <w:rsid w:val="00D223A6"/>
    <w:rsid w:val="00D22467"/>
    <w:rsid w:val="00D229B7"/>
    <w:rsid w:val="00D22B6D"/>
    <w:rsid w:val="00D22D3E"/>
    <w:rsid w:val="00D22EB8"/>
    <w:rsid w:val="00D230CE"/>
    <w:rsid w:val="00D23173"/>
    <w:rsid w:val="00D232E8"/>
    <w:rsid w:val="00D2336D"/>
    <w:rsid w:val="00D234AB"/>
    <w:rsid w:val="00D236F1"/>
    <w:rsid w:val="00D23862"/>
    <w:rsid w:val="00D2387B"/>
    <w:rsid w:val="00D2396F"/>
    <w:rsid w:val="00D23ABF"/>
    <w:rsid w:val="00D23C3F"/>
    <w:rsid w:val="00D2405F"/>
    <w:rsid w:val="00D24094"/>
    <w:rsid w:val="00D2427F"/>
    <w:rsid w:val="00D24370"/>
    <w:rsid w:val="00D24480"/>
    <w:rsid w:val="00D24493"/>
    <w:rsid w:val="00D247AE"/>
    <w:rsid w:val="00D24955"/>
    <w:rsid w:val="00D24AF2"/>
    <w:rsid w:val="00D252CE"/>
    <w:rsid w:val="00D2550E"/>
    <w:rsid w:val="00D25637"/>
    <w:rsid w:val="00D2580F"/>
    <w:rsid w:val="00D25ABD"/>
    <w:rsid w:val="00D25C96"/>
    <w:rsid w:val="00D25F6D"/>
    <w:rsid w:val="00D25FA6"/>
    <w:rsid w:val="00D2605F"/>
    <w:rsid w:val="00D26121"/>
    <w:rsid w:val="00D26208"/>
    <w:rsid w:val="00D26386"/>
    <w:rsid w:val="00D26398"/>
    <w:rsid w:val="00D26559"/>
    <w:rsid w:val="00D26639"/>
    <w:rsid w:val="00D266E7"/>
    <w:rsid w:val="00D267F3"/>
    <w:rsid w:val="00D26AD6"/>
    <w:rsid w:val="00D26B61"/>
    <w:rsid w:val="00D26FE9"/>
    <w:rsid w:val="00D26FEB"/>
    <w:rsid w:val="00D2723E"/>
    <w:rsid w:val="00D27249"/>
    <w:rsid w:val="00D272ED"/>
    <w:rsid w:val="00D2732F"/>
    <w:rsid w:val="00D27358"/>
    <w:rsid w:val="00D273CC"/>
    <w:rsid w:val="00D2744C"/>
    <w:rsid w:val="00D27639"/>
    <w:rsid w:val="00D276E1"/>
    <w:rsid w:val="00D27900"/>
    <w:rsid w:val="00D27917"/>
    <w:rsid w:val="00D2795E"/>
    <w:rsid w:val="00D2799D"/>
    <w:rsid w:val="00D27A63"/>
    <w:rsid w:val="00D27B29"/>
    <w:rsid w:val="00D27BC8"/>
    <w:rsid w:val="00D27CF7"/>
    <w:rsid w:val="00D27D9F"/>
    <w:rsid w:val="00D27F59"/>
    <w:rsid w:val="00D3022D"/>
    <w:rsid w:val="00D303C6"/>
    <w:rsid w:val="00D304B6"/>
    <w:rsid w:val="00D30609"/>
    <w:rsid w:val="00D3065F"/>
    <w:rsid w:val="00D30773"/>
    <w:rsid w:val="00D30819"/>
    <w:rsid w:val="00D30997"/>
    <w:rsid w:val="00D30BAE"/>
    <w:rsid w:val="00D30BBE"/>
    <w:rsid w:val="00D30C1A"/>
    <w:rsid w:val="00D30CCC"/>
    <w:rsid w:val="00D30F32"/>
    <w:rsid w:val="00D30F50"/>
    <w:rsid w:val="00D31079"/>
    <w:rsid w:val="00D3112F"/>
    <w:rsid w:val="00D311A9"/>
    <w:rsid w:val="00D312FB"/>
    <w:rsid w:val="00D31459"/>
    <w:rsid w:val="00D3146F"/>
    <w:rsid w:val="00D314E9"/>
    <w:rsid w:val="00D31711"/>
    <w:rsid w:val="00D31737"/>
    <w:rsid w:val="00D318D9"/>
    <w:rsid w:val="00D3199C"/>
    <w:rsid w:val="00D31BCA"/>
    <w:rsid w:val="00D31C81"/>
    <w:rsid w:val="00D322DF"/>
    <w:rsid w:val="00D3238F"/>
    <w:rsid w:val="00D3249F"/>
    <w:rsid w:val="00D324FF"/>
    <w:rsid w:val="00D327B3"/>
    <w:rsid w:val="00D327CF"/>
    <w:rsid w:val="00D3298A"/>
    <w:rsid w:val="00D32BE7"/>
    <w:rsid w:val="00D32CBE"/>
    <w:rsid w:val="00D32D06"/>
    <w:rsid w:val="00D32E94"/>
    <w:rsid w:val="00D32F95"/>
    <w:rsid w:val="00D33124"/>
    <w:rsid w:val="00D332B8"/>
    <w:rsid w:val="00D33351"/>
    <w:rsid w:val="00D333AA"/>
    <w:rsid w:val="00D3349C"/>
    <w:rsid w:val="00D3351E"/>
    <w:rsid w:val="00D335E6"/>
    <w:rsid w:val="00D33815"/>
    <w:rsid w:val="00D33838"/>
    <w:rsid w:val="00D338C7"/>
    <w:rsid w:val="00D33A3D"/>
    <w:rsid w:val="00D33D6E"/>
    <w:rsid w:val="00D33E16"/>
    <w:rsid w:val="00D3406D"/>
    <w:rsid w:val="00D343B1"/>
    <w:rsid w:val="00D34725"/>
    <w:rsid w:val="00D347DA"/>
    <w:rsid w:val="00D34B3A"/>
    <w:rsid w:val="00D34F37"/>
    <w:rsid w:val="00D34F60"/>
    <w:rsid w:val="00D3516D"/>
    <w:rsid w:val="00D35667"/>
    <w:rsid w:val="00D356FF"/>
    <w:rsid w:val="00D3578F"/>
    <w:rsid w:val="00D35A54"/>
    <w:rsid w:val="00D35DAF"/>
    <w:rsid w:val="00D35FE9"/>
    <w:rsid w:val="00D36774"/>
    <w:rsid w:val="00D36AB9"/>
    <w:rsid w:val="00D36D42"/>
    <w:rsid w:val="00D37186"/>
    <w:rsid w:val="00D372A1"/>
    <w:rsid w:val="00D374C5"/>
    <w:rsid w:val="00D375B6"/>
    <w:rsid w:val="00D37657"/>
    <w:rsid w:val="00D3767B"/>
    <w:rsid w:val="00D37855"/>
    <w:rsid w:val="00D37898"/>
    <w:rsid w:val="00D37B37"/>
    <w:rsid w:val="00D37BAD"/>
    <w:rsid w:val="00D37E82"/>
    <w:rsid w:val="00D40068"/>
    <w:rsid w:val="00D40313"/>
    <w:rsid w:val="00D4039E"/>
    <w:rsid w:val="00D403C9"/>
    <w:rsid w:val="00D40453"/>
    <w:rsid w:val="00D40725"/>
    <w:rsid w:val="00D408C9"/>
    <w:rsid w:val="00D40A89"/>
    <w:rsid w:val="00D40AD6"/>
    <w:rsid w:val="00D40B61"/>
    <w:rsid w:val="00D40D50"/>
    <w:rsid w:val="00D40DD4"/>
    <w:rsid w:val="00D40FCA"/>
    <w:rsid w:val="00D40FCE"/>
    <w:rsid w:val="00D41121"/>
    <w:rsid w:val="00D4123D"/>
    <w:rsid w:val="00D412D8"/>
    <w:rsid w:val="00D41541"/>
    <w:rsid w:val="00D41583"/>
    <w:rsid w:val="00D4170D"/>
    <w:rsid w:val="00D417B0"/>
    <w:rsid w:val="00D417EA"/>
    <w:rsid w:val="00D41886"/>
    <w:rsid w:val="00D41A9F"/>
    <w:rsid w:val="00D41E81"/>
    <w:rsid w:val="00D41FB0"/>
    <w:rsid w:val="00D423E7"/>
    <w:rsid w:val="00D4247E"/>
    <w:rsid w:val="00D42722"/>
    <w:rsid w:val="00D4281F"/>
    <w:rsid w:val="00D428E4"/>
    <w:rsid w:val="00D429C4"/>
    <w:rsid w:val="00D42B2F"/>
    <w:rsid w:val="00D42B36"/>
    <w:rsid w:val="00D42D46"/>
    <w:rsid w:val="00D42F8A"/>
    <w:rsid w:val="00D42FE9"/>
    <w:rsid w:val="00D431DF"/>
    <w:rsid w:val="00D43287"/>
    <w:rsid w:val="00D4328B"/>
    <w:rsid w:val="00D433CD"/>
    <w:rsid w:val="00D434B4"/>
    <w:rsid w:val="00D434EF"/>
    <w:rsid w:val="00D436C6"/>
    <w:rsid w:val="00D43738"/>
    <w:rsid w:val="00D43867"/>
    <w:rsid w:val="00D43C27"/>
    <w:rsid w:val="00D43D0E"/>
    <w:rsid w:val="00D43D9A"/>
    <w:rsid w:val="00D441F3"/>
    <w:rsid w:val="00D44265"/>
    <w:rsid w:val="00D447C9"/>
    <w:rsid w:val="00D448E3"/>
    <w:rsid w:val="00D44C81"/>
    <w:rsid w:val="00D44CF6"/>
    <w:rsid w:val="00D44D13"/>
    <w:rsid w:val="00D44DF2"/>
    <w:rsid w:val="00D45013"/>
    <w:rsid w:val="00D451AC"/>
    <w:rsid w:val="00D451C1"/>
    <w:rsid w:val="00D453C0"/>
    <w:rsid w:val="00D453F0"/>
    <w:rsid w:val="00D45455"/>
    <w:rsid w:val="00D456D3"/>
    <w:rsid w:val="00D45827"/>
    <w:rsid w:val="00D4599B"/>
    <w:rsid w:val="00D459FE"/>
    <w:rsid w:val="00D45CA6"/>
    <w:rsid w:val="00D4609D"/>
    <w:rsid w:val="00D460ED"/>
    <w:rsid w:val="00D46617"/>
    <w:rsid w:val="00D4675F"/>
    <w:rsid w:val="00D46840"/>
    <w:rsid w:val="00D46C58"/>
    <w:rsid w:val="00D46E63"/>
    <w:rsid w:val="00D47022"/>
    <w:rsid w:val="00D470CE"/>
    <w:rsid w:val="00D47123"/>
    <w:rsid w:val="00D47145"/>
    <w:rsid w:val="00D47320"/>
    <w:rsid w:val="00D4773F"/>
    <w:rsid w:val="00D4781E"/>
    <w:rsid w:val="00D4784F"/>
    <w:rsid w:val="00D478A0"/>
    <w:rsid w:val="00D47A21"/>
    <w:rsid w:val="00D50472"/>
    <w:rsid w:val="00D509BA"/>
    <w:rsid w:val="00D50A93"/>
    <w:rsid w:val="00D50AA0"/>
    <w:rsid w:val="00D50BE0"/>
    <w:rsid w:val="00D50E07"/>
    <w:rsid w:val="00D50EF0"/>
    <w:rsid w:val="00D51148"/>
    <w:rsid w:val="00D5114B"/>
    <w:rsid w:val="00D51269"/>
    <w:rsid w:val="00D51370"/>
    <w:rsid w:val="00D51754"/>
    <w:rsid w:val="00D51B1E"/>
    <w:rsid w:val="00D51B6E"/>
    <w:rsid w:val="00D51CA6"/>
    <w:rsid w:val="00D51E24"/>
    <w:rsid w:val="00D51F48"/>
    <w:rsid w:val="00D51FAA"/>
    <w:rsid w:val="00D52161"/>
    <w:rsid w:val="00D5228B"/>
    <w:rsid w:val="00D5257E"/>
    <w:rsid w:val="00D526D3"/>
    <w:rsid w:val="00D526D9"/>
    <w:rsid w:val="00D52ADA"/>
    <w:rsid w:val="00D52B84"/>
    <w:rsid w:val="00D52C74"/>
    <w:rsid w:val="00D53136"/>
    <w:rsid w:val="00D5316F"/>
    <w:rsid w:val="00D531F6"/>
    <w:rsid w:val="00D5324D"/>
    <w:rsid w:val="00D535DD"/>
    <w:rsid w:val="00D5373C"/>
    <w:rsid w:val="00D53982"/>
    <w:rsid w:val="00D539DD"/>
    <w:rsid w:val="00D539FA"/>
    <w:rsid w:val="00D53B35"/>
    <w:rsid w:val="00D53C33"/>
    <w:rsid w:val="00D53CB4"/>
    <w:rsid w:val="00D53F10"/>
    <w:rsid w:val="00D5400B"/>
    <w:rsid w:val="00D540E3"/>
    <w:rsid w:val="00D54364"/>
    <w:rsid w:val="00D5450D"/>
    <w:rsid w:val="00D54521"/>
    <w:rsid w:val="00D54611"/>
    <w:rsid w:val="00D549A1"/>
    <w:rsid w:val="00D549AB"/>
    <w:rsid w:val="00D54A09"/>
    <w:rsid w:val="00D54A1E"/>
    <w:rsid w:val="00D54D8C"/>
    <w:rsid w:val="00D54DBC"/>
    <w:rsid w:val="00D5504F"/>
    <w:rsid w:val="00D55090"/>
    <w:rsid w:val="00D550BF"/>
    <w:rsid w:val="00D55499"/>
    <w:rsid w:val="00D55522"/>
    <w:rsid w:val="00D556EA"/>
    <w:rsid w:val="00D55AB0"/>
    <w:rsid w:val="00D55BD4"/>
    <w:rsid w:val="00D56060"/>
    <w:rsid w:val="00D563A3"/>
    <w:rsid w:val="00D563A7"/>
    <w:rsid w:val="00D56C0F"/>
    <w:rsid w:val="00D56D4E"/>
    <w:rsid w:val="00D56E53"/>
    <w:rsid w:val="00D56EE1"/>
    <w:rsid w:val="00D5717C"/>
    <w:rsid w:val="00D57363"/>
    <w:rsid w:val="00D57751"/>
    <w:rsid w:val="00D57AD1"/>
    <w:rsid w:val="00D57ADC"/>
    <w:rsid w:val="00D57BBF"/>
    <w:rsid w:val="00D57C5E"/>
    <w:rsid w:val="00D57CDE"/>
    <w:rsid w:val="00D57EC4"/>
    <w:rsid w:val="00D57FB5"/>
    <w:rsid w:val="00D60100"/>
    <w:rsid w:val="00D602E2"/>
    <w:rsid w:val="00D603E9"/>
    <w:rsid w:val="00D6074B"/>
    <w:rsid w:val="00D60968"/>
    <w:rsid w:val="00D6096E"/>
    <w:rsid w:val="00D60A36"/>
    <w:rsid w:val="00D60AD6"/>
    <w:rsid w:val="00D60B2E"/>
    <w:rsid w:val="00D60B66"/>
    <w:rsid w:val="00D60F76"/>
    <w:rsid w:val="00D6108A"/>
    <w:rsid w:val="00D610D0"/>
    <w:rsid w:val="00D610FC"/>
    <w:rsid w:val="00D611E3"/>
    <w:rsid w:val="00D61A34"/>
    <w:rsid w:val="00D61E74"/>
    <w:rsid w:val="00D61EF4"/>
    <w:rsid w:val="00D6202A"/>
    <w:rsid w:val="00D6247E"/>
    <w:rsid w:val="00D6248C"/>
    <w:rsid w:val="00D62639"/>
    <w:rsid w:val="00D62648"/>
    <w:rsid w:val="00D62721"/>
    <w:rsid w:val="00D62743"/>
    <w:rsid w:val="00D6275D"/>
    <w:rsid w:val="00D62992"/>
    <w:rsid w:val="00D62B45"/>
    <w:rsid w:val="00D62B88"/>
    <w:rsid w:val="00D62C5D"/>
    <w:rsid w:val="00D62E5D"/>
    <w:rsid w:val="00D62E7A"/>
    <w:rsid w:val="00D62EE4"/>
    <w:rsid w:val="00D6361C"/>
    <w:rsid w:val="00D63783"/>
    <w:rsid w:val="00D638D2"/>
    <w:rsid w:val="00D63BF0"/>
    <w:rsid w:val="00D63CA0"/>
    <w:rsid w:val="00D63CDD"/>
    <w:rsid w:val="00D63D00"/>
    <w:rsid w:val="00D63E40"/>
    <w:rsid w:val="00D6408D"/>
    <w:rsid w:val="00D64091"/>
    <w:rsid w:val="00D64276"/>
    <w:rsid w:val="00D64323"/>
    <w:rsid w:val="00D6448F"/>
    <w:rsid w:val="00D644E8"/>
    <w:rsid w:val="00D646A5"/>
    <w:rsid w:val="00D647EB"/>
    <w:rsid w:val="00D64A1D"/>
    <w:rsid w:val="00D64BF1"/>
    <w:rsid w:val="00D64C71"/>
    <w:rsid w:val="00D65089"/>
    <w:rsid w:val="00D653BD"/>
    <w:rsid w:val="00D653F9"/>
    <w:rsid w:val="00D65401"/>
    <w:rsid w:val="00D6561D"/>
    <w:rsid w:val="00D6561E"/>
    <w:rsid w:val="00D65802"/>
    <w:rsid w:val="00D65953"/>
    <w:rsid w:val="00D65A2A"/>
    <w:rsid w:val="00D65A8C"/>
    <w:rsid w:val="00D65E8D"/>
    <w:rsid w:val="00D66114"/>
    <w:rsid w:val="00D66131"/>
    <w:rsid w:val="00D664EA"/>
    <w:rsid w:val="00D66621"/>
    <w:rsid w:val="00D667C7"/>
    <w:rsid w:val="00D66925"/>
    <w:rsid w:val="00D66B7C"/>
    <w:rsid w:val="00D66BAC"/>
    <w:rsid w:val="00D66BF6"/>
    <w:rsid w:val="00D66C02"/>
    <w:rsid w:val="00D66C5A"/>
    <w:rsid w:val="00D66D79"/>
    <w:rsid w:val="00D66DA7"/>
    <w:rsid w:val="00D66DD1"/>
    <w:rsid w:val="00D66FE9"/>
    <w:rsid w:val="00D670E1"/>
    <w:rsid w:val="00D671B3"/>
    <w:rsid w:val="00D67791"/>
    <w:rsid w:val="00D67B89"/>
    <w:rsid w:val="00D67E27"/>
    <w:rsid w:val="00D67FF8"/>
    <w:rsid w:val="00D7003E"/>
    <w:rsid w:val="00D700CA"/>
    <w:rsid w:val="00D7046F"/>
    <w:rsid w:val="00D70A77"/>
    <w:rsid w:val="00D70C37"/>
    <w:rsid w:val="00D70F35"/>
    <w:rsid w:val="00D70F80"/>
    <w:rsid w:val="00D70F94"/>
    <w:rsid w:val="00D711D7"/>
    <w:rsid w:val="00D7128A"/>
    <w:rsid w:val="00D7129B"/>
    <w:rsid w:val="00D7168F"/>
    <w:rsid w:val="00D716D6"/>
    <w:rsid w:val="00D7173A"/>
    <w:rsid w:val="00D7182E"/>
    <w:rsid w:val="00D71AB1"/>
    <w:rsid w:val="00D71C90"/>
    <w:rsid w:val="00D71D29"/>
    <w:rsid w:val="00D72150"/>
    <w:rsid w:val="00D7258E"/>
    <w:rsid w:val="00D726D4"/>
    <w:rsid w:val="00D727A6"/>
    <w:rsid w:val="00D7282A"/>
    <w:rsid w:val="00D72C2F"/>
    <w:rsid w:val="00D72CC6"/>
    <w:rsid w:val="00D72E44"/>
    <w:rsid w:val="00D72ECA"/>
    <w:rsid w:val="00D73317"/>
    <w:rsid w:val="00D7354D"/>
    <w:rsid w:val="00D73647"/>
    <w:rsid w:val="00D736B4"/>
    <w:rsid w:val="00D73839"/>
    <w:rsid w:val="00D738FE"/>
    <w:rsid w:val="00D73C9C"/>
    <w:rsid w:val="00D73CF7"/>
    <w:rsid w:val="00D73F36"/>
    <w:rsid w:val="00D741BF"/>
    <w:rsid w:val="00D742D6"/>
    <w:rsid w:val="00D746B9"/>
    <w:rsid w:val="00D74AF2"/>
    <w:rsid w:val="00D74C78"/>
    <w:rsid w:val="00D74D0F"/>
    <w:rsid w:val="00D74E2D"/>
    <w:rsid w:val="00D7508C"/>
    <w:rsid w:val="00D75170"/>
    <w:rsid w:val="00D7517D"/>
    <w:rsid w:val="00D751E4"/>
    <w:rsid w:val="00D75609"/>
    <w:rsid w:val="00D75644"/>
    <w:rsid w:val="00D75B32"/>
    <w:rsid w:val="00D75C00"/>
    <w:rsid w:val="00D76163"/>
    <w:rsid w:val="00D76164"/>
    <w:rsid w:val="00D761A5"/>
    <w:rsid w:val="00D764F8"/>
    <w:rsid w:val="00D76529"/>
    <w:rsid w:val="00D765B4"/>
    <w:rsid w:val="00D769E8"/>
    <w:rsid w:val="00D76CB4"/>
    <w:rsid w:val="00D77015"/>
    <w:rsid w:val="00D77406"/>
    <w:rsid w:val="00D77474"/>
    <w:rsid w:val="00D7768C"/>
    <w:rsid w:val="00D77704"/>
    <w:rsid w:val="00D77C68"/>
    <w:rsid w:val="00D80290"/>
    <w:rsid w:val="00D8034F"/>
    <w:rsid w:val="00D80454"/>
    <w:rsid w:val="00D80624"/>
    <w:rsid w:val="00D80B4C"/>
    <w:rsid w:val="00D80C17"/>
    <w:rsid w:val="00D80CE2"/>
    <w:rsid w:val="00D80D85"/>
    <w:rsid w:val="00D80E11"/>
    <w:rsid w:val="00D81144"/>
    <w:rsid w:val="00D811DA"/>
    <w:rsid w:val="00D812D0"/>
    <w:rsid w:val="00D81329"/>
    <w:rsid w:val="00D81501"/>
    <w:rsid w:val="00D81668"/>
    <w:rsid w:val="00D816FA"/>
    <w:rsid w:val="00D81752"/>
    <w:rsid w:val="00D819EB"/>
    <w:rsid w:val="00D81E05"/>
    <w:rsid w:val="00D81F29"/>
    <w:rsid w:val="00D8203A"/>
    <w:rsid w:val="00D82145"/>
    <w:rsid w:val="00D824A5"/>
    <w:rsid w:val="00D824E2"/>
    <w:rsid w:val="00D8252A"/>
    <w:rsid w:val="00D8256B"/>
    <w:rsid w:val="00D8266E"/>
    <w:rsid w:val="00D82689"/>
    <w:rsid w:val="00D826E4"/>
    <w:rsid w:val="00D82A1C"/>
    <w:rsid w:val="00D83232"/>
    <w:rsid w:val="00D832BB"/>
    <w:rsid w:val="00D83606"/>
    <w:rsid w:val="00D8363D"/>
    <w:rsid w:val="00D836D7"/>
    <w:rsid w:val="00D836DE"/>
    <w:rsid w:val="00D83720"/>
    <w:rsid w:val="00D83D29"/>
    <w:rsid w:val="00D83D73"/>
    <w:rsid w:val="00D83FC5"/>
    <w:rsid w:val="00D83FE5"/>
    <w:rsid w:val="00D8401E"/>
    <w:rsid w:val="00D84124"/>
    <w:rsid w:val="00D8486D"/>
    <w:rsid w:val="00D84A11"/>
    <w:rsid w:val="00D84D66"/>
    <w:rsid w:val="00D84D6F"/>
    <w:rsid w:val="00D84EC6"/>
    <w:rsid w:val="00D84F38"/>
    <w:rsid w:val="00D853E7"/>
    <w:rsid w:val="00D853F2"/>
    <w:rsid w:val="00D85748"/>
    <w:rsid w:val="00D859FF"/>
    <w:rsid w:val="00D85A57"/>
    <w:rsid w:val="00D85CC0"/>
    <w:rsid w:val="00D85CE7"/>
    <w:rsid w:val="00D85F37"/>
    <w:rsid w:val="00D8601B"/>
    <w:rsid w:val="00D8614A"/>
    <w:rsid w:val="00D86462"/>
    <w:rsid w:val="00D864DE"/>
    <w:rsid w:val="00D8651E"/>
    <w:rsid w:val="00D866C9"/>
    <w:rsid w:val="00D8693C"/>
    <w:rsid w:val="00D869E3"/>
    <w:rsid w:val="00D86AF9"/>
    <w:rsid w:val="00D86BCF"/>
    <w:rsid w:val="00D86C97"/>
    <w:rsid w:val="00D86E6B"/>
    <w:rsid w:val="00D86EFC"/>
    <w:rsid w:val="00D87116"/>
    <w:rsid w:val="00D87233"/>
    <w:rsid w:val="00D872BA"/>
    <w:rsid w:val="00D87420"/>
    <w:rsid w:val="00D8767F"/>
    <w:rsid w:val="00D8792D"/>
    <w:rsid w:val="00D87A05"/>
    <w:rsid w:val="00D87A5A"/>
    <w:rsid w:val="00D87A6F"/>
    <w:rsid w:val="00D87B36"/>
    <w:rsid w:val="00D87BD3"/>
    <w:rsid w:val="00D87C3E"/>
    <w:rsid w:val="00D87C3F"/>
    <w:rsid w:val="00D87D6E"/>
    <w:rsid w:val="00D9006F"/>
    <w:rsid w:val="00D90254"/>
    <w:rsid w:val="00D9079A"/>
    <w:rsid w:val="00D907DF"/>
    <w:rsid w:val="00D9088C"/>
    <w:rsid w:val="00D90B21"/>
    <w:rsid w:val="00D90B80"/>
    <w:rsid w:val="00D90BA9"/>
    <w:rsid w:val="00D90C64"/>
    <w:rsid w:val="00D90D78"/>
    <w:rsid w:val="00D90E52"/>
    <w:rsid w:val="00D90F00"/>
    <w:rsid w:val="00D90F6B"/>
    <w:rsid w:val="00D914D4"/>
    <w:rsid w:val="00D91608"/>
    <w:rsid w:val="00D916EB"/>
    <w:rsid w:val="00D91736"/>
    <w:rsid w:val="00D91776"/>
    <w:rsid w:val="00D91B7A"/>
    <w:rsid w:val="00D91C1D"/>
    <w:rsid w:val="00D91CC9"/>
    <w:rsid w:val="00D91EA0"/>
    <w:rsid w:val="00D91EB2"/>
    <w:rsid w:val="00D92235"/>
    <w:rsid w:val="00D9231A"/>
    <w:rsid w:val="00D92561"/>
    <w:rsid w:val="00D927B1"/>
    <w:rsid w:val="00D929EA"/>
    <w:rsid w:val="00D92AA5"/>
    <w:rsid w:val="00D92B4C"/>
    <w:rsid w:val="00D92E64"/>
    <w:rsid w:val="00D92F4D"/>
    <w:rsid w:val="00D93002"/>
    <w:rsid w:val="00D930CD"/>
    <w:rsid w:val="00D93168"/>
    <w:rsid w:val="00D9332E"/>
    <w:rsid w:val="00D93695"/>
    <w:rsid w:val="00D93B57"/>
    <w:rsid w:val="00D93DFC"/>
    <w:rsid w:val="00D93EC3"/>
    <w:rsid w:val="00D94018"/>
    <w:rsid w:val="00D941EE"/>
    <w:rsid w:val="00D94216"/>
    <w:rsid w:val="00D94263"/>
    <w:rsid w:val="00D942A1"/>
    <w:rsid w:val="00D94333"/>
    <w:rsid w:val="00D94611"/>
    <w:rsid w:val="00D94676"/>
    <w:rsid w:val="00D94777"/>
    <w:rsid w:val="00D947E7"/>
    <w:rsid w:val="00D947EA"/>
    <w:rsid w:val="00D948B2"/>
    <w:rsid w:val="00D94901"/>
    <w:rsid w:val="00D94B28"/>
    <w:rsid w:val="00D94C32"/>
    <w:rsid w:val="00D94F2C"/>
    <w:rsid w:val="00D951C5"/>
    <w:rsid w:val="00D951E9"/>
    <w:rsid w:val="00D9523C"/>
    <w:rsid w:val="00D955C5"/>
    <w:rsid w:val="00D95717"/>
    <w:rsid w:val="00D959D9"/>
    <w:rsid w:val="00D959FD"/>
    <w:rsid w:val="00D95E27"/>
    <w:rsid w:val="00D95EA2"/>
    <w:rsid w:val="00D95FCE"/>
    <w:rsid w:val="00D96549"/>
    <w:rsid w:val="00D967E5"/>
    <w:rsid w:val="00D969DC"/>
    <w:rsid w:val="00D96A2D"/>
    <w:rsid w:val="00D96D35"/>
    <w:rsid w:val="00D96DA0"/>
    <w:rsid w:val="00D96FDD"/>
    <w:rsid w:val="00D97133"/>
    <w:rsid w:val="00D97200"/>
    <w:rsid w:val="00D97357"/>
    <w:rsid w:val="00D97419"/>
    <w:rsid w:val="00D97480"/>
    <w:rsid w:val="00D974FA"/>
    <w:rsid w:val="00D975CF"/>
    <w:rsid w:val="00D97600"/>
    <w:rsid w:val="00D97633"/>
    <w:rsid w:val="00D976CB"/>
    <w:rsid w:val="00D976D0"/>
    <w:rsid w:val="00D97AFA"/>
    <w:rsid w:val="00D97B7D"/>
    <w:rsid w:val="00D97DCF"/>
    <w:rsid w:val="00D97DDA"/>
    <w:rsid w:val="00D97E4E"/>
    <w:rsid w:val="00D97F3E"/>
    <w:rsid w:val="00DA071A"/>
    <w:rsid w:val="00DA0775"/>
    <w:rsid w:val="00DA0815"/>
    <w:rsid w:val="00DA0A48"/>
    <w:rsid w:val="00DA0BD4"/>
    <w:rsid w:val="00DA0DAA"/>
    <w:rsid w:val="00DA0DD3"/>
    <w:rsid w:val="00DA0E1A"/>
    <w:rsid w:val="00DA0F79"/>
    <w:rsid w:val="00DA0FE6"/>
    <w:rsid w:val="00DA1032"/>
    <w:rsid w:val="00DA12FD"/>
    <w:rsid w:val="00DA1518"/>
    <w:rsid w:val="00DA1545"/>
    <w:rsid w:val="00DA1825"/>
    <w:rsid w:val="00DA197A"/>
    <w:rsid w:val="00DA1A3C"/>
    <w:rsid w:val="00DA1AB7"/>
    <w:rsid w:val="00DA1B97"/>
    <w:rsid w:val="00DA1CA4"/>
    <w:rsid w:val="00DA1D53"/>
    <w:rsid w:val="00DA1DA2"/>
    <w:rsid w:val="00DA1E86"/>
    <w:rsid w:val="00DA1F44"/>
    <w:rsid w:val="00DA26AB"/>
    <w:rsid w:val="00DA2E26"/>
    <w:rsid w:val="00DA2E84"/>
    <w:rsid w:val="00DA2F71"/>
    <w:rsid w:val="00DA3339"/>
    <w:rsid w:val="00DA33B7"/>
    <w:rsid w:val="00DA33CC"/>
    <w:rsid w:val="00DA33FB"/>
    <w:rsid w:val="00DA36E5"/>
    <w:rsid w:val="00DA38D7"/>
    <w:rsid w:val="00DA3994"/>
    <w:rsid w:val="00DA39E1"/>
    <w:rsid w:val="00DA3AC7"/>
    <w:rsid w:val="00DA3BF8"/>
    <w:rsid w:val="00DA3D75"/>
    <w:rsid w:val="00DA3E79"/>
    <w:rsid w:val="00DA4043"/>
    <w:rsid w:val="00DA407A"/>
    <w:rsid w:val="00DA4292"/>
    <w:rsid w:val="00DA45A5"/>
    <w:rsid w:val="00DA4653"/>
    <w:rsid w:val="00DA4812"/>
    <w:rsid w:val="00DA4BB9"/>
    <w:rsid w:val="00DA4C9A"/>
    <w:rsid w:val="00DA4E2D"/>
    <w:rsid w:val="00DA4E91"/>
    <w:rsid w:val="00DA51D1"/>
    <w:rsid w:val="00DA5742"/>
    <w:rsid w:val="00DA5875"/>
    <w:rsid w:val="00DA59C0"/>
    <w:rsid w:val="00DA5D22"/>
    <w:rsid w:val="00DA6281"/>
    <w:rsid w:val="00DA64A0"/>
    <w:rsid w:val="00DA6751"/>
    <w:rsid w:val="00DA6857"/>
    <w:rsid w:val="00DA6A17"/>
    <w:rsid w:val="00DA6E15"/>
    <w:rsid w:val="00DA7108"/>
    <w:rsid w:val="00DA72E9"/>
    <w:rsid w:val="00DA740F"/>
    <w:rsid w:val="00DA7429"/>
    <w:rsid w:val="00DA755F"/>
    <w:rsid w:val="00DA762E"/>
    <w:rsid w:val="00DA7713"/>
    <w:rsid w:val="00DA77DF"/>
    <w:rsid w:val="00DA78A3"/>
    <w:rsid w:val="00DA78A7"/>
    <w:rsid w:val="00DA7BCB"/>
    <w:rsid w:val="00DA7C4C"/>
    <w:rsid w:val="00DB0200"/>
    <w:rsid w:val="00DB0202"/>
    <w:rsid w:val="00DB026F"/>
    <w:rsid w:val="00DB02CF"/>
    <w:rsid w:val="00DB08BD"/>
    <w:rsid w:val="00DB0948"/>
    <w:rsid w:val="00DB0A5E"/>
    <w:rsid w:val="00DB0B6B"/>
    <w:rsid w:val="00DB0E02"/>
    <w:rsid w:val="00DB0EDB"/>
    <w:rsid w:val="00DB0FAA"/>
    <w:rsid w:val="00DB1047"/>
    <w:rsid w:val="00DB10A7"/>
    <w:rsid w:val="00DB1120"/>
    <w:rsid w:val="00DB1374"/>
    <w:rsid w:val="00DB1391"/>
    <w:rsid w:val="00DB15F6"/>
    <w:rsid w:val="00DB1725"/>
    <w:rsid w:val="00DB1767"/>
    <w:rsid w:val="00DB1815"/>
    <w:rsid w:val="00DB18B3"/>
    <w:rsid w:val="00DB1B70"/>
    <w:rsid w:val="00DB1D0B"/>
    <w:rsid w:val="00DB1E7D"/>
    <w:rsid w:val="00DB2163"/>
    <w:rsid w:val="00DB21EA"/>
    <w:rsid w:val="00DB2402"/>
    <w:rsid w:val="00DB2428"/>
    <w:rsid w:val="00DB25D5"/>
    <w:rsid w:val="00DB26B3"/>
    <w:rsid w:val="00DB26FD"/>
    <w:rsid w:val="00DB29FC"/>
    <w:rsid w:val="00DB2A33"/>
    <w:rsid w:val="00DB2AEC"/>
    <w:rsid w:val="00DB2B1A"/>
    <w:rsid w:val="00DB2F27"/>
    <w:rsid w:val="00DB301C"/>
    <w:rsid w:val="00DB3026"/>
    <w:rsid w:val="00DB30A2"/>
    <w:rsid w:val="00DB332D"/>
    <w:rsid w:val="00DB3351"/>
    <w:rsid w:val="00DB339E"/>
    <w:rsid w:val="00DB347F"/>
    <w:rsid w:val="00DB352B"/>
    <w:rsid w:val="00DB3787"/>
    <w:rsid w:val="00DB37A2"/>
    <w:rsid w:val="00DB38A0"/>
    <w:rsid w:val="00DB3928"/>
    <w:rsid w:val="00DB3A26"/>
    <w:rsid w:val="00DB3B22"/>
    <w:rsid w:val="00DB3C36"/>
    <w:rsid w:val="00DB3CA1"/>
    <w:rsid w:val="00DB3E24"/>
    <w:rsid w:val="00DB3EC7"/>
    <w:rsid w:val="00DB40E2"/>
    <w:rsid w:val="00DB4196"/>
    <w:rsid w:val="00DB4314"/>
    <w:rsid w:val="00DB4708"/>
    <w:rsid w:val="00DB4A19"/>
    <w:rsid w:val="00DB4ADC"/>
    <w:rsid w:val="00DB4B39"/>
    <w:rsid w:val="00DB4B4A"/>
    <w:rsid w:val="00DB4C4B"/>
    <w:rsid w:val="00DB4FD4"/>
    <w:rsid w:val="00DB525D"/>
    <w:rsid w:val="00DB5275"/>
    <w:rsid w:val="00DB52EB"/>
    <w:rsid w:val="00DB53B0"/>
    <w:rsid w:val="00DB5523"/>
    <w:rsid w:val="00DB5618"/>
    <w:rsid w:val="00DB5721"/>
    <w:rsid w:val="00DB58A2"/>
    <w:rsid w:val="00DB58EF"/>
    <w:rsid w:val="00DB5B25"/>
    <w:rsid w:val="00DB5C37"/>
    <w:rsid w:val="00DB5D0E"/>
    <w:rsid w:val="00DB6BF9"/>
    <w:rsid w:val="00DB6C88"/>
    <w:rsid w:val="00DB6D70"/>
    <w:rsid w:val="00DB6DAE"/>
    <w:rsid w:val="00DB6DBD"/>
    <w:rsid w:val="00DB6E87"/>
    <w:rsid w:val="00DB7068"/>
    <w:rsid w:val="00DB70A3"/>
    <w:rsid w:val="00DB736D"/>
    <w:rsid w:val="00DB74B1"/>
    <w:rsid w:val="00DB75E8"/>
    <w:rsid w:val="00DB7A04"/>
    <w:rsid w:val="00DB7A05"/>
    <w:rsid w:val="00DB7A91"/>
    <w:rsid w:val="00DB7D57"/>
    <w:rsid w:val="00DB7DA4"/>
    <w:rsid w:val="00DB7F2F"/>
    <w:rsid w:val="00DC020D"/>
    <w:rsid w:val="00DC0544"/>
    <w:rsid w:val="00DC0813"/>
    <w:rsid w:val="00DC0875"/>
    <w:rsid w:val="00DC0928"/>
    <w:rsid w:val="00DC0A0F"/>
    <w:rsid w:val="00DC0A1A"/>
    <w:rsid w:val="00DC0BCD"/>
    <w:rsid w:val="00DC0D82"/>
    <w:rsid w:val="00DC0F2C"/>
    <w:rsid w:val="00DC0FAC"/>
    <w:rsid w:val="00DC1177"/>
    <w:rsid w:val="00DC12D8"/>
    <w:rsid w:val="00DC17E3"/>
    <w:rsid w:val="00DC1A37"/>
    <w:rsid w:val="00DC1C30"/>
    <w:rsid w:val="00DC1FC2"/>
    <w:rsid w:val="00DC248E"/>
    <w:rsid w:val="00DC24C5"/>
    <w:rsid w:val="00DC260B"/>
    <w:rsid w:val="00DC27F0"/>
    <w:rsid w:val="00DC29A2"/>
    <w:rsid w:val="00DC2A57"/>
    <w:rsid w:val="00DC2BF0"/>
    <w:rsid w:val="00DC2F52"/>
    <w:rsid w:val="00DC2F78"/>
    <w:rsid w:val="00DC2F98"/>
    <w:rsid w:val="00DC319A"/>
    <w:rsid w:val="00DC32F9"/>
    <w:rsid w:val="00DC34AD"/>
    <w:rsid w:val="00DC3536"/>
    <w:rsid w:val="00DC35FF"/>
    <w:rsid w:val="00DC3644"/>
    <w:rsid w:val="00DC368B"/>
    <w:rsid w:val="00DC369C"/>
    <w:rsid w:val="00DC38B5"/>
    <w:rsid w:val="00DC3B8F"/>
    <w:rsid w:val="00DC41AD"/>
    <w:rsid w:val="00DC41C0"/>
    <w:rsid w:val="00DC4615"/>
    <w:rsid w:val="00DC48C8"/>
    <w:rsid w:val="00DC49A8"/>
    <w:rsid w:val="00DC4B87"/>
    <w:rsid w:val="00DC4BB2"/>
    <w:rsid w:val="00DC4C9A"/>
    <w:rsid w:val="00DC4E82"/>
    <w:rsid w:val="00DC5131"/>
    <w:rsid w:val="00DC5323"/>
    <w:rsid w:val="00DC558C"/>
    <w:rsid w:val="00DC58ED"/>
    <w:rsid w:val="00DC5936"/>
    <w:rsid w:val="00DC5D95"/>
    <w:rsid w:val="00DC63B3"/>
    <w:rsid w:val="00DC65C6"/>
    <w:rsid w:val="00DC67D5"/>
    <w:rsid w:val="00DC6E18"/>
    <w:rsid w:val="00DC7248"/>
    <w:rsid w:val="00DC7278"/>
    <w:rsid w:val="00DC763D"/>
    <w:rsid w:val="00DC7C01"/>
    <w:rsid w:val="00DC7C4A"/>
    <w:rsid w:val="00DC7C70"/>
    <w:rsid w:val="00DCF257"/>
    <w:rsid w:val="00DD000C"/>
    <w:rsid w:val="00DD01A0"/>
    <w:rsid w:val="00DD0362"/>
    <w:rsid w:val="00DD0513"/>
    <w:rsid w:val="00DD0616"/>
    <w:rsid w:val="00DD0923"/>
    <w:rsid w:val="00DD097E"/>
    <w:rsid w:val="00DD0A93"/>
    <w:rsid w:val="00DD0AAC"/>
    <w:rsid w:val="00DD0D1D"/>
    <w:rsid w:val="00DD0D5B"/>
    <w:rsid w:val="00DD0DB4"/>
    <w:rsid w:val="00DD0E2C"/>
    <w:rsid w:val="00DD0E73"/>
    <w:rsid w:val="00DD10C8"/>
    <w:rsid w:val="00DD1122"/>
    <w:rsid w:val="00DD1439"/>
    <w:rsid w:val="00DD143C"/>
    <w:rsid w:val="00DD1558"/>
    <w:rsid w:val="00DD17A5"/>
    <w:rsid w:val="00DD17EF"/>
    <w:rsid w:val="00DD184E"/>
    <w:rsid w:val="00DD22AF"/>
    <w:rsid w:val="00DD22FD"/>
    <w:rsid w:val="00DD24BB"/>
    <w:rsid w:val="00DD2521"/>
    <w:rsid w:val="00DD2825"/>
    <w:rsid w:val="00DD2827"/>
    <w:rsid w:val="00DD2A8C"/>
    <w:rsid w:val="00DD2D9C"/>
    <w:rsid w:val="00DD2E10"/>
    <w:rsid w:val="00DD325D"/>
    <w:rsid w:val="00DD350C"/>
    <w:rsid w:val="00DD3580"/>
    <w:rsid w:val="00DD3E1F"/>
    <w:rsid w:val="00DD40CC"/>
    <w:rsid w:val="00DD41BB"/>
    <w:rsid w:val="00DD422D"/>
    <w:rsid w:val="00DD44B7"/>
    <w:rsid w:val="00DD45E7"/>
    <w:rsid w:val="00DD48C3"/>
    <w:rsid w:val="00DD4912"/>
    <w:rsid w:val="00DD4AFD"/>
    <w:rsid w:val="00DD4BB3"/>
    <w:rsid w:val="00DD4CF0"/>
    <w:rsid w:val="00DD4E3A"/>
    <w:rsid w:val="00DD5378"/>
    <w:rsid w:val="00DD53A3"/>
    <w:rsid w:val="00DD55A0"/>
    <w:rsid w:val="00DD5727"/>
    <w:rsid w:val="00DD58B9"/>
    <w:rsid w:val="00DD5987"/>
    <w:rsid w:val="00DD5E09"/>
    <w:rsid w:val="00DD5F78"/>
    <w:rsid w:val="00DD5F87"/>
    <w:rsid w:val="00DD6008"/>
    <w:rsid w:val="00DD601A"/>
    <w:rsid w:val="00DD615F"/>
    <w:rsid w:val="00DD61BB"/>
    <w:rsid w:val="00DD6343"/>
    <w:rsid w:val="00DD6374"/>
    <w:rsid w:val="00DD63B4"/>
    <w:rsid w:val="00DD6422"/>
    <w:rsid w:val="00DD642B"/>
    <w:rsid w:val="00DD6464"/>
    <w:rsid w:val="00DD64FA"/>
    <w:rsid w:val="00DD650A"/>
    <w:rsid w:val="00DD657D"/>
    <w:rsid w:val="00DD6758"/>
    <w:rsid w:val="00DD6C1D"/>
    <w:rsid w:val="00DD6C89"/>
    <w:rsid w:val="00DD6D5F"/>
    <w:rsid w:val="00DD6FE1"/>
    <w:rsid w:val="00DD7010"/>
    <w:rsid w:val="00DD7056"/>
    <w:rsid w:val="00DD70C9"/>
    <w:rsid w:val="00DD76F7"/>
    <w:rsid w:val="00DD7895"/>
    <w:rsid w:val="00DD7D6F"/>
    <w:rsid w:val="00DD7FBD"/>
    <w:rsid w:val="00DE00CA"/>
    <w:rsid w:val="00DE010A"/>
    <w:rsid w:val="00DE01DA"/>
    <w:rsid w:val="00DE023A"/>
    <w:rsid w:val="00DE04C0"/>
    <w:rsid w:val="00DE0513"/>
    <w:rsid w:val="00DE0753"/>
    <w:rsid w:val="00DE0CE0"/>
    <w:rsid w:val="00DE0FDB"/>
    <w:rsid w:val="00DE1142"/>
    <w:rsid w:val="00DE11AC"/>
    <w:rsid w:val="00DE121E"/>
    <w:rsid w:val="00DE12D8"/>
    <w:rsid w:val="00DE1378"/>
    <w:rsid w:val="00DE14FC"/>
    <w:rsid w:val="00DE1B13"/>
    <w:rsid w:val="00DE1B44"/>
    <w:rsid w:val="00DE1BE2"/>
    <w:rsid w:val="00DE1D92"/>
    <w:rsid w:val="00DE1DBF"/>
    <w:rsid w:val="00DE1DCA"/>
    <w:rsid w:val="00DE1E90"/>
    <w:rsid w:val="00DE207F"/>
    <w:rsid w:val="00DE20EB"/>
    <w:rsid w:val="00DE229D"/>
    <w:rsid w:val="00DE2549"/>
    <w:rsid w:val="00DE260C"/>
    <w:rsid w:val="00DE2656"/>
    <w:rsid w:val="00DE26AC"/>
    <w:rsid w:val="00DE28BA"/>
    <w:rsid w:val="00DE28F1"/>
    <w:rsid w:val="00DE2976"/>
    <w:rsid w:val="00DE2B49"/>
    <w:rsid w:val="00DE2BB9"/>
    <w:rsid w:val="00DE2EF3"/>
    <w:rsid w:val="00DE30CC"/>
    <w:rsid w:val="00DE32DC"/>
    <w:rsid w:val="00DE33CA"/>
    <w:rsid w:val="00DE345F"/>
    <w:rsid w:val="00DE38B1"/>
    <w:rsid w:val="00DE3AC8"/>
    <w:rsid w:val="00DE3ACE"/>
    <w:rsid w:val="00DE3ED8"/>
    <w:rsid w:val="00DE3FD9"/>
    <w:rsid w:val="00DE40B2"/>
    <w:rsid w:val="00DE423D"/>
    <w:rsid w:val="00DE448D"/>
    <w:rsid w:val="00DE4507"/>
    <w:rsid w:val="00DE45FD"/>
    <w:rsid w:val="00DE4862"/>
    <w:rsid w:val="00DE4DDD"/>
    <w:rsid w:val="00DE513F"/>
    <w:rsid w:val="00DE5176"/>
    <w:rsid w:val="00DE52BE"/>
    <w:rsid w:val="00DE53E4"/>
    <w:rsid w:val="00DE560D"/>
    <w:rsid w:val="00DE57EA"/>
    <w:rsid w:val="00DE586C"/>
    <w:rsid w:val="00DE5A71"/>
    <w:rsid w:val="00DE5A83"/>
    <w:rsid w:val="00DE5AF5"/>
    <w:rsid w:val="00DE5BDD"/>
    <w:rsid w:val="00DE5C25"/>
    <w:rsid w:val="00DE5C93"/>
    <w:rsid w:val="00DE5F87"/>
    <w:rsid w:val="00DE607A"/>
    <w:rsid w:val="00DE60AE"/>
    <w:rsid w:val="00DE6227"/>
    <w:rsid w:val="00DE6286"/>
    <w:rsid w:val="00DE62DF"/>
    <w:rsid w:val="00DE65E5"/>
    <w:rsid w:val="00DE66C4"/>
    <w:rsid w:val="00DE66D1"/>
    <w:rsid w:val="00DE67A7"/>
    <w:rsid w:val="00DE6C13"/>
    <w:rsid w:val="00DE6D75"/>
    <w:rsid w:val="00DE6F17"/>
    <w:rsid w:val="00DE7A70"/>
    <w:rsid w:val="00DE7C7E"/>
    <w:rsid w:val="00DE7CEF"/>
    <w:rsid w:val="00DE7F53"/>
    <w:rsid w:val="00DE7FA6"/>
    <w:rsid w:val="00DF017E"/>
    <w:rsid w:val="00DF03AC"/>
    <w:rsid w:val="00DF0410"/>
    <w:rsid w:val="00DF058F"/>
    <w:rsid w:val="00DF06AF"/>
    <w:rsid w:val="00DF0915"/>
    <w:rsid w:val="00DF0A49"/>
    <w:rsid w:val="00DF0C66"/>
    <w:rsid w:val="00DF0FE9"/>
    <w:rsid w:val="00DF12B8"/>
    <w:rsid w:val="00DF13EB"/>
    <w:rsid w:val="00DF14A0"/>
    <w:rsid w:val="00DF155B"/>
    <w:rsid w:val="00DF16C2"/>
    <w:rsid w:val="00DF18AC"/>
    <w:rsid w:val="00DF1B66"/>
    <w:rsid w:val="00DF1BD1"/>
    <w:rsid w:val="00DF202E"/>
    <w:rsid w:val="00DF2198"/>
    <w:rsid w:val="00DF22F8"/>
    <w:rsid w:val="00DF2397"/>
    <w:rsid w:val="00DF23D9"/>
    <w:rsid w:val="00DF24A1"/>
    <w:rsid w:val="00DF26DA"/>
    <w:rsid w:val="00DF2924"/>
    <w:rsid w:val="00DF29CB"/>
    <w:rsid w:val="00DF2BE8"/>
    <w:rsid w:val="00DF2E20"/>
    <w:rsid w:val="00DF2FAD"/>
    <w:rsid w:val="00DF31F6"/>
    <w:rsid w:val="00DF32FA"/>
    <w:rsid w:val="00DF3389"/>
    <w:rsid w:val="00DF385B"/>
    <w:rsid w:val="00DF390E"/>
    <w:rsid w:val="00DF3B5B"/>
    <w:rsid w:val="00DF3C92"/>
    <w:rsid w:val="00DF3CF0"/>
    <w:rsid w:val="00DF4248"/>
    <w:rsid w:val="00DF427C"/>
    <w:rsid w:val="00DF4300"/>
    <w:rsid w:val="00DF44C4"/>
    <w:rsid w:val="00DF47EE"/>
    <w:rsid w:val="00DF4834"/>
    <w:rsid w:val="00DF49C9"/>
    <w:rsid w:val="00DF4D88"/>
    <w:rsid w:val="00DF4F60"/>
    <w:rsid w:val="00DF51A5"/>
    <w:rsid w:val="00DF51F9"/>
    <w:rsid w:val="00DF5455"/>
    <w:rsid w:val="00DF5480"/>
    <w:rsid w:val="00DF5509"/>
    <w:rsid w:val="00DF55D2"/>
    <w:rsid w:val="00DF59DA"/>
    <w:rsid w:val="00DF5B3A"/>
    <w:rsid w:val="00DF5F85"/>
    <w:rsid w:val="00DF60D0"/>
    <w:rsid w:val="00DF612C"/>
    <w:rsid w:val="00DF619E"/>
    <w:rsid w:val="00DF61EF"/>
    <w:rsid w:val="00DF622B"/>
    <w:rsid w:val="00DF6AB2"/>
    <w:rsid w:val="00DF6B8E"/>
    <w:rsid w:val="00DF6E61"/>
    <w:rsid w:val="00DF7208"/>
    <w:rsid w:val="00DF7483"/>
    <w:rsid w:val="00DF74C0"/>
    <w:rsid w:val="00DF7519"/>
    <w:rsid w:val="00DF77CC"/>
    <w:rsid w:val="00DF79EB"/>
    <w:rsid w:val="00DF7AE1"/>
    <w:rsid w:val="00DF7B8F"/>
    <w:rsid w:val="00DF7C49"/>
    <w:rsid w:val="00DF7D8B"/>
    <w:rsid w:val="00DF7E97"/>
    <w:rsid w:val="00E002B9"/>
    <w:rsid w:val="00E00322"/>
    <w:rsid w:val="00E004F7"/>
    <w:rsid w:val="00E006BF"/>
    <w:rsid w:val="00E009EA"/>
    <w:rsid w:val="00E00BB1"/>
    <w:rsid w:val="00E00C01"/>
    <w:rsid w:val="00E00C2B"/>
    <w:rsid w:val="00E00D1F"/>
    <w:rsid w:val="00E00FFB"/>
    <w:rsid w:val="00E0114F"/>
    <w:rsid w:val="00E01923"/>
    <w:rsid w:val="00E0199A"/>
    <w:rsid w:val="00E019C9"/>
    <w:rsid w:val="00E01A76"/>
    <w:rsid w:val="00E01ACE"/>
    <w:rsid w:val="00E01BCE"/>
    <w:rsid w:val="00E01CAF"/>
    <w:rsid w:val="00E01DA8"/>
    <w:rsid w:val="00E01DE7"/>
    <w:rsid w:val="00E01EB2"/>
    <w:rsid w:val="00E0211C"/>
    <w:rsid w:val="00E02202"/>
    <w:rsid w:val="00E025A4"/>
    <w:rsid w:val="00E0267C"/>
    <w:rsid w:val="00E02755"/>
    <w:rsid w:val="00E02B08"/>
    <w:rsid w:val="00E02BF6"/>
    <w:rsid w:val="00E02CB5"/>
    <w:rsid w:val="00E02DEB"/>
    <w:rsid w:val="00E02F34"/>
    <w:rsid w:val="00E02F79"/>
    <w:rsid w:val="00E02FFC"/>
    <w:rsid w:val="00E03236"/>
    <w:rsid w:val="00E033B3"/>
    <w:rsid w:val="00E0345B"/>
    <w:rsid w:val="00E035D8"/>
    <w:rsid w:val="00E0364B"/>
    <w:rsid w:val="00E03692"/>
    <w:rsid w:val="00E036D8"/>
    <w:rsid w:val="00E039FF"/>
    <w:rsid w:val="00E03C73"/>
    <w:rsid w:val="00E03DF9"/>
    <w:rsid w:val="00E03E34"/>
    <w:rsid w:val="00E03F0A"/>
    <w:rsid w:val="00E03F1E"/>
    <w:rsid w:val="00E03F43"/>
    <w:rsid w:val="00E04137"/>
    <w:rsid w:val="00E044E5"/>
    <w:rsid w:val="00E04506"/>
    <w:rsid w:val="00E04841"/>
    <w:rsid w:val="00E04C86"/>
    <w:rsid w:val="00E04CDD"/>
    <w:rsid w:val="00E04EDD"/>
    <w:rsid w:val="00E04F59"/>
    <w:rsid w:val="00E04F9C"/>
    <w:rsid w:val="00E04FA6"/>
    <w:rsid w:val="00E050F4"/>
    <w:rsid w:val="00E0584C"/>
    <w:rsid w:val="00E05B1A"/>
    <w:rsid w:val="00E05CCD"/>
    <w:rsid w:val="00E05D94"/>
    <w:rsid w:val="00E06180"/>
    <w:rsid w:val="00E06190"/>
    <w:rsid w:val="00E0620C"/>
    <w:rsid w:val="00E06403"/>
    <w:rsid w:val="00E0641E"/>
    <w:rsid w:val="00E06468"/>
    <w:rsid w:val="00E06897"/>
    <w:rsid w:val="00E06A97"/>
    <w:rsid w:val="00E06BA6"/>
    <w:rsid w:val="00E0711B"/>
    <w:rsid w:val="00E07153"/>
    <w:rsid w:val="00E07206"/>
    <w:rsid w:val="00E0735A"/>
    <w:rsid w:val="00E0756E"/>
    <w:rsid w:val="00E07817"/>
    <w:rsid w:val="00E0791C"/>
    <w:rsid w:val="00E07948"/>
    <w:rsid w:val="00E07BC9"/>
    <w:rsid w:val="00E07BFE"/>
    <w:rsid w:val="00E07F7C"/>
    <w:rsid w:val="00E07FC1"/>
    <w:rsid w:val="00E100C5"/>
    <w:rsid w:val="00E1022A"/>
    <w:rsid w:val="00E1022D"/>
    <w:rsid w:val="00E1053C"/>
    <w:rsid w:val="00E10723"/>
    <w:rsid w:val="00E10831"/>
    <w:rsid w:val="00E10852"/>
    <w:rsid w:val="00E10ADD"/>
    <w:rsid w:val="00E10E2F"/>
    <w:rsid w:val="00E110FC"/>
    <w:rsid w:val="00E111C0"/>
    <w:rsid w:val="00E111C5"/>
    <w:rsid w:val="00E1126B"/>
    <w:rsid w:val="00E11284"/>
    <w:rsid w:val="00E113CD"/>
    <w:rsid w:val="00E11423"/>
    <w:rsid w:val="00E116A2"/>
    <w:rsid w:val="00E118DE"/>
    <w:rsid w:val="00E119BD"/>
    <w:rsid w:val="00E11CDE"/>
    <w:rsid w:val="00E11CDF"/>
    <w:rsid w:val="00E11ECB"/>
    <w:rsid w:val="00E11FE1"/>
    <w:rsid w:val="00E122CB"/>
    <w:rsid w:val="00E126C0"/>
    <w:rsid w:val="00E1270B"/>
    <w:rsid w:val="00E12CA7"/>
    <w:rsid w:val="00E12CB0"/>
    <w:rsid w:val="00E12E31"/>
    <w:rsid w:val="00E1307F"/>
    <w:rsid w:val="00E13174"/>
    <w:rsid w:val="00E1317C"/>
    <w:rsid w:val="00E131F1"/>
    <w:rsid w:val="00E13253"/>
    <w:rsid w:val="00E1330A"/>
    <w:rsid w:val="00E133AA"/>
    <w:rsid w:val="00E1361B"/>
    <w:rsid w:val="00E13862"/>
    <w:rsid w:val="00E13927"/>
    <w:rsid w:val="00E13AA3"/>
    <w:rsid w:val="00E13BA9"/>
    <w:rsid w:val="00E13DC8"/>
    <w:rsid w:val="00E14021"/>
    <w:rsid w:val="00E141B7"/>
    <w:rsid w:val="00E1435F"/>
    <w:rsid w:val="00E14523"/>
    <w:rsid w:val="00E1460F"/>
    <w:rsid w:val="00E146AB"/>
    <w:rsid w:val="00E149DC"/>
    <w:rsid w:val="00E149E0"/>
    <w:rsid w:val="00E14A59"/>
    <w:rsid w:val="00E14BC4"/>
    <w:rsid w:val="00E14C41"/>
    <w:rsid w:val="00E14F6B"/>
    <w:rsid w:val="00E15005"/>
    <w:rsid w:val="00E15362"/>
    <w:rsid w:val="00E15363"/>
    <w:rsid w:val="00E155A4"/>
    <w:rsid w:val="00E156C5"/>
    <w:rsid w:val="00E156F9"/>
    <w:rsid w:val="00E15824"/>
    <w:rsid w:val="00E159C8"/>
    <w:rsid w:val="00E15EC7"/>
    <w:rsid w:val="00E16089"/>
    <w:rsid w:val="00E1622B"/>
    <w:rsid w:val="00E162EA"/>
    <w:rsid w:val="00E1646D"/>
    <w:rsid w:val="00E16583"/>
    <w:rsid w:val="00E165E8"/>
    <w:rsid w:val="00E16661"/>
    <w:rsid w:val="00E166FD"/>
    <w:rsid w:val="00E1681E"/>
    <w:rsid w:val="00E16948"/>
    <w:rsid w:val="00E16A1E"/>
    <w:rsid w:val="00E16DC8"/>
    <w:rsid w:val="00E16E28"/>
    <w:rsid w:val="00E16ED3"/>
    <w:rsid w:val="00E16F64"/>
    <w:rsid w:val="00E1713D"/>
    <w:rsid w:val="00E1729B"/>
    <w:rsid w:val="00E1741D"/>
    <w:rsid w:val="00E1743C"/>
    <w:rsid w:val="00E174D1"/>
    <w:rsid w:val="00E1765B"/>
    <w:rsid w:val="00E17720"/>
    <w:rsid w:val="00E17727"/>
    <w:rsid w:val="00E17852"/>
    <w:rsid w:val="00E17AF7"/>
    <w:rsid w:val="00E17BC2"/>
    <w:rsid w:val="00E17D62"/>
    <w:rsid w:val="00E17E27"/>
    <w:rsid w:val="00E17EFA"/>
    <w:rsid w:val="00E201B0"/>
    <w:rsid w:val="00E202B8"/>
    <w:rsid w:val="00E204A6"/>
    <w:rsid w:val="00E20691"/>
    <w:rsid w:val="00E207B7"/>
    <w:rsid w:val="00E20868"/>
    <w:rsid w:val="00E20883"/>
    <w:rsid w:val="00E20914"/>
    <w:rsid w:val="00E209BD"/>
    <w:rsid w:val="00E20A93"/>
    <w:rsid w:val="00E20B08"/>
    <w:rsid w:val="00E20BB3"/>
    <w:rsid w:val="00E20C46"/>
    <w:rsid w:val="00E20C95"/>
    <w:rsid w:val="00E20CF8"/>
    <w:rsid w:val="00E20F2F"/>
    <w:rsid w:val="00E2140F"/>
    <w:rsid w:val="00E219FC"/>
    <w:rsid w:val="00E21BF1"/>
    <w:rsid w:val="00E21C23"/>
    <w:rsid w:val="00E21CE4"/>
    <w:rsid w:val="00E21DEB"/>
    <w:rsid w:val="00E21FA6"/>
    <w:rsid w:val="00E22242"/>
    <w:rsid w:val="00E2272C"/>
    <w:rsid w:val="00E229A0"/>
    <w:rsid w:val="00E22AFD"/>
    <w:rsid w:val="00E22C5F"/>
    <w:rsid w:val="00E22D0A"/>
    <w:rsid w:val="00E22EC0"/>
    <w:rsid w:val="00E22F91"/>
    <w:rsid w:val="00E23747"/>
    <w:rsid w:val="00E239C1"/>
    <w:rsid w:val="00E23B16"/>
    <w:rsid w:val="00E23C2E"/>
    <w:rsid w:val="00E23F8D"/>
    <w:rsid w:val="00E244DD"/>
    <w:rsid w:val="00E245A9"/>
    <w:rsid w:val="00E24713"/>
    <w:rsid w:val="00E24AD6"/>
    <w:rsid w:val="00E24D45"/>
    <w:rsid w:val="00E24D73"/>
    <w:rsid w:val="00E24D90"/>
    <w:rsid w:val="00E24EB0"/>
    <w:rsid w:val="00E24F23"/>
    <w:rsid w:val="00E2551A"/>
    <w:rsid w:val="00E25605"/>
    <w:rsid w:val="00E25650"/>
    <w:rsid w:val="00E256BC"/>
    <w:rsid w:val="00E25913"/>
    <w:rsid w:val="00E25A37"/>
    <w:rsid w:val="00E25CF0"/>
    <w:rsid w:val="00E2646C"/>
    <w:rsid w:val="00E26961"/>
    <w:rsid w:val="00E26A23"/>
    <w:rsid w:val="00E26A5A"/>
    <w:rsid w:val="00E26AE9"/>
    <w:rsid w:val="00E26B6C"/>
    <w:rsid w:val="00E26B9F"/>
    <w:rsid w:val="00E26E8E"/>
    <w:rsid w:val="00E26EBF"/>
    <w:rsid w:val="00E26EE6"/>
    <w:rsid w:val="00E26F0B"/>
    <w:rsid w:val="00E26FBB"/>
    <w:rsid w:val="00E2709E"/>
    <w:rsid w:val="00E270DF"/>
    <w:rsid w:val="00E27444"/>
    <w:rsid w:val="00E275CF"/>
    <w:rsid w:val="00E27A77"/>
    <w:rsid w:val="00E27B83"/>
    <w:rsid w:val="00E27DB0"/>
    <w:rsid w:val="00E27DBA"/>
    <w:rsid w:val="00E27E6D"/>
    <w:rsid w:val="00E27EDD"/>
    <w:rsid w:val="00E27F74"/>
    <w:rsid w:val="00E27F8D"/>
    <w:rsid w:val="00E3015A"/>
    <w:rsid w:val="00E301EA"/>
    <w:rsid w:val="00E302AB"/>
    <w:rsid w:val="00E30418"/>
    <w:rsid w:val="00E3051B"/>
    <w:rsid w:val="00E30634"/>
    <w:rsid w:val="00E307DB"/>
    <w:rsid w:val="00E30A9B"/>
    <w:rsid w:val="00E30C9E"/>
    <w:rsid w:val="00E30F3C"/>
    <w:rsid w:val="00E315CD"/>
    <w:rsid w:val="00E31769"/>
    <w:rsid w:val="00E317A6"/>
    <w:rsid w:val="00E318C9"/>
    <w:rsid w:val="00E31A74"/>
    <w:rsid w:val="00E31C57"/>
    <w:rsid w:val="00E31ECD"/>
    <w:rsid w:val="00E31F0D"/>
    <w:rsid w:val="00E31FF0"/>
    <w:rsid w:val="00E32032"/>
    <w:rsid w:val="00E3258C"/>
    <w:rsid w:val="00E32892"/>
    <w:rsid w:val="00E32AAA"/>
    <w:rsid w:val="00E32B54"/>
    <w:rsid w:val="00E32C34"/>
    <w:rsid w:val="00E32C9A"/>
    <w:rsid w:val="00E32FC6"/>
    <w:rsid w:val="00E330E0"/>
    <w:rsid w:val="00E33159"/>
    <w:rsid w:val="00E3355C"/>
    <w:rsid w:val="00E3359B"/>
    <w:rsid w:val="00E3371D"/>
    <w:rsid w:val="00E33853"/>
    <w:rsid w:val="00E33A36"/>
    <w:rsid w:val="00E33C34"/>
    <w:rsid w:val="00E33E92"/>
    <w:rsid w:val="00E33F19"/>
    <w:rsid w:val="00E33FC8"/>
    <w:rsid w:val="00E34153"/>
    <w:rsid w:val="00E342D2"/>
    <w:rsid w:val="00E34458"/>
    <w:rsid w:val="00E34674"/>
    <w:rsid w:val="00E347A0"/>
    <w:rsid w:val="00E3483E"/>
    <w:rsid w:val="00E34A44"/>
    <w:rsid w:val="00E34A4F"/>
    <w:rsid w:val="00E34AB1"/>
    <w:rsid w:val="00E34E64"/>
    <w:rsid w:val="00E35094"/>
    <w:rsid w:val="00E3525C"/>
    <w:rsid w:val="00E353BC"/>
    <w:rsid w:val="00E3542D"/>
    <w:rsid w:val="00E3546C"/>
    <w:rsid w:val="00E35868"/>
    <w:rsid w:val="00E35B2E"/>
    <w:rsid w:val="00E35B47"/>
    <w:rsid w:val="00E35B93"/>
    <w:rsid w:val="00E35C93"/>
    <w:rsid w:val="00E35CD7"/>
    <w:rsid w:val="00E35D8A"/>
    <w:rsid w:val="00E36130"/>
    <w:rsid w:val="00E36212"/>
    <w:rsid w:val="00E362AB"/>
    <w:rsid w:val="00E36338"/>
    <w:rsid w:val="00E363B1"/>
    <w:rsid w:val="00E365A8"/>
    <w:rsid w:val="00E36600"/>
    <w:rsid w:val="00E368F1"/>
    <w:rsid w:val="00E3697D"/>
    <w:rsid w:val="00E36AD3"/>
    <w:rsid w:val="00E36AF3"/>
    <w:rsid w:val="00E36B7D"/>
    <w:rsid w:val="00E36C3C"/>
    <w:rsid w:val="00E36D58"/>
    <w:rsid w:val="00E36D61"/>
    <w:rsid w:val="00E36F90"/>
    <w:rsid w:val="00E3701D"/>
    <w:rsid w:val="00E3710B"/>
    <w:rsid w:val="00E371AF"/>
    <w:rsid w:val="00E375D8"/>
    <w:rsid w:val="00E378EC"/>
    <w:rsid w:val="00E3798F"/>
    <w:rsid w:val="00E37AC1"/>
    <w:rsid w:val="00E37D8F"/>
    <w:rsid w:val="00E37F64"/>
    <w:rsid w:val="00E37F92"/>
    <w:rsid w:val="00E4013B"/>
    <w:rsid w:val="00E40304"/>
    <w:rsid w:val="00E40326"/>
    <w:rsid w:val="00E4039D"/>
    <w:rsid w:val="00E403BB"/>
    <w:rsid w:val="00E4060E"/>
    <w:rsid w:val="00E40899"/>
    <w:rsid w:val="00E408B9"/>
    <w:rsid w:val="00E40CD0"/>
    <w:rsid w:val="00E40D45"/>
    <w:rsid w:val="00E41241"/>
    <w:rsid w:val="00E41366"/>
    <w:rsid w:val="00E41462"/>
    <w:rsid w:val="00E41508"/>
    <w:rsid w:val="00E417C1"/>
    <w:rsid w:val="00E41CB8"/>
    <w:rsid w:val="00E41D06"/>
    <w:rsid w:val="00E41E21"/>
    <w:rsid w:val="00E41E75"/>
    <w:rsid w:val="00E41E84"/>
    <w:rsid w:val="00E421A2"/>
    <w:rsid w:val="00E421C9"/>
    <w:rsid w:val="00E42548"/>
    <w:rsid w:val="00E42587"/>
    <w:rsid w:val="00E42657"/>
    <w:rsid w:val="00E428EC"/>
    <w:rsid w:val="00E42DBF"/>
    <w:rsid w:val="00E431CE"/>
    <w:rsid w:val="00E43332"/>
    <w:rsid w:val="00E43398"/>
    <w:rsid w:val="00E433C6"/>
    <w:rsid w:val="00E435AC"/>
    <w:rsid w:val="00E4371F"/>
    <w:rsid w:val="00E4382D"/>
    <w:rsid w:val="00E438EA"/>
    <w:rsid w:val="00E43AB3"/>
    <w:rsid w:val="00E43E77"/>
    <w:rsid w:val="00E43EF6"/>
    <w:rsid w:val="00E43FF0"/>
    <w:rsid w:val="00E44014"/>
    <w:rsid w:val="00E4403D"/>
    <w:rsid w:val="00E44141"/>
    <w:rsid w:val="00E44148"/>
    <w:rsid w:val="00E4426D"/>
    <w:rsid w:val="00E4446C"/>
    <w:rsid w:val="00E44488"/>
    <w:rsid w:val="00E446C4"/>
    <w:rsid w:val="00E44774"/>
    <w:rsid w:val="00E44AFC"/>
    <w:rsid w:val="00E44B47"/>
    <w:rsid w:val="00E44B53"/>
    <w:rsid w:val="00E44BFF"/>
    <w:rsid w:val="00E44CDB"/>
    <w:rsid w:val="00E44CED"/>
    <w:rsid w:val="00E44E2E"/>
    <w:rsid w:val="00E45145"/>
    <w:rsid w:val="00E45302"/>
    <w:rsid w:val="00E45340"/>
    <w:rsid w:val="00E455CC"/>
    <w:rsid w:val="00E45609"/>
    <w:rsid w:val="00E45644"/>
    <w:rsid w:val="00E4586C"/>
    <w:rsid w:val="00E458DB"/>
    <w:rsid w:val="00E458EE"/>
    <w:rsid w:val="00E45FDB"/>
    <w:rsid w:val="00E46094"/>
    <w:rsid w:val="00E46429"/>
    <w:rsid w:val="00E465F0"/>
    <w:rsid w:val="00E46657"/>
    <w:rsid w:val="00E469A1"/>
    <w:rsid w:val="00E46A06"/>
    <w:rsid w:val="00E46E81"/>
    <w:rsid w:val="00E4725A"/>
    <w:rsid w:val="00E47762"/>
    <w:rsid w:val="00E47825"/>
    <w:rsid w:val="00E47845"/>
    <w:rsid w:val="00E47A40"/>
    <w:rsid w:val="00E47B12"/>
    <w:rsid w:val="00E47B3B"/>
    <w:rsid w:val="00E47B40"/>
    <w:rsid w:val="00E47B87"/>
    <w:rsid w:val="00E47D8C"/>
    <w:rsid w:val="00E47FA4"/>
    <w:rsid w:val="00E47FBC"/>
    <w:rsid w:val="00E47FD1"/>
    <w:rsid w:val="00E50504"/>
    <w:rsid w:val="00E50F1D"/>
    <w:rsid w:val="00E5103E"/>
    <w:rsid w:val="00E511D8"/>
    <w:rsid w:val="00E51313"/>
    <w:rsid w:val="00E51504"/>
    <w:rsid w:val="00E51541"/>
    <w:rsid w:val="00E51833"/>
    <w:rsid w:val="00E519D2"/>
    <w:rsid w:val="00E51A14"/>
    <w:rsid w:val="00E51BAF"/>
    <w:rsid w:val="00E51EE2"/>
    <w:rsid w:val="00E51FBD"/>
    <w:rsid w:val="00E520C8"/>
    <w:rsid w:val="00E52211"/>
    <w:rsid w:val="00E52398"/>
    <w:rsid w:val="00E5248E"/>
    <w:rsid w:val="00E525C4"/>
    <w:rsid w:val="00E5264D"/>
    <w:rsid w:val="00E526DE"/>
    <w:rsid w:val="00E5273B"/>
    <w:rsid w:val="00E52862"/>
    <w:rsid w:val="00E529E9"/>
    <w:rsid w:val="00E52C0C"/>
    <w:rsid w:val="00E52DC7"/>
    <w:rsid w:val="00E52EEE"/>
    <w:rsid w:val="00E530D2"/>
    <w:rsid w:val="00E53428"/>
    <w:rsid w:val="00E5343C"/>
    <w:rsid w:val="00E535A0"/>
    <w:rsid w:val="00E535CA"/>
    <w:rsid w:val="00E5374E"/>
    <w:rsid w:val="00E5384D"/>
    <w:rsid w:val="00E53A03"/>
    <w:rsid w:val="00E53A8A"/>
    <w:rsid w:val="00E53AB7"/>
    <w:rsid w:val="00E53C46"/>
    <w:rsid w:val="00E53E67"/>
    <w:rsid w:val="00E540E8"/>
    <w:rsid w:val="00E5423E"/>
    <w:rsid w:val="00E542EA"/>
    <w:rsid w:val="00E544FA"/>
    <w:rsid w:val="00E54527"/>
    <w:rsid w:val="00E54735"/>
    <w:rsid w:val="00E548D3"/>
    <w:rsid w:val="00E54999"/>
    <w:rsid w:val="00E54D44"/>
    <w:rsid w:val="00E54EBE"/>
    <w:rsid w:val="00E54F1C"/>
    <w:rsid w:val="00E550FB"/>
    <w:rsid w:val="00E55100"/>
    <w:rsid w:val="00E558E6"/>
    <w:rsid w:val="00E55935"/>
    <w:rsid w:val="00E559E9"/>
    <w:rsid w:val="00E55A01"/>
    <w:rsid w:val="00E55C41"/>
    <w:rsid w:val="00E55DA6"/>
    <w:rsid w:val="00E55E59"/>
    <w:rsid w:val="00E55F19"/>
    <w:rsid w:val="00E5608C"/>
    <w:rsid w:val="00E5629D"/>
    <w:rsid w:val="00E569CA"/>
    <w:rsid w:val="00E56CE3"/>
    <w:rsid w:val="00E56E37"/>
    <w:rsid w:val="00E57067"/>
    <w:rsid w:val="00E5722B"/>
    <w:rsid w:val="00E5759A"/>
    <w:rsid w:val="00E578D7"/>
    <w:rsid w:val="00E57A3E"/>
    <w:rsid w:val="00E57A55"/>
    <w:rsid w:val="00E57CEF"/>
    <w:rsid w:val="00E57CFB"/>
    <w:rsid w:val="00E57F7B"/>
    <w:rsid w:val="00E60094"/>
    <w:rsid w:val="00E60286"/>
    <w:rsid w:val="00E60398"/>
    <w:rsid w:val="00E604DB"/>
    <w:rsid w:val="00E60A45"/>
    <w:rsid w:val="00E60A5B"/>
    <w:rsid w:val="00E60A97"/>
    <w:rsid w:val="00E60BDB"/>
    <w:rsid w:val="00E60C46"/>
    <w:rsid w:val="00E60CD9"/>
    <w:rsid w:val="00E60CEF"/>
    <w:rsid w:val="00E60DA8"/>
    <w:rsid w:val="00E60EB7"/>
    <w:rsid w:val="00E610A4"/>
    <w:rsid w:val="00E610EC"/>
    <w:rsid w:val="00E618DB"/>
    <w:rsid w:val="00E61999"/>
    <w:rsid w:val="00E61A3D"/>
    <w:rsid w:val="00E61BE8"/>
    <w:rsid w:val="00E61C38"/>
    <w:rsid w:val="00E6209B"/>
    <w:rsid w:val="00E6210E"/>
    <w:rsid w:val="00E62343"/>
    <w:rsid w:val="00E623E6"/>
    <w:rsid w:val="00E625A5"/>
    <w:rsid w:val="00E626E1"/>
    <w:rsid w:val="00E62956"/>
    <w:rsid w:val="00E62D00"/>
    <w:rsid w:val="00E62DD8"/>
    <w:rsid w:val="00E62EEC"/>
    <w:rsid w:val="00E63127"/>
    <w:rsid w:val="00E634CE"/>
    <w:rsid w:val="00E63563"/>
    <w:rsid w:val="00E636FA"/>
    <w:rsid w:val="00E63A73"/>
    <w:rsid w:val="00E63C43"/>
    <w:rsid w:val="00E63CBB"/>
    <w:rsid w:val="00E63CD6"/>
    <w:rsid w:val="00E63DC5"/>
    <w:rsid w:val="00E642D3"/>
    <w:rsid w:val="00E64362"/>
    <w:rsid w:val="00E644F8"/>
    <w:rsid w:val="00E6454C"/>
    <w:rsid w:val="00E645D4"/>
    <w:rsid w:val="00E6461C"/>
    <w:rsid w:val="00E6466C"/>
    <w:rsid w:val="00E647FC"/>
    <w:rsid w:val="00E64854"/>
    <w:rsid w:val="00E64A37"/>
    <w:rsid w:val="00E64A53"/>
    <w:rsid w:val="00E64ACB"/>
    <w:rsid w:val="00E64B4F"/>
    <w:rsid w:val="00E64B85"/>
    <w:rsid w:val="00E64C53"/>
    <w:rsid w:val="00E64CCF"/>
    <w:rsid w:val="00E64DDE"/>
    <w:rsid w:val="00E64ED8"/>
    <w:rsid w:val="00E65083"/>
    <w:rsid w:val="00E6515E"/>
    <w:rsid w:val="00E6554C"/>
    <w:rsid w:val="00E6567E"/>
    <w:rsid w:val="00E657AC"/>
    <w:rsid w:val="00E65E4E"/>
    <w:rsid w:val="00E65F52"/>
    <w:rsid w:val="00E65F8F"/>
    <w:rsid w:val="00E6608E"/>
    <w:rsid w:val="00E6641E"/>
    <w:rsid w:val="00E6680E"/>
    <w:rsid w:val="00E66831"/>
    <w:rsid w:val="00E669E2"/>
    <w:rsid w:val="00E66C1E"/>
    <w:rsid w:val="00E67298"/>
    <w:rsid w:val="00E673E4"/>
    <w:rsid w:val="00E67511"/>
    <w:rsid w:val="00E6775B"/>
    <w:rsid w:val="00E67963"/>
    <w:rsid w:val="00E67D79"/>
    <w:rsid w:val="00E67E94"/>
    <w:rsid w:val="00E7000F"/>
    <w:rsid w:val="00E700D9"/>
    <w:rsid w:val="00E70170"/>
    <w:rsid w:val="00E701AA"/>
    <w:rsid w:val="00E70397"/>
    <w:rsid w:val="00E70559"/>
    <w:rsid w:val="00E7077F"/>
    <w:rsid w:val="00E7088D"/>
    <w:rsid w:val="00E70AAD"/>
    <w:rsid w:val="00E70B2B"/>
    <w:rsid w:val="00E70DA8"/>
    <w:rsid w:val="00E70DE9"/>
    <w:rsid w:val="00E70E53"/>
    <w:rsid w:val="00E70E8E"/>
    <w:rsid w:val="00E71014"/>
    <w:rsid w:val="00E711AF"/>
    <w:rsid w:val="00E712F4"/>
    <w:rsid w:val="00E71455"/>
    <w:rsid w:val="00E71586"/>
    <w:rsid w:val="00E7178D"/>
    <w:rsid w:val="00E718DF"/>
    <w:rsid w:val="00E71A35"/>
    <w:rsid w:val="00E71A74"/>
    <w:rsid w:val="00E71E35"/>
    <w:rsid w:val="00E71FA8"/>
    <w:rsid w:val="00E71FBD"/>
    <w:rsid w:val="00E720D5"/>
    <w:rsid w:val="00E721A9"/>
    <w:rsid w:val="00E722FB"/>
    <w:rsid w:val="00E72346"/>
    <w:rsid w:val="00E7240F"/>
    <w:rsid w:val="00E727C1"/>
    <w:rsid w:val="00E727C3"/>
    <w:rsid w:val="00E72822"/>
    <w:rsid w:val="00E728D0"/>
    <w:rsid w:val="00E72A95"/>
    <w:rsid w:val="00E72BFD"/>
    <w:rsid w:val="00E72E18"/>
    <w:rsid w:val="00E72E94"/>
    <w:rsid w:val="00E72FA4"/>
    <w:rsid w:val="00E730FB"/>
    <w:rsid w:val="00E7340B"/>
    <w:rsid w:val="00E73B1E"/>
    <w:rsid w:val="00E73C4F"/>
    <w:rsid w:val="00E73C53"/>
    <w:rsid w:val="00E73EE0"/>
    <w:rsid w:val="00E73F46"/>
    <w:rsid w:val="00E740C5"/>
    <w:rsid w:val="00E74277"/>
    <w:rsid w:val="00E7427A"/>
    <w:rsid w:val="00E742CA"/>
    <w:rsid w:val="00E74305"/>
    <w:rsid w:val="00E74521"/>
    <w:rsid w:val="00E746CD"/>
    <w:rsid w:val="00E74A35"/>
    <w:rsid w:val="00E74C93"/>
    <w:rsid w:val="00E74D78"/>
    <w:rsid w:val="00E74E83"/>
    <w:rsid w:val="00E751A3"/>
    <w:rsid w:val="00E751FC"/>
    <w:rsid w:val="00E75267"/>
    <w:rsid w:val="00E75523"/>
    <w:rsid w:val="00E755D5"/>
    <w:rsid w:val="00E756E9"/>
    <w:rsid w:val="00E757B5"/>
    <w:rsid w:val="00E757EE"/>
    <w:rsid w:val="00E757F0"/>
    <w:rsid w:val="00E75A69"/>
    <w:rsid w:val="00E75BC9"/>
    <w:rsid w:val="00E75BF8"/>
    <w:rsid w:val="00E75CDB"/>
    <w:rsid w:val="00E75DFB"/>
    <w:rsid w:val="00E75DFD"/>
    <w:rsid w:val="00E75FBE"/>
    <w:rsid w:val="00E760F2"/>
    <w:rsid w:val="00E7688A"/>
    <w:rsid w:val="00E76B22"/>
    <w:rsid w:val="00E76B59"/>
    <w:rsid w:val="00E76BCE"/>
    <w:rsid w:val="00E76CE0"/>
    <w:rsid w:val="00E76DAC"/>
    <w:rsid w:val="00E76EDE"/>
    <w:rsid w:val="00E77228"/>
    <w:rsid w:val="00E7737D"/>
    <w:rsid w:val="00E77493"/>
    <w:rsid w:val="00E77673"/>
    <w:rsid w:val="00E77753"/>
    <w:rsid w:val="00E77762"/>
    <w:rsid w:val="00E777FD"/>
    <w:rsid w:val="00E77877"/>
    <w:rsid w:val="00E778A9"/>
    <w:rsid w:val="00E8001B"/>
    <w:rsid w:val="00E80327"/>
    <w:rsid w:val="00E805BB"/>
    <w:rsid w:val="00E806F0"/>
    <w:rsid w:val="00E807A7"/>
    <w:rsid w:val="00E80846"/>
    <w:rsid w:val="00E808CC"/>
    <w:rsid w:val="00E808DD"/>
    <w:rsid w:val="00E80ADB"/>
    <w:rsid w:val="00E80D3C"/>
    <w:rsid w:val="00E80D4D"/>
    <w:rsid w:val="00E80EAB"/>
    <w:rsid w:val="00E80FA3"/>
    <w:rsid w:val="00E81004"/>
    <w:rsid w:val="00E812E8"/>
    <w:rsid w:val="00E812E9"/>
    <w:rsid w:val="00E81496"/>
    <w:rsid w:val="00E8181F"/>
    <w:rsid w:val="00E81ABB"/>
    <w:rsid w:val="00E81CB0"/>
    <w:rsid w:val="00E81E1B"/>
    <w:rsid w:val="00E822DE"/>
    <w:rsid w:val="00E823D8"/>
    <w:rsid w:val="00E82856"/>
    <w:rsid w:val="00E82BFF"/>
    <w:rsid w:val="00E82D60"/>
    <w:rsid w:val="00E82D86"/>
    <w:rsid w:val="00E82E26"/>
    <w:rsid w:val="00E82F0C"/>
    <w:rsid w:val="00E830EA"/>
    <w:rsid w:val="00E833A7"/>
    <w:rsid w:val="00E835DA"/>
    <w:rsid w:val="00E8384E"/>
    <w:rsid w:val="00E83AB7"/>
    <w:rsid w:val="00E83AC7"/>
    <w:rsid w:val="00E83DA2"/>
    <w:rsid w:val="00E83EB3"/>
    <w:rsid w:val="00E83EB6"/>
    <w:rsid w:val="00E83F87"/>
    <w:rsid w:val="00E841C8"/>
    <w:rsid w:val="00E84458"/>
    <w:rsid w:val="00E8445C"/>
    <w:rsid w:val="00E8456A"/>
    <w:rsid w:val="00E84731"/>
    <w:rsid w:val="00E84AA3"/>
    <w:rsid w:val="00E84E09"/>
    <w:rsid w:val="00E84EE5"/>
    <w:rsid w:val="00E84FCA"/>
    <w:rsid w:val="00E8506C"/>
    <w:rsid w:val="00E85528"/>
    <w:rsid w:val="00E855B6"/>
    <w:rsid w:val="00E85600"/>
    <w:rsid w:val="00E857E7"/>
    <w:rsid w:val="00E85822"/>
    <w:rsid w:val="00E85875"/>
    <w:rsid w:val="00E85BBC"/>
    <w:rsid w:val="00E85BE4"/>
    <w:rsid w:val="00E85C9B"/>
    <w:rsid w:val="00E85CA8"/>
    <w:rsid w:val="00E85E5B"/>
    <w:rsid w:val="00E85EC8"/>
    <w:rsid w:val="00E860A8"/>
    <w:rsid w:val="00E86199"/>
    <w:rsid w:val="00E8636C"/>
    <w:rsid w:val="00E865F5"/>
    <w:rsid w:val="00E86636"/>
    <w:rsid w:val="00E8697B"/>
    <w:rsid w:val="00E86A7F"/>
    <w:rsid w:val="00E86EA6"/>
    <w:rsid w:val="00E86F2C"/>
    <w:rsid w:val="00E86F6F"/>
    <w:rsid w:val="00E87084"/>
    <w:rsid w:val="00E870CB"/>
    <w:rsid w:val="00E87188"/>
    <w:rsid w:val="00E87496"/>
    <w:rsid w:val="00E874A0"/>
    <w:rsid w:val="00E876EB"/>
    <w:rsid w:val="00E87736"/>
    <w:rsid w:val="00E879B4"/>
    <w:rsid w:val="00E87A2A"/>
    <w:rsid w:val="00E87CB4"/>
    <w:rsid w:val="00E87F7B"/>
    <w:rsid w:val="00E9022E"/>
    <w:rsid w:val="00E90300"/>
    <w:rsid w:val="00E9034C"/>
    <w:rsid w:val="00E904CF"/>
    <w:rsid w:val="00E904FD"/>
    <w:rsid w:val="00E90577"/>
    <w:rsid w:val="00E90679"/>
    <w:rsid w:val="00E90A7F"/>
    <w:rsid w:val="00E90CE7"/>
    <w:rsid w:val="00E90D4E"/>
    <w:rsid w:val="00E90DC6"/>
    <w:rsid w:val="00E91198"/>
    <w:rsid w:val="00E9133E"/>
    <w:rsid w:val="00E913FA"/>
    <w:rsid w:val="00E914AF"/>
    <w:rsid w:val="00E914D2"/>
    <w:rsid w:val="00E91665"/>
    <w:rsid w:val="00E91792"/>
    <w:rsid w:val="00E91805"/>
    <w:rsid w:val="00E91BB1"/>
    <w:rsid w:val="00E91C26"/>
    <w:rsid w:val="00E91DA9"/>
    <w:rsid w:val="00E91E86"/>
    <w:rsid w:val="00E91FDE"/>
    <w:rsid w:val="00E92493"/>
    <w:rsid w:val="00E9265C"/>
    <w:rsid w:val="00E92934"/>
    <w:rsid w:val="00E92C53"/>
    <w:rsid w:val="00E92D73"/>
    <w:rsid w:val="00E92DC5"/>
    <w:rsid w:val="00E92E6F"/>
    <w:rsid w:val="00E9311F"/>
    <w:rsid w:val="00E933DF"/>
    <w:rsid w:val="00E9353E"/>
    <w:rsid w:val="00E93856"/>
    <w:rsid w:val="00E93B2A"/>
    <w:rsid w:val="00E93D66"/>
    <w:rsid w:val="00E93D8F"/>
    <w:rsid w:val="00E93EB0"/>
    <w:rsid w:val="00E93EDB"/>
    <w:rsid w:val="00E93EE2"/>
    <w:rsid w:val="00E93F8A"/>
    <w:rsid w:val="00E94073"/>
    <w:rsid w:val="00E9412D"/>
    <w:rsid w:val="00E9418C"/>
    <w:rsid w:val="00E94324"/>
    <w:rsid w:val="00E9434B"/>
    <w:rsid w:val="00E94380"/>
    <w:rsid w:val="00E9443D"/>
    <w:rsid w:val="00E9463F"/>
    <w:rsid w:val="00E948B8"/>
    <w:rsid w:val="00E94A52"/>
    <w:rsid w:val="00E94C47"/>
    <w:rsid w:val="00E94C5E"/>
    <w:rsid w:val="00E94DF2"/>
    <w:rsid w:val="00E94F14"/>
    <w:rsid w:val="00E94F53"/>
    <w:rsid w:val="00E95103"/>
    <w:rsid w:val="00E9524D"/>
    <w:rsid w:val="00E95506"/>
    <w:rsid w:val="00E95723"/>
    <w:rsid w:val="00E957E4"/>
    <w:rsid w:val="00E95865"/>
    <w:rsid w:val="00E95928"/>
    <w:rsid w:val="00E959C2"/>
    <w:rsid w:val="00E95BA3"/>
    <w:rsid w:val="00E95BDA"/>
    <w:rsid w:val="00E95BF0"/>
    <w:rsid w:val="00E960B5"/>
    <w:rsid w:val="00E966B9"/>
    <w:rsid w:val="00E966F9"/>
    <w:rsid w:val="00E96AA1"/>
    <w:rsid w:val="00E96AB2"/>
    <w:rsid w:val="00E96B2C"/>
    <w:rsid w:val="00E96D3A"/>
    <w:rsid w:val="00E96F52"/>
    <w:rsid w:val="00E96FF6"/>
    <w:rsid w:val="00E9724A"/>
    <w:rsid w:val="00E974D5"/>
    <w:rsid w:val="00E97517"/>
    <w:rsid w:val="00E9754A"/>
    <w:rsid w:val="00E976AC"/>
    <w:rsid w:val="00E9779F"/>
    <w:rsid w:val="00E9791B"/>
    <w:rsid w:val="00E97AF4"/>
    <w:rsid w:val="00EA002A"/>
    <w:rsid w:val="00EA0225"/>
    <w:rsid w:val="00EA050B"/>
    <w:rsid w:val="00EA068E"/>
    <w:rsid w:val="00EA0A17"/>
    <w:rsid w:val="00EA0C24"/>
    <w:rsid w:val="00EA0C7E"/>
    <w:rsid w:val="00EA0CD8"/>
    <w:rsid w:val="00EA0D0D"/>
    <w:rsid w:val="00EA0F55"/>
    <w:rsid w:val="00EA1254"/>
    <w:rsid w:val="00EA1706"/>
    <w:rsid w:val="00EA17DA"/>
    <w:rsid w:val="00EA1B2E"/>
    <w:rsid w:val="00EA1B4A"/>
    <w:rsid w:val="00EA208D"/>
    <w:rsid w:val="00EA20F3"/>
    <w:rsid w:val="00EA217E"/>
    <w:rsid w:val="00EA221E"/>
    <w:rsid w:val="00EA2245"/>
    <w:rsid w:val="00EA22E8"/>
    <w:rsid w:val="00EA239C"/>
    <w:rsid w:val="00EA25C9"/>
    <w:rsid w:val="00EA2633"/>
    <w:rsid w:val="00EA2AD5"/>
    <w:rsid w:val="00EA2B73"/>
    <w:rsid w:val="00EA2E7C"/>
    <w:rsid w:val="00EA32F5"/>
    <w:rsid w:val="00EA3662"/>
    <w:rsid w:val="00EA375C"/>
    <w:rsid w:val="00EA37C2"/>
    <w:rsid w:val="00EA3C6A"/>
    <w:rsid w:val="00EA3CDA"/>
    <w:rsid w:val="00EA3EDA"/>
    <w:rsid w:val="00EA409E"/>
    <w:rsid w:val="00EA436D"/>
    <w:rsid w:val="00EA43E0"/>
    <w:rsid w:val="00EA450C"/>
    <w:rsid w:val="00EA4B21"/>
    <w:rsid w:val="00EA4CC7"/>
    <w:rsid w:val="00EA52CD"/>
    <w:rsid w:val="00EA52E5"/>
    <w:rsid w:val="00EA5329"/>
    <w:rsid w:val="00EA5451"/>
    <w:rsid w:val="00EA5587"/>
    <w:rsid w:val="00EA583A"/>
    <w:rsid w:val="00EA5861"/>
    <w:rsid w:val="00EA59D7"/>
    <w:rsid w:val="00EA5A14"/>
    <w:rsid w:val="00EA5FEA"/>
    <w:rsid w:val="00EA6194"/>
    <w:rsid w:val="00EA641E"/>
    <w:rsid w:val="00EA657E"/>
    <w:rsid w:val="00EA6741"/>
    <w:rsid w:val="00EA6C59"/>
    <w:rsid w:val="00EA7129"/>
    <w:rsid w:val="00EA717A"/>
    <w:rsid w:val="00EA720B"/>
    <w:rsid w:val="00EA7225"/>
    <w:rsid w:val="00EA73D7"/>
    <w:rsid w:val="00EA750A"/>
    <w:rsid w:val="00EA7510"/>
    <w:rsid w:val="00EA753B"/>
    <w:rsid w:val="00EA7627"/>
    <w:rsid w:val="00EA7766"/>
    <w:rsid w:val="00EA778C"/>
    <w:rsid w:val="00EA785B"/>
    <w:rsid w:val="00EA79A7"/>
    <w:rsid w:val="00EA79E5"/>
    <w:rsid w:val="00EA7A19"/>
    <w:rsid w:val="00EA7AC6"/>
    <w:rsid w:val="00EA7B48"/>
    <w:rsid w:val="00EA7E11"/>
    <w:rsid w:val="00EB0067"/>
    <w:rsid w:val="00EB0159"/>
    <w:rsid w:val="00EB031E"/>
    <w:rsid w:val="00EB03EF"/>
    <w:rsid w:val="00EB08C4"/>
    <w:rsid w:val="00EB09A9"/>
    <w:rsid w:val="00EB0D55"/>
    <w:rsid w:val="00EB0F9A"/>
    <w:rsid w:val="00EB0FBF"/>
    <w:rsid w:val="00EB1313"/>
    <w:rsid w:val="00EB1465"/>
    <w:rsid w:val="00EB1493"/>
    <w:rsid w:val="00EB16EC"/>
    <w:rsid w:val="00EB1A73"/>
    <w:rsid w:val="00EB1D4D"/>
    <w:rsid w:val="00EB1D62"/>
    <w:rsid w:val="00EB1FB1"/>
    <w:rsid w:val="00EB234A"/>
    <w:rsid w:val="00EB27C8"/>
    <w:rsid w:val="00EB2A91"/>
    <w:rsid w:val="00EB2ADE"/>
    <w:rsid w:val="00EB2B17"/>
    <w:rsid w:val="00EB2DE8"/>
    <w:rsid w:val="00EB2FDA"/>
    <w:rsid w:val="00EB3243"/>
    <w:rsid w:val="00EB3339"/>
    <w:rsid w:val="00EB34A1"/>
    <w:rsid w:val="00EB34D1"/>
    <w:rsid w:val="00EB3537"/>
    <w:rsid w:val="00EB35EF"/>
    <w:rsid w:val="00EB39A1"/>
    <w:rsid w:val="00EB3CA6"/>
    <w:rsid w:val="00EB3CDF"/>
    <w:rsid w:val="00EB3EF8"/>
    <w:rsid w:val="00EB3F7E"/>
    <w:rsid w:val="00EB4033"/>
    <w:rsid w:val="00EB4089"/>
    <w:rsid w:val="00EB4333"/>
    <w:rsid w:val="00EB434D"/>
    <w:rsid w:val="00EB4482"/>
    <w:rsid w:val="00EB44E5"/>
    <w:rsid w:val="00EB468B"/>
    <w:rsid w:val="00EB46EA"/>
    <w:rsid w:val="00EB49AF"/>
    <w:rsid w:val="00EB49EF"/>
    <w:rsid w:val="00EB4A8F"/>
    <w:rsid w:val="00EB4BD4"/>
    <w:rsid w:val="00EB518E"/>
    <w:rsid w:val="00EB51F8"/>
    <w:rsid w:val="00EB52D0"/>
    <w:rsid w:val="00EB53A6"/>
    <w:rsid w:val="00EB5402"/>
    <w:rsid w:val="00EB565B"/>
    <w:rsid w:val="00EB56E4"/>
    <w:rsid w:val="00EB5852"/>
    <w:rsid w:val="00EB5A2D"/>
    <w:rsid w:val="00EB5A36"/>
    <w:rsid w:val="00EB5A4A"/>
    <w:rsid w:val="00EB5A61"/>
    <w:rsid w:val="00EB5DC7"/>
    <w:rsid w:val="00EB5E92"/>
    <w:rsid w:val="00EB5F1D"/>
    <w:rsid w:val="00EB60EB"/>
    <w:rsid w:val="00EB60F1"/>
    <w:rsid w:val="00EB6375"/>
    <w:rsid w:val="00EB6457"/>
    <w:rsid w:val="00EB654C"/>
    <w:rsid w:val="00EB66AA"/>
    <w:rsid w:val="00EB67B8"/>
    <w:rsid w:val="00EB6825"/>
    <w:rsid w:val="00EB6A5E"/>
    <w:rsid w:val="00EB6AED"/>
    <w:rsid w:val="00EB6DD6"/>
    <w:rsid w:val="00EB6E84"/>
    <w:rsid w:val="00EB6FA9"/>
    <w:rsid w:val="00EB7054"/>
    <w:rsid w:val="00EB736E"/>
    <w:rsid w:val="00EB78A2"/>
    <w:rsid w:val="00EB790F"/>
    <w:rsid w:val="00EB7B27"/>
    <w:rsid w:val="00EB7B79"/>
    <w:rsid w:val="00EC0200"/>
    <w:rsid w:val="00EC0294"/>
    <w:rsid w:val="00EC0445"/>
    <w:rsid w:val="00EC0792"/>
    <w:rsid w:val="00EC0A66"/>
    <w:rsid w:val="00EC0EDC"/>
    <w:rsid w:val="00EC0F3E"/>
    <w:rsid w:val="00EC10D0"/>
    <w:rsid w:val="00EC1125"/>
    <w:rsid w:val="00EC14A0"/>
    <w:rsid w:val="00EC14CE"/>
    <w:rsid w:val="00EC18A6"/>
    <w:rsid w:val="00EC19F0"/>
    <w:rsid w:val="00EC1A9D"/>
    <w:rsid w:val="00EC1B14"/>
    <w:rsid w:val="00EC1CC6"/>
    <w:rsid w:val="00EC1EF4"/>
    <w:rsid w:val="00EC1F6C"/>
    <w:rsid w:val="00EC207B"/>
    <w:rsid w:val="00EC23EF"/>
    <w:rsid w:val="00EC2627"/>
    <w:rsid w:val="00EC2723"/>
    <w:rsid w:val="00EC2944"/>
    <w:rsid w:val="00EC2ABB"/>
    <w:rsid w:val="00EC2C59"/>
    <w:rsid w:val="00EC2C92"/>
    <w:rsid w:val="00EC2CE4"/>
    <w:rsid w:val="00EC2CE7"/>
    <w:rsid w:val="00EC2E4F"/>
    <w:rsid w:val="00EC34A3"/>
    <w:rsid w:val="00EC38B5"/>
    <w:rsid w:val="00EC38E8"/>
    <w:rsid w:val="00EC3AC8"/>
    <w:rsid w:val="00EC3D9B"/>
    <w:rsid w:val="00EC3DEF"/>
    <w:rsid w:val="00EC3E01"/>
    <w:rsid w:val="00EC3F19"/>
    <w:rsid w:val="00EC3FC3"/>
    <w:rsid w:val="00EC4387"/>
    <w:rsid w:val="00EC4846"/>
    <w:rsid w:val="00EC4A18"/>
    <w:rsid w:val="00EC4AF0"/>
    <w:rsid w:val="00EC4BEB"/>
    <w:rsid w:val="00EC4C6A"/>
    <w:rsid w:val="00EC4DFB"/>
    <w:rsid w:val="00EC4FFD"/>
    <w:rsid w:val="00EC5099"/>
    <w:rsid w:val="00EC567F"/>
    <w:rsid w:val="00EC5841"/>
    <w:rsid w:val="00EC5968"/>
    <w:rsid w:val="00EC5B82"/>
    <w:rsid w:val="00EC5CF2"/>
    <w:rsid w:val="00EC5D7D"/>
    <w:rsid w:val="00EC61DA"/>
    <w:rsid w:val="00EC62D6"/>
    <w:rsid w:val="00EC62F8"/>
    <w:rsid w:val="00EC6348"/>
    <w:rsid w:val="00EC6436"/>
    <w:rsid w:val="00EC6A8F"/>
    <w:rsid w:val="00EC6BC1"/>
    <w:rsid w:val="00EC6BC8"/>
    <w:rsid w:val="00EC6E2B"/>
    <w:rsid w:val="00EC6ECD"/>
    <w:rsid w:val="00EC70BD"/>
    <w:rsid w:val="00EC71BD"/>
    <w:rsid w:val="00EC72D3"/>
    <w:rsid w:val="00EC733F"/>
    <w:rsid w:val="00EC7840"/>
    <w:rsid w:val="00EC7892"/>
    <w:rsid w:val="00EC7A1C"/>
    <w:rsid w:val="00EC7CFA"/>
    <w:rsid w:val="00EC7D73"/>
    <w:rsid w:val="00EC7F5D"/>
    <w:rsid w:val="00ED0157"/>
    <w:rsid w:val="00ED0284"/>
    <w:rsid w:val="00ED044C"/>
    <w:rsid w:val="00ED0766"/>
    <w:rsid w:val="00ED09BD"/>
    <w:rsid w:val="00ED0C4F"/>
    <w:rsid w:val="00ED0C61"/>
    <w:rsid w:val="00ED0E9A"/>
    <w:rsid w:val="00ED1132"/>
    <w:rsid w:val="00ED13FD"/>
    <w:rsid w:val="00ED1494"/>
    <w:rsid w:val="00ED14D8"/>
    <w:rsid w:val="00ED1522"/>
    <w:rsid w:val="00ED158E"/>
    <w:rsid w:val="00ED15B7"/>
    <w:rsid w:val="00ED175E"/>
    <w:rsid w:val="00ED185C"/>
    <w:rsid w:val="00ED1973"/>
    <w:rsid w:val="00ED1FEB"/>
    <w:rsid w:val="00ED1FFB"/>
    <w:rsid w:val="00ED2005"/>
    <w:rsid w:val="00ED207E"/>
    <w:rsid w:val="00ED22D7"/>
    <w:rsid w:val="00ED22DA"/>
    <w:rsid w:val="00ED2B51"/>
    <w:rsid w:val="00ED2C41"/>
    <w:rsid w:val="00ED307E"/>
    <w:rsid w:val="00ED30CC"/>
    <w:rsid w:val="00ED318F"/>
    <w:rsid w:val="00ED328E"/>
    <w:rsid w:val="00ED330D"/>
    <w:rsid w:val="00ED34D5"/>
    <w:rsid w:val="00ED36AF"/>
    <w:rsid w:val="00ED384B"/>
    <w:rsid w:val="00ED3907"/>
    <w:rsid w:val="00ED3B41"/>
    <w:rsid w:val="00ED4118"/>
    <w:rsid w:val="00ED432E"/>
    <w:rsid w:val="00ED454B"/>
    <w:rsid w:val="00ED4819"/>
    <w:rsid w:val="00ED4E81"/>
    <w:rsid w:val="00ED501C"/>
    <w:rsid w:val="00ED5922"/>
    <w:rsid w:val="00ED592D"/>
    <w:rsid w:val="00ED5AE1"/>
    <w:rsid w:val="00ED5B0E"/>
    <w:rsid w:val="00ED5D9E"/>
    <w:rsid w:val="00ED5DC5"/>
    <w:rsid w:val="00ED5E77"/>
    <w:rsid w:val="00ED6049"/>
    <w:rsid w:val="00ED60EE"/>
    <w:rsid w:val="00ED614A"/>
    <w:rsid w:val="00ED63CC"/>
    <w:rsid w:val="00ED63F8"/>
    <w:rsid w:val="00ED6425"/>
    <w:rsid w:val="00ED68C7"/>
    <w:rsid w:val="00ED6A75"/>
    <w:rsid w:val="00ED6B51"/>
    <w:rsid w:val="00ED6C48"/>
    <w:rsid w:val="00ED6CA9"/>
    <w:rsid w:val="00ED6CD9"/>
    <w:rsid w:val="00ED6DA7"/>
    <w:rsid w:val="00ED6EDC"/>
    <w:rsid w:val="00ED6F61"/>
    <w:rsid w:val="00ED743D"/>
    <w:rsid w:val="00ED766A"/>
    <w:rsid w:val="00ED770B"/>
    <w:rsid w:val="00ED77F8"/>
    <w:rsid w:val="00ED7AD5"/>
    <w:rsid w:val="00ED7E35"/>
    <w:rsid w:val="00EE01C6"/>
    <w:rsid w:val="00EE0219"/>
    <w:rsid w:val="00EE0332"/>
    <w:rsid w:val="00EE04D9"/>
    <w:rsid w:val="00EE04E3"/>
    <w:rsid w:val="00EE04F9"/>
    <w:rsid w:val="00EE0588"/>
    <w:rsid w:val="00EE0608"/>
    <w:rsid w:val="00EE079B"/>
    <w:rsid w:val="00EE080B"/>
    <w:rsid w:val="00EE0810"/>
    <w:rsid w:val="00EE0921"/>
    <w:rsid w:val="00EE09BA"/>
    <w:rsid w:val="00EE0A6A"/>
    <w:rsid w:val="00EE0BDE"/>
    <w:rsid w:val="00EE0FC0"/>
    <w:rsid w:val="00EE10F4"/>
    <w:rsid w:val="00EE1149"/>
    <w:rsid w:val="00EE11EA"/>
    <w:rsid w:val="00EE120E"/>
    <w:rsid w:val="00EE13D9"/>
    <w:rsid w:val="00EE141B"/>
    <w:rsid w:val="00EE15C3"/>
    <w:rsid w:val="00EE1629"/>
    <w:rsid w:val="00EE18A6"/>
    <w:rsid w:val="00EE1A32"/>
    <w:rsid w:val="00EE1F34"/>
    <w:rsid w:val="00EE1F95"/>
    <w:rsid w:val="00EE1FBA"/>
    <w:rsid w:val="00EE1FE6"/>
    <w:rsid w:val="00EE2294"/>
    <w:rsid w:val="00EE2686"/>
    <w:rsid w:val="00EE2720"/>
    <w:rsid w:val="00EE27B0"/>
    <w:rsid w:val="00EE29F3"/>
    <w:rsid w:val="00EE2A5E"/>
    <w:rsid w:val="00EE2B8B"/>
    <w:rsid w:val="00EE2BF8"/>
    <w:rsid w:val="00EE2C3F"/>
    <w:rsid w:val="00EE2DA3"/>
    <w:rsid w:val="00EE2F75"/>
    <w:rsid w:val="00EE3071"/>
    <w:rsid w:val="00EE33FC"/>
    <w:rsid w:val="00EE371E"/>
    <w:rsid w:val="00EE3797"/>
    <w:rsid w:val="00EE37C8"/>
    <w:rsid w:val="00EE37FE"/>
    <w:rsid w:val="00EE3985"/>
    <w:rsid w:val="00EE3B5B"/>
    <w:rsid w:val="00EE3F96"/>
    <w:rsid w:val="00EE407B"/>
    <w:rsid w:val="00EE407F"/>
    <w:rsid w:val="00EE4196"/>
    <w:rsid w:val="00EE44F1"/>
    <w:rsid w:val="00EE45D6"/>
    <w:rsid w:val="00EE45D9"/>
    <w:rsid w:val="00EE45F2"/>
    <w:rsid w:val="00EE468F"/>
    <w:rsid w:val="00EE4A09"/>
    <w:rsid w:val="00EE4B28"/>
    <w:rsid w:val="00EE4BCB"/>
    <w:rsid w:val="00EE4D24"/>
    <w:rsid w:val="00EE519C"/>
    <w:rsid w:val="00EE5484"/>
    <w:rsid w:val="00EE54A2"/>
    <w:rsid w:val="00EE5731"/>
    <w:rsid w:val="00EE5780"/>
    <w:rsid w:val="00EE57BC"/>
    <w:rsid w:val="00EE5827"/>
    <w:rsid w:val="00EE5A70"/>
    <w:rsid w:val="00EE5AE4"/>
    <w:rsid w:val="00EE5B65"/>
    <w:rsid w:val="00EE5CEF"/>
    <w:rsid w:val="00EE5E4F"/>
    <w:rsid w:val="00EE5FE8"/>
    <w:rsid w:val="00EE6110"/>
    <w:rsid w:val="00EE6190"/>
    <w:rsid w:val="00EE65E6"/>
    <w:rsid w:val="00EE6A27"/>
    <w:rsid w:val="00EE6BD8"/>
    <w:rsid w:val="00EE6F59"/>
    <w:rsid w:val="00EE7250"/>
    <w:rsid w:val="00EE7281"/>
    <w:rsid w:val="00EE72E1"/>
    <w:rsid w:val="00EE7358"/>
    <w:rsid w:val="00EE7466"/>
    <w:rsid w:val="00EE7697"/>
    <w:rsid w:val="00EE77A0"/>
    <w:rsid w:val="00EE77B3"/>
    <w:rsid w:val="00EE7BB0"/>
    <w:rsid w:val="00EE7D17"/>
    <w:rsid w:val="00EE7D6F"/>
    <w:rsid w:val="00EF012B"/>
    <w:rsid w:val="00EF016E"/>
    <w:rsid w:val="00EF0343"/>
    <w:rsid w:val="00EF075A"/>
    <w:rsid w:val="00EF080B"/>
    <w:rsid w:val="00EF0DBA"/>
    <w:rsid w:val="00EF0FEC"/>
    <w:rsid w:val="00EF0FEF"/>
    <w:rsid w:val="00EF127E"/>
    <w:rsid w:val="00EF149F"/>
    <w:rsid w:val="00EF1589"/>
    <w:rsid w:val="00EF1934"/>
    <w:rsid w:val="00EF1A83"/>
    <w:rsid w:val="00EF1A92"/>
    <w:rsid w:val="00EF1B32"/>
    <w:rsid w:val="00EF1D6F"/>
    <w:rsid w:val="00EF1E1B"/>
    <w:rsid w:val="00EF1E81"/>
    <w:rsid w:val="00EF1F6F"/>
    <w:rsid w:val="00EF2056"/>
    <w:rsid w:val="00EF2231"/>
    <w:rsid w:val="00EF22B2"/>
    <w:rsid w:val="00EF22C9"/>
    <w:rsid w:val="00EF239F"/>
    <w:rsid w:val="00EF2494"/>
    <w:rsid w:val="00EF24B7"/>
    <w:rsid w:val="00EF2564"/>
    <w:rsid w:val="00EF271A"/>
    <w:rsid w:val="00EF2B0C"/>
    <w:rsid w:val="00EF2CC0"/>
    <w:rsid w:val="00EF2D03"/>
    <w:rsid w:val="00EF2DA2"/>
    <w:rsid w:val="00EF2F40"/>
    <w:rsid w:val="00EF342A"/>
    <w:rsid w:val="00EF358A"/>
    <w:rsid w:val="00EF376C"/>
    <w:rsid w:val="00EF389A"/>
    <w:rsid w:val="00EF390E"/>
    <w:rsid w:val="00EF392A"/>
    <w:rsid w:val="00EF3961"/>
    <w:rsid w:val="00EF3C73"/>
    <w:rsid w:val="00EF3CC4"/>
    <w:rsid w:val="00EF3EAB"/>
    <w:rsid w:val="00EF4189"/>
    <w:rsid w:val="00EF46D4"/>
    <w:rsid w:val="00EF47D3"/>
    <w:rsid w:val="00EF4814"/>
    <w:rsid w:val="00EF483B"/>
    <w:rsid w:val="00EF4B3E"/>
    <w:rsid w:val="00EF4CF1"/>
    <w:rsid w:val="00EF50A9"/>
    <w:rsid w:val="00EF5192"/>
    <w:rsid w:val="00EF523E"/>
    <w:rsid w:val="00EF52C6"/>
    <w:rsid w:val="00EF5532"/>
    <w:rsid w:val="00EF5624"/>
    <w:rsid w:val="00EF5A20"/>
    <w:rsid w:val="00EF5CCB"/>
    <w:rsid w:val="00EF5D0F"/>
    <w:rsid w:val="00EF615E"/>
    <w:rsid w:val="00EF6195"/>
    <w:rsid w:val="00EF63D9"/>
    <w:rsid w:val="00EF6A04"/>
    <w:rsid w:val="00EF6AE1"/>
    <w:rsid w:val="00EF6B5E"/>
    <w:rsid w:val="00EF7001"/>
    <w:rsid w:val="00EF7054"/>
    <w:rsid w:val="00EF7089"/>
    <w:rsid w:val="00EF7148"/>
    <w:rsid w:val="00EF7180"/>
    <w:rsid w:val="00EF7464"/>
    <w:rsid w:val="00EF74D1"/>
    <w:rsid w:val="00EF74DB"/>
    <w:rsid w:val="00EF75D4"/>
    <w:rsid w:val="00EF76CC"/>
    <w:rsid w:val="00EF7A45"/>
    <w:rsid w:val="00EF7B24"/>
    <w:rsid w:val="00EF7C4F"/>
    <w:rsid w:val="00F00047"/>
    <w:rsid w:val="00F00068"/>
    <w:rsid w:val="00F00156"/>
    <w:rsid w:val="00F00161"/>
    <w:rsid w:val="00F006E2"/>
    <w:rsid w:val="00F00865"/>
    <w:rsid w:val="00F008DC"/>
    <w:rsid w:val="00F00AF4"/>
    <w:rsid w:val="00F00B01"/>
    <w:rsid w:val="00F00B1F"/>
    <w:rsid w:val="00F00B65"/>
    <w:rsid w:val="00F00C24"/>
    <w:rsid w:val="00F00DD4"/>
    <w:rsid w:val="00F0106F"/>
    <w:rsid w:val="00F0122B"/>
    <w:rsid w:val="00F0122F"/>
    <w:rsid w:val="00F015A6"/>
    <w:rsid w:val="00F015CB"/>
    <w:rsid w:val="00F0162D"/>
    <w:rsid w:val="00F01B25"/>
    <w:rsid w:val="00F01E0A"/>
    <w:rsid w:val="00F021BA"/>
    <w:rsid w:val="00F021BF"/>
    <w:rsid w:val="00F021CC"/>
    <w:rsid w:val="00F024E1"/>
    <w:rsid w:val="00F02744"/>
    <w:rsid w:val="00F02B6B"/>
    <w:rsid w:val="00F02C70"/>
    <w:rsid w:val="00F02C76"/>
    <w:rsid w:val="00F03159"/>
    <w:rsid w:val="00F032B0"/>
    <w:rsid w:val="00F0345E"/>
    <w:rsid w:val="00F034E9"/>
    <w:rsid w:val="00F038CF"/>
    <w:rsid w:val="00F038F3"/>
    <w:rsid w:val="00F039CD"/>
    <w:rsid w:val="00F03B91"/>
    <w:rsid w:val="00F03C95"/>
    <w:rsid w:val="00F03E23"/>
    <w:rsid w:val="00F040AD"/>
    <w:rsid w:val="00F0432F"/>
    <w:rsid w:val="00F04539"/>
    <w:rsid w:val="00F04576"/>
    <w:rsid w:val="00F045CA"/>
    <w:rsid w:val="00F045D3"/>
    <w:rsid w:val="00F047A7"/>
    <w:rsid w:val="00F04908"/>
    <w:rsid w:val="00F04C7F"/>
    <w:rsid w:val="00F04D20"/>
    <w:rsid w:val="00F04FAD"/>
    <w:rsid w:val="00F0501A"/>
    <w:rsid w:val="00F0526C"/>
    <w:rsid w:val="00F052C3"/>
    <w:rsid w:val="00F05386"/>
    <w:rsid w:val="00F05629"/>
    <w:rsid w:val="00F056DE"/>
    <w:rsid w:val="00F059A7"/>
    <w:rsid w:val="00F059D2"/>
    <w:rsid w:val="00F059D8"/>
    <w:rsid w:val="00F05CBD"/>
    <w:rsid w:val="00F05DC6"/>
    <w:rsid w:val="00F05E68"/>
    <w:rsid w:val="00F05F70"/>
    <w:rsid w:val="00F063D2"/>
    <w:rsid w:val="00F06429"/>
    <w:rsid w:val="00F064F6"/>
    <w:rsid w:val="00F06692"/>
    <w:rsid w:val="00F0677C"/>
    <w:rsid w:val="00F068AC"/>
    <w:rsid w:val="00F06950"/>
    <w:rsid w:val="00F06F8A"/>
    <w:rsid w:val="00F0701D"/>
    <w:rsid w:val="00F07169"/>
    <w:rsid w:val="00F07497"/>
    <w:rsid w:val="00F0751E"/>
    <w:rsid w:val="00F07673"/>
    <w:rsid w:val="00F07A72"/>
    <w:rsid w:val="00F07A7B"/>
    <w:rsid w:val="00F1023E"/>
    <w:rsid w:val="00F103B0"/>
    <w:rsid w:val="00F10588"/>
    <w:rsid w:val="00F10992"/>
    <w:rsid w:val="00F10BC1"/>
    <w:rsid w:val="00F11027"/>
    <w:rsid w:val="00F112FC"/>
    <w:rsid w:val="00F1144F"/>
    <w:rsid w:val="00F114A4"/>
    <w:rsid w:val="00F1179B"/>
    <w:rsid w:val="00F11911"/>
    <w:rsid w:val="00F11D26"/>
    <w:rsid w:val="00F11DB7"/>
    <w:rsid w:val="00F11F75"/>
    <w:rsid w:val="00F1222C"/>
    <w:rsid w:val="00F122CA"/>
    <w:rsid w:val="00F122F7"/>
    <w:rsid w:val="00F1241D"/>
    <w:rsid w:val="00F12525"/>
    <w:rsid w:val="00F12795"/>
    <w:rsid w:val="00F12841"/>
    <w:rsid w:val="00F12A94"/>
    <w:rsid w:val="00F12AF1"/>
    <w:rsid w:val="00F12B00"/>
    <w:rsid w:val="00F12D84"/>
    <w:rsid w:val="00F12F1C"/>
    <w:rsid w:val="00F13129"/>
    <w:rsid w:val="00F13482"/>
    <w:rsid w:val="00F1376A"/>
    <w:rsid w:val="00F1377C"/>
    <w:rsid w:val="00F13D8B"/>
    <w:rsid w:val="00F14468"/>
    <w:rsid w:val="00F148E4"/>
    <w:rsid w:val="00F14A57"/>
    <w:rsid w:val="00F14B16"/>
    <w:rsid w:val="00F151A6"/>
    <w:rsid w:val="00F15382"/>
    <w:rsid w:val="00F153D7"/>
    <w:rsid w:val="00F156F4"/>
    <w:rsid w:val="00F1583D"/>
    <w:rsid w:val="00F158A9"/>
    <w:rsid w:val="00F15AB8"/>
    <w:rsid w:val="00F15CCA"/>
    <w:rsid w:val="00F15E31"/>
    <w:rsid w:val="00F15FA3"/>
    <w:rsid w:val="00F16067"/>
    <w:rsid w:val="00F16085"/>
    <w:rsid w:val="00F1636A"/>
    <w:rsid w:val="00F163CB"/>
    <w:rsid w:val="00F166E6"/>
    <w:rsid w:val="00F1693F"/>
    <w:rsid w:val="00F16E88"/>
    <w:rsid w:val="00F17085"/>
    <w:rsid w:val="00F170CA"/>
    <w:rsid w:val="00F170F0"/>
    <w:rsid w:val="00F173FF"/>
    <w:rsid w:val="00F17437"/>
    <w:rsid w:val="00F17911"/>
    <w:rsid w:val="00F17A6D"/>
    <w:rsid w:val="00F17B9E"/>
    <w:rsid w:val="00F17D69"/>
    <w:rsid w:val="00F17E0D"/>
    <w:rsid w:val="00F17E98"/>
    <w:rsid w:val="00F17FD1"/>
    <w:rsid w:val="00F200CA"/>
    <w:rsid w:val="00F2030B"/>
    <w:rsid w:val="00F20348"/>
    <w:rsid w:val="00F20541"/>
    <w:rsid w:val="00F205C1"/>
    <w:rsid w:val="00F205CB"/>
    <w:rsid w:val="00F2078E"/>
    <w:rsid w:val="00F20856"/>
    <w:rsid w:val="00F20945"/>
    <w:rsid w:val="00F20E12"/>
    <w:rsid w:val="00F20ECB"/>
    <w:rsid w:val="00F21278"/>
    <w:rsid w:val="00F212AF"/>
    <w:rsid w:val="00F215BD"/>
    <w:rsid w:val="00F21A5F"/>
    <w:rsid w:val="00F21C7B"/>
    <w:rsid w:val="00F21D13"/>
    <w:rsid w:val="00F21DF1"/>
    <w:rsid w:val="00F22004"/>
    <w:rsid w:val="00F22208"/>
    <w:rsid w:val="00F22325"/>
    <w:rsid w:val="00F22460"/>
    <w:rsid w:val="00F226C8"/>
    <w:rsid w:val="00F22727"/>
    <w:rsid w:val="00F2277B"/>
    <w:rsid w:val="00F2278F"/>
    <w:rsid w:val="00F22800"/>
    <w:rsid w:val="00F22ACC"/>
    <w:rsid w:val="00F22E4F"/>
    <w:rsid w:val="00F22EBD"/>
    <w:rsid w:val="00F231B1"/>
    <w:rsid w:val="00F232BA"/>
    <w:rsid w:val="00F2340C"/>
    <w:rsid w:val="00F238D9"/>
    <w:rsid w:val="00F23942"/>
    <w:rsid w:val="00F23FE3"/>
    <w:rsid w:val="00F24355"/>
    <w:rsid w:val="00F244A0"/>
    <w:rsid w:val="00F245AC"/>
    <w:rsid w:val="00F245CE"/>
    <w:rsid w:val="00F245E5"/>
    <w:rsid w:val="00F2472C"/>
    <w:rsid w:val="00F24876"/>
    <w:rsid w:val="00F24B0B"/>
    <w:rsid w:val="00F24C24"/>
    <w:rsid w:val="00F250E1"/>
    <w:rsid w:val="00F25251"/>
    <w:rsid w:val="00F2535A"/>
    <w:rsid w:val="00F25519"/>
    <w:rsid w:val="00F2558B"/>
    <w:rsid w:val="00F255E0"/>
    <w:rsid w:val="00F25719"/>
    <w:rsid w:val="00F25799"/>
    <w:rsid w:val="00F25942"/>
    <w:rsid w:val="00F2594C"/>
    <w:rsid w:val="00F25AA3"/>
    <w:rsid w:val="00F25D92"/>
    <w:rsid w:val="00F25E81"/>
    <w:rsid w:val="00F25FA2"/>
    <w:rsid w:val="00F25FAF"/>
    <w:rsid w:val="00F2602D"/>
    <w:rsid w:val="00F26132"/>
    <w:rsid w:val="00F263C7"/>
    <w:rsid w:val="00F265F1"/>
    <w:rsid w:val="00F267E1"/>
    <w:rsid w:val="00F26C9A"/>
    <w:rsid w:val="00F26D45"/>
    <w:rsid w:val="00F26E95"/>
    <w:rsid w:val="00F2706A"/>
    <w:rsid w:val="00F27075"/>
    <w:rsid w:val="00F27255"/>
    <w:rsid w:val="00F272EE"/>
    <w:rsid w:val="00F272FA"/>
    <w:rsid w:val="00F27436"/>
    <w:rsid w:val="00F27664"/>
    <w:rsid w:val="00F27905"/>
    <w:rsid w:val="00F27BEA"/>
    <w:rsid w:val="00F30451"/>
    <w:rsid w:val="00F30552"/>
    <w:rsid w:val="00F3067E"/>
    <w:rsid w:val="00F3079F"/>
    <w:rsid w:val="00F30AFD"/>
    <w:rsid w:val="00F30B9C"/>
    <w:rsid w:val="00F30CE9"/>
    <w:rsid w:val="00F30D09"/>
    <w:rsid w:val="00F30F6D"/>
    <w:rsid w:val="00F31026"/>
    <w:rsid w:val="00F31340"/>
    <w:rsid w:val="00F314E9"/>
    <w:rsid w:val="00F315D2"/>
    <w:rsid w:val="00F3185C"/>
    <w:rsid w:val="00F31A6D"/>
    <w:rsid w:val="00F31B02"/>
    <w:rsid w:val="00F31C10"/>
    <w:rsid w:val="00F31DBF"/>
    <w:rsid w:val="00F31EBC"/>
    <w:rsid w:val="00F321FB"/>
    <w:rsid w:val="00F32448"/>
    <w:rsid w:val="00F32A4C"/>
    <w:rsid w:val="00F32CC6"/>
    <w:rsid w:val="00F33003"/>
    <w:rsid w:val="00F330B6"/>
    <w:rsid w:val="00F33297"/>
    <w:rsid w:val="00F3335E"/>
    <w:rsid w:val="00F333A6"/>
    <w:rsid w:val="00F333EB"/>
    <w:rsid w:val="00F33549"/>
    <w:rsid w:val="00F335F0"/>
    <w:rsid w:val="00F33673"/>
    <w:rsid w:val="00F33877"/>
    <w:rsid w:val="00F338F9"/>
    <w:rsid w:val="00F339D0"/>
    <w:rsid w:val="00F33CC6"/>
    <w:rsid w:val="00F33DFF"/>
    <w:rsid w:val="00F33E92"/>
    <w:rsid w:val="00F33FDE"/>
    <w:rsid w:val="00F33FFC"/>
    <w:rsid w:val="00F34241"/>
    <w:rsid w:val="00F3428E"/>
    <w:rsid w:val="00F34629"/>
    <w:rsid w:val="00F34746"/>
    <w:rsid w:val="00F3489A"/>
    <w:rsid w:val="00F34B3D"/>
    <w:rsid w:val="00F34C1F"/>
    <w:rsid w:val="00F34E3A"/>
    <w:rsid w:val="00F35000"/>
    <w:rsid w:val="00F351EF"/>
    <w:rsid w:val="00F3541B"/>
    <w:rsid w:val="00F3542C"/>
    <w:rsid w:val="00F3547F"/>
    <w:rsid w:val="00F354CE"/>
    <w:rsid w:val="00F35552"/>
    <w:rsid w:val="00F35618"/>
    <w:rsid w:val="00F3580A"/>
    <w:rsid w:val="00F358B9"/>
    <w:rsid w:val="00F35974"/>
    <w:rsid w:val="00F35AFD"/>
    <w:rsid w:val="00F35B67"/>
    <w:rsid w:val="00F35BAF"/>
    <w:rsid w:val="00F35E6B"/>
    <w:rsid w:val="00F3607A"/>
    <w:rsid w:val="00F364A6"/>
    <w:rsid w:val="00F364D0"/>
    <w:rsid w:val="00F3669B"/>
    <w:rsid w:val="00F366DA"/>
    <w:rsid w:val="00F3671E"/>
    <w:rsid w:val="00F3676B"/>
    <w:rsid w:val="00F368F1"/>
    <w:rsid w:val="00F369BD"/>
    <w:rsid w:val="00F369DE"/>
    <w:rsid w:val="00F36AA4"/>
    <w:rsid w:val="00F36B3B"/>
    <w:rsid w:val="00F370C6"/>
    <w:rsid w:val="00F3710F"/>
    <w:rsid w:val="00F37253"/>
    <w:rsid w:val="00F3732E"/>
    <w:rsid w:val="00F37419"/>
    <w:rsid w:val="00F3743D"/>
    <w:rsid w:val="00F374EC"/>
    <w:rsid w:val="00F375E2"/>
    <w:rsid w:val="00F375F6"/>
    <w:rsid w:val="00F3763C"/>
    <w:rsid w:val="00F37963"/>
    <w:rsid w:val="00F379F8"/>
    <w:rsid w:val="00F37BA4"/>
    <w:rsid w:val="00F37C2D"/>
    <w:rsid w:val="00F37DA4"/>
    <w:rsid w:val="00F37EC0"/>
    <w:rsid w:val="00F37EE9"/>
    <w:rsid w:val="00F402B0"/>
    <w:rsid w:val="00F403F9"/>
    <w:rsid w:val="00F40423"/>
    <w:rsid w:val="00F404E1"/>
    <w:rsid w:val="00F4063E"/>
    <w:rsid w:val="00F40865"/>
    <w:rsid w:val="00F4088C"/>
    <w:rsid w:val="00F408E0"/>
    <w:rsid w:val="00F411AB"/>
    <w:rsid w:val="00F41477"/>
    <w:rsid w:val="00F41625"/>
    <w:rsid w:val="00F41829"/>
    <w:rsid w:val="00F41983"/>
    <w:rsid w:val="00F41A07"/>
    <w:rsid w:val="00F41AC9"/>
    <w:rsid w:val="00F41D2C"/>
    <w:rsid w:val="00F41DF0"/>
    <w:rsid w:val="00F41E88"/>
    <w:rsid w:val="00F4207E"/>
    <w:rsid w:val="00F4211D"/>
    <w:rsid w:val="00F421D8"/>
    <w:rsid w:val="00F4240D"/>
    <w:rsid w:val="00F425D2"/>
    <w:rsid w:val="00F4291D"/>
    <w:rsid w:val="00F42A10"/>
    <w:rsid w:val="00F42B87"/>
    <w:rsid w:val="00F42CC8"/>
    <w:rsid w:val="00F43119"/>
    <w:rsid w:val="00F43194"/>
    <w:rsid w:val="00F43240"/>
    <w:rsid w:val="00F433F8"/>
    <w:rsid w:val="00F43410"/>
    <w:rsid w:val="00F43483"/>
    <w:rsid w:val="00F43635"/>
    <w:rsid w:val="00F4366A"/>
    <w:rsid w:val="00F43684"/>
    <w:rsid w:val="00F4375D"/>
    <w:rsid w:val="00F4384F"/>
    <w:rsid w:val="00F43947"/>
    <w:rsid w:val="00F43B19"/>
    <w:rsid w:val="00F43B52"/>
    <w:rsid w:val="00F43BBA"/>
    <w:rsid w:val="00F43C6B"/>
    <w:rsid w:val="00F43D3D"/>
    <w:rsid w:val="00F4407F"/>
    <w:rsid w:val="00F443F1"/>
    <w:rsid w:val="00F4451D"/>
    <w:rsid w:val="00F4462A"/>
    <w:rsid w:val="00F4470B"/>
    <w:rsid w:val="00F44726"/>
    <w:rsid w:val="00F448C7"/>
    <w:rsid w:val="00F4496C"/>
    <w:rsid w:val="00F4498B"/>
    <w:rsid w:val="00F449A0"/>
    <w:rsid w:val="00F44A91"/>
    <w:rsid w:val="00F44D09"/>
    <w:rsid w:val="00F44D48"/>
    <w:rsid w:val="00F44DAB"/>
    <w:rsid w:val="00F44EDA"/>
    <w:rsid w:val="00F4541C"/>
    <w:rsid w:val="00F457D3"/>
    <w:rsid w:val="00F45806"/>
    <w:rsid w:val="00F45ECC"/>
    <w:rsid w:val="00F461C2"/>
    <w:rsid w:val="00F4640C"/>
    <w:rsid w:val="00F46676"/>
    <w:rsid w:val="00F466A9"/>
    <w:rsid w:val="00F467FB"/>
    <w:rsid w:val="00F46837"/>
    <w:rsid w:val="00F46AB2"/>
    <w:rsid w:val="00F46B37"/>
    <w:rsid w:val="00F46BE5"/>
    <w:rsid w:val="00F46BF4"/>
    <w:rsid w:val="00F46C42"/>
    <w:rsid w:val="00F46D9C"/>
    <w:rsid w:val="00F46E6B"/>
    <w:rsid w:val="00F46F48"/>
    <w:rsid w:val="00F47001"/>
    <w:rsid w:val="00F47889"/>
    <w:rsid w:val="00F47BDE"/>
    <w:rsid w:val="00F47EB8"/>
    <w:rsid w:val="00F5034A"/>
    <w:rsid w:val="00F503D0"/>
    <w:rsid w:val="00F5072C"/>
    <w:rsid w:val="00F50920"/>
    <w:rsid w:val="00F50AB1"/>
    <w:rsid w:val="00F50AF1"/>
    <w:rsid w:val="00F50B9E"/>
    <w:rsid w:val="00F50CAE"/>
    <w:rsid w:val="00F50D41"/>
    <w:rsid w:val="00F50D5C"/>
    <w:rsid w:val="00F51000"/>
    <w:rsid w:val="00F510D2"/>
    <w:rsid w:val="00F5153E"/>
    <w:rsid w:val="00F517C3"/>
    <w:rsid w:val="00F521B4"/>
    <w:rsid w:val="00F5222F"/>
    <w:rsid w:val="00F524E3"/>
    <w:rsid w:val="00F52962"/>
    <w:rsid w:val="00F5297B"/>
    <w:rsid w:val="00F529A6"/>
    <w:rsid w:val="00F52BF6"/>
    <w:rsid w:val="00F52C9E"/>
    <w:rsid w:val="00F52CBF"/>
    <w:rsid w:val="00F53290"/>
    <w:rsid w:val="00F53706"/>
    <w:rsid w:val="00F53C3A"/>
    <w:rsid w:val="00F53C47"/>
    <w:rsid w:val="00F53D34"/>
    <w:rsid w:val="00F53EE5"/>
    <w:rsid w:val="00F54188"/>
    <w:rsid w:val="00F542A2"/>
    <w:rsid w:val="00F5460C"/>
    <w:rsid w:val="00F54AE9"/>
    <w:rsid w:val="00F54C6A"/>
    <w:rsid w:val="00F553B1"/>
    <w:rsid w:val="00F553CF"/>
    <w:rsid w:val="00F5550F"/>
    <w:rsid w:val="00F55A14"/>
    <w:rsid w:val="00F55D2F"/>
    <w:rsid w:val="00F55D40"/>
    <w:rsid w:val="00F55E2D"/>
    <w:rsid w:val="00F55EB5"/>
    <w:rsid w:val="00F55F31"/>
    <w:rsid w:val="00F560C9"/>
    <w:rsid w:val="00F560FE"/>
    <w:rsid w:val="00F5644D"/>
    <w:rsid w:val="00F564E2"/>
    <w:rsid w:val="00F564F5"/>
    <w:rsid w:val="00F56635"/>
    <w:rsid w:val="00F567BE"/>
    <w:rsid w:val="00F567C5"/>
    <w:rsid w:val="00F567CA"/>
    <w:rsid w:val="00F56A8F"/>
    <w:rsid w:val="00F56D0C"/>
    <w:rsid w:val="00F56F6F"/>
    <w:rsid w:val="00F5715E"/>
    <w:rsid w:val="00F571B6"/>
    <w:rsid w:val="00F57550"/>
    <w:rsid w:val="00F57823"/>
    <w:rsid w:val="00F578DA"/>
    <w:rsid w:val="00F578EF"/>
    <w:rsid w:val="00F57A56"/>
    <w:rsid w:val="00F57B31"/>
    <w:rsid w:val="00F57CAA"/>
    <w:rsid w:val="00F57D85"/>
    <w:rsid w:val="00F57E72"/>
    <w:rsid w:val="00F57F32"/>
    <w:rsid w:val="00F601AA"/>
    <w:rsid w:val="00F60220"/>
    <w:rsid w:val="00F6048C"/>
    <w:rsid w:val="00F60679"/>
    <w:rsid w:val="00F60882"/>
    <w:rsid w:val="00F60917"/>
    <w:rsid w:val="00F60996"/>
    <w:rsid w:val="00F60AF0"/>
    <w:rsid w:val="00F6123E"/>
    <w:rsid w:val="00F61448"/>
    <w:rsid w:val="00F61500"/>
    <w:rsid w:val="00F615B2"/>
    <w:rsid w:val="00F61911"/>
    <w:rsid w:val="00F619DD"/>
    <w:rsid w:val="00F61A76"/>
    <w:rsid w:val="00F61CF8"/>
    <w:rsid w:val="00F61DBB"/>
    <w:rsid w:val="00F61F3B"/>
    <w:rsid w:val="00F62036"/>
    <w:rsid w:val="00F6209A"/>
    <w:rsid w:val="00F62234"/>
    <w:rsid w:val="00F62445"/>
    <w:rsid w:val="00F62456"/>
    <w:rsid w:val="00F6266B"/>
    <w:rsid w:val="00F626BC"/>
    <w:rsid w:val="00F6270E"/>
    <w:rsid w:val="00F62A56"/>
    <w:rsid w:val="00F62BF3"/>
    <w:rsid w:val="00F630A9"/>
    <w:rsid w:val="00F636C1"/>
    <w:rsid w:val="00F6390E"/>
    <w:rsid w:val="00F63B5F"/>
    <w:rsid w:val="00F63E1B"/>
    <w:rsid w:val="00F63F2C"/>
    <w:rsid w:val="00F6405A"/>
    <w:rsid w:val="00F6463E"/>
    <w:rsid w:val="00F64703"/>
    <w:rsid w:val="00F64772"/>
    <w:rsid w:val="00F6487A"/>
    <w:rsid w:val="00F64951"/>
    <w:rsid w:val="00F64A46"/>
    <w:rsid w:val="00F64ACA"/>
    <w:rsid w:val="00F64C43"/>
    <w:rsid w:val="00F64C6F"/>
    <w:rsid w:val="00F64DA2"/>
    <w:rsid w:val="00F64EBC"/>
    <w:rsid w:val="00F64F21"/>
    <w:rsid w:val="00F653FB"/>
    <w:rsid w:val="00F65A8B"/>
    <w:rsid w:val="00F65AB5"/>
    <w:rsid w:val="00F65AFE"/>
    <w:rsid w:val="00F65C2E"/>
    <w:rsid w:val="00F65D09"/>
    <w:rsid w:val="00F65E39"/>
    <w:rsid w:val="00F6611C"/>
    <w:rsid w:val="00F6612C"/>
    <w:rsid w:val="00F66136"/>
    <w:rsid w:val="00F6619C"/>
    <w:rsid w:val="00F6621E"/>
    <w:rsid w:val="00F6622C"/>
    <w:rsid w:val="00F6628B"/>
    <w:rsid w:val="00F662A6"/>
    <w:rsid w:val="00F664B4"/>
    <w:rsid w:val="00F66630"/>
    <w:rsid w:val="00F66821"/>
    <w:rsid w:val="00F668C8"/>
    <w:rsid w:val="00F668F5"/>
    <w:rsid w:val="00F66965"/>
    <w:rsid w:val="00F6697D"/>
    <w:rsid w:val="00F66B17"/>
    <w:rsid w:val="00F66B4C"/>
    <w:rsid w:val="00F66B5A"/>
    <w:rsid w:val="00F66C0B"/>
    <w:rsid w:val="00F66CF1"/>
    <w:rsid w:val="00F66F62"/>
    <w:rsid w:val="00F6713D"/>
    <w:rsid w:val="00F672ED"/>
    <w:rsid w:val="00F673B6"/>
    <w:rsid w:val="00F676A2"/>
    <w:rsid w:val="00F67743"/>
    <w:rsid w:val="00F6774D"/>
    <w:rsid w:val="00F67789"/>
    <w:rsid w:val="00F678EA"/>
    <w:rsid w:val="00F67905"/>
    <w:rsid w:val="00F67A10"/>
    <w:rsid w:val="00F67A9B"/>
    <w:rsid w:val="00F67AB7"/>
    <w:rsid w:val="00F67B0E"/>
    <w:rsid w:val="00F67BEB"/>
    <w:rsid w:val="00F67BF1"/>
    <w:rsid w:val="00F67C1E"/>
    <w:rsid w:val="00F67C6B"/>
    <w:rsid w:val="00F67DFC"/>
    <w:rsid w:val="00F67F81"/>
    <w:rsid w:val="00F70336"/>
    <w:rsid w:val="00F70389"/>
    <w:rsid w:val="00F70424"/>
    <w:rsid w:val="00F70438"/>
    <w:rsid w:val="00F7044E"/>
    <w:rsid w:val="00F705B4"/>
    <w:rsid w:val="00F70ADD"/>
    <w:rsid w:val="00F70C60"/>
    <w:rsid w:val="00F70E36"/>
    <w:rsid w:val="00F70E37"/>
    <w:rsid w:val="00F7102E"/>
    <w:rsid w:val="00F71329"/>
    <w:rsid w:val="00F713CD"/>
    <w:rsid w:val="00F7140D"/>
    <w:rsid w:val="00F714BF"/>
    <w:rsid w:val="00F715D5"/>
    <w:rsid w:val="00F71682"/>
    <w:rsid w:val="00F7184D"/>
    <w:rsid w:val="00F71A87"/>
    <w:rsid w:val="00F71AA8"/>
    <w:rsid w:val="00F71AAA"/>
    <w:rsid w:val="00F71D41"/>
    <w:rsid w:val="00F71DF7"/>
    <w:rsid w:val="00F71E48"/>
    <w:rsid w:val="00F71EFD"/>
    <w:rsid w:val="00F7205F"/>
    <w:rsid w:val="00F7207C"/>
    <w:rsid w:val="00F72129"/>
    <w:rsid w:val="00F72159"/>
    <w:rsid w:val="00F723B3"/>
    <w:rsid w:val="00F7256D"/>
    <w:rsid w:val="00F7258C"/>
    <w:rsid w:val="00F7279D"/>
    <w:rsid w:val="00F728AA"/>
    <w:rsid w:val="00F7296C"/>
    <w:rsid w:val="00F72CBB"/>
    <w:rsid w:val="00F7302F"/>
    <w:rsid w:val="00F731B1"/>
    <w:rsid w:val="00F73340"/>
    <w:rsid w:val="00F733CA"/>
    <w:rsid w:val="00F734C7"/>
    <w:rsid w:val="00F734DB"/>
    <w:rsid w:val="00F7370A"/>
    <w:rsid w:val="00F7399F"/>
    <w:rsid w:val="00F739D6"/>
    <w:rsid w:val="00F73D3A"/>
    <w:rsid w:val="00F74063"/>
    <w:rsid w:val="00F74523"/>
    <w:rsid w:val="00F745A0"/>
    <w:rsid w:val="00F74AC2"/>
    <w:rsid w:val="00F74D49"/>
    <w:rsid w:val="00F75036"/>
    <w:rsid w:val="00F750DE"/>
    <w:rsid w:val="00F751FE"/>
    <w:rsid w:val="00F75512"/>
    <w:rsid w:val="00F75800"/>
    <w:rsid w:val="00F758DD"/>
    <w:rsid w:val="00F759ED"/>
    <w:rsid w:val="00F75BB4"/>
    <w:rsid w:val="00F75C10"/>
    <w:rsid w:val="00F75F76"/>
    <w:rsid w:val="00F7613A"/>
    <w:rsid w:val="00F76175"/>
    <w:rsid w:val="00F763CD"/>
    <w:rsid w:val="00F764B8"/>
    <w:rsid w:val="00F76572"/>
    <w:rsid w:val="00F7661D"/>
    <w:rsid w:val="00F76664"/>
    <w:rsid w:val="00F7679A"/>
    <w:rsid w:val="00F7684A"/>
    <w:rsid w:val="00F76881"/>
    <w:rsid w:val="00F76CFD"/>
    <w:rsid w:val="00F76F8A"/>
    <w:rsid w:val="00F7721E"/>
    <w:rsid w:val="00F77283"/>
    <w:rsid w:val="00F772A7"/>
    <w:rsid w:val="00F77903"/>
    <w:rsid w:val="00F7797F"/>
    <w:rsid w:val="00F779CD"/>
    <w:rsid w:val="00F77A36"/>
    <w:rsid w:val="00F77AFD"/>
    <w:rsid w:val="00F77BCB"/>
    <w:rsid w:val="00F77C9D"/>
    <w:rsid w:val="00F77F57"/>
    <w:rsid w:val="00F80202"/>
    <w:rsid w:val="00F8035F"/>
    <w:rsid w:val="00F80424"/>
    <w:rsid w:val="00F80566"/>
    <w:rsid w:val="00F8075B"/>
    <w:rsid w:val="00F807FE"/>
    <w:rsid w:val="00F80ACA"/>
    <w:rsid w:val="00F80B90"/>
    <w:rsid w:val="00F80BA1"/>
    <w:rsid w:val="00F80C51"/>
    <w:rsid w:val="00F80D7C"/>
    <w:rsid w:val="00F81030"/>
    <w:rsid w:val="00F814F0"/>
    <w:rsid w:val="00F8175B"/>
    <w:rsid w:val="00F81A6D"/>
    <w:rsid w:val="00F81A7C"/>
    <w:rsid w:val="00F81E80"/>
    <w:rsid w:val="00F81F2A"/>
    <w:rsid w:val="00F82060"/>
    <w:rsid w:val="00F8211B"/>
    <w:rsid w:val="00F8214A"/>
    <w:rsid w:val="00F8216F"/>
    <w:rsid w:val="00F821F5"/>
    <w:rsid w:val="00F8221A"/>
    <w:rsid w:val="00F822BB"/>
    <w:rsid w:val="00F822E2"/>
    <w:rsid w:val="00F82341"/>
    <w:rsid w:val="00F823A3"/>
    <w:rsid w:val="00F8279D"/>
    <w:rsid w:val="00F82BF5"/>
    <w:rsid w:val="00F82E1C"/>
    <w:rsid w:val="00F82F8A"/>
    <w:rsid w:val="00F83027"/>
    <w:rsid w:val="00F83149"/>
    <w:rsid w:val="00F83280"/>
    <w:rsid w:val="00F83433"/>
    <w:rsid w:val="00F83473"/>
    <w:rsid w:val="00F8388A"/>
    <w:rsid w:val="00F83AFE"/>
    <w:rsid w:val="00F83B3A"/>
    <w:rsid w:val="00F83E60"/>
    <w:rsid w:val="00F83FC5"/>
    <w:rsid w:val="00F840D0"/>
    <w:rsid w:val="00F84107"/>
    <w:rsid w:val="00F8413C"/>
    <w:rsid w:val="00F841C0"/>
    <w:rsid w:val="00F842F4"/>
    <w:rsid w:val="00F84388"/>
    <w:rsid w:val="00F843B4"/>
    <w:rsid w:val="00F844BB"/>
    <w:rsid w:val="00F8474C"/>
    <w:rsid w:val="00F84CF7"/>
    <w:rsid w:val="00F84EDD"/>
    <w:rsid w:val="00F852E8"/>
    <w:rsid w:val="00F856BF"/>
    <w:rsid w:val="00F85C84"/>
    <w:rsid w:val="00F86065"/>
    <w:rsid w:val="00F8609B"/>
    <w:rsid w:val="00F86E26"/>
    <w:rsid w:val="00F86FE1"/>
    <w:rsid w:val="00F87106"/>
    <w:rsid w:val="00F87226"/>
    <w:rsid w:val="00F875BC"/>
    <w:rsid w:val="00F87696"/>
    <w:rsid w:val="00F87A0F"/>
    <w:rsid w:val="00F87A2E"/>
    <w:rsid w:val="00F87AF0"/>
    <w:rsid w:val="00F87B2B"/>
    <w:rsid w:val="00F87C06"/>
    <w:rsid w:val="00F87C74"/>
    <w:rsid w:val="00F87EA3"/>
    <w:rsid w:val="00F87F8B"/>
    <w:rsid w:val="00F901EC"/>
    <w:rsid w:val="00F90248"/>
    <w:rsid w:val="00F907F6"/>
    <w:rsid w:val="00F90A08"/>
    <w:rsid w:val="00F90B1F"/>
    <w:rsid w:val="00F90C19"/>
    <w:rsid w:val="00F90D9E"/>
    <w:rsid w:val="00F90F1F"/>
    <w:rsid w:val="00F911A2"/>
    <w:rsid w:val="00F91546"/>
    <w:rsid w:val="00F916D5"/>
    <w:rsid w:val="00F917B5"/>
    <w:rsid w:val="00F9186D"/>
    <w:rsid w:val="00F91915"/>
    <w:rsid w:val="00F91919"/>
    <w:rsid w:val="00F919D7"/>
    <w:rsid w:val="00F91A54"/>
    <w:rsid w:val="00F91BFF"/>
    <w:rsid w:val="00F91E7E"/>
    <w:rsid w:val="00F91FC8"/>
    <w:rsid w:val="00F922A8"/>
    <w:rsid w:val="00F92307"/>
    <w:rsid w:val="00F92657"/>
    <w:rsid w:val="00F9269C"/>
    <w:rsid w:val="00F92850"/>
    <w:rsid w:val="00F92CF5"/>
    <w:rsid w:val="00F92E15"/>
    <w:rsid w:val="00F9309A"/>
    <w:rsid w:val="00F93490"/>
    <w:rsid w:val="00F9375E"/>
    <w:rsid w:val="00F9389C"/>
    <w:rsid w:val="00F938F0"/>
    <w:rsid w:val="00F93E6F"/>
    <w:rsid w:val="00F940AB"/>
    <w:rsid w:val="00F942BA"/>
    <w:rsid w:val="00F94412"/>
    <w:rsid w:val="00F9455B"/>
    <w:rsid w:val="00F94681"/>
    <w:rsid w:val="00F9484B"/>
    <w:rsid w:val="00F949AF"/>
    <w:rsid w:val="00F94B9F"/>
    <w:rsid w:val="00F950AE"/>
    <w:rsid w:val="00F95142"/>
    <w:rsid w:val="00F95292"/>
    <w:rsid w:val="00F952B6"/>
    <w:rsid w:val="00F953DB"/>
    <w:rsid w:val="00F957D8"/>
    <w:rsid w:val="00F957DC"/>
    <w:rsid w:val="00F957F4"/>
    <w:rsid w:val="00F95989"/>
    <w:rsid w:val="00F95AF7"/>
    <w:rsid w:val="00F95D8B"/>
    <w:rsid w:val="00F961A2"/>
    <w:rsid w:val="00F9640C"/>
    <w:rsid w:val="00F96470"/>
    <w:rsid w:val="00F96535"/>
    <w:rsid w:val="00F965AB"/>
    <w:rsid w:val="00F966A9"/>
    <w:rsid w:val="00F968A0"/>
    <w:rsid w:val="00F96906"/>
    <w:rsid w:val="00F96A30"/>
    <w:rsid w:val="00F96BE0"/>
    <w:rsid w:val="00F96D7C"/>
    <w:rsid w:val="00F96EAF"/>
    <w:rsid w:val="00F96F06"/>
    <w:rsid w:val="00F972CA"/>
    <w:rsid w:val="00F9732D"/>
    <w:rsid w:val="00F97388"/>
    <w:rsid w:val="00F9738B"/>
    <w:rsid w:val="00F9764F"/>
    <w:rsid w:val="00F9787D"/>
    <w:rsid w:val="00F9789B"/>
    <w:rsid w:val="00F97A33"/>
    <w:rsid w:val="00F97A48"/>
    <w:rsid w:val="00FA000C"/>
    <w:rsid w:val="00FA0022"/>
    <w:rsid w:val="00FA0055"/>
    <w:rsid w:val="00FA014F"/>
    <w:rsid w:val="00FA01F3"/>
    <w:rsid w:val="00FA0244"/>
    <w:rsid w:val="00FA08EB"/>
    <w:rsid w:val="00FA0B78"/>
    <w:rsid w:val="00FA0FB5"/>
    <w:rsid w:val="00FA12FD"/>
    <w:rsid w:val="00FA157A"/>
    <w:rsid w:val="00FA17B8"/>
    <w:rsid w:val="00FA1934"/>
    <w:rsid w:val="00FA1C41"/>
    <w:rsid w:val="00FA1D8C"/>
    <w:rsid w:val="00FA1E99"/>
    <w:rsid w:val="00FA1F95"/>
    <w:rsid w:val="00FA200A"/>
    <w:rsid w:val="00FA2221"/>
    <w:rsid w:val="00FA2373"/>
    <w:rsid w:val="00FA26F3"/>
    <w:rsid w:val="00FA2782"/>
    <w:rsid w:val="00FA27AF"/>
    <w:rsid w:val="00FA27B6"/>
    <w:rsid w:val="00FA27CC"/>
    <w:rsid w:val="00FA281F"/>
    <w:rsid w:val="00FA2AE0"/>
    <w:rsid w:val="00FA2DC9"/>
    <w:rsid w:val="00FA2E6A"/>
    <w:rsid w:val="00FA31E3"/>
    <w:rsid w:val="00FA3B1E"/>
    <w:rsid w:val="00FA3B29"/>
    <w:rsid w:val="00FA3C33"/>
    <w:rsid w:val="00FA3CCB"/>
    <w:rsid w:val="00FA3D90"/>
    <w:rsid w:val="00FA41CF"/>
    <w:rsid w:val="00FA45BA"/>
    <w:rsid w:val="00FA46BD"/>
    <w:rsid w:val="00FA4762"/>
    <w:rsid w:val="00FA4876"/>
    <w:rsid w:val="00FA4AAB"/>
    <w:rsid w:val="00FA4DD0"/>
    <w:rsid w:val="00FA4E6B"/>
    <w:rsid w:val="00FA5007"/>
    <w:rsid w:val="00FA51D6"/>
    <w:rsid w:val="00FA555A"/>
    <w:rsid w:val="00FA5874"/>
    <w:rsid w:val="00FA5927"/>
    <w:rsid w:val="00FA5BD7"/>
    <w:rsid w:val="00FA5DCC"/>
    <w:rsid w:val="00FA5E05"/>
    <w:rsid w:val="00FA5F82"/>
    <w:rsid w:val="00FA5FBE"/>
    <w:rsid w:val="00FA60B7"/>
    <w:rsid w:val="00FA6288"/>
    <w:rsid w:val="00FA628D"/>
    <w:rsid w:val="00FA6359"/>
    <w:rsid w:val="00FA6444"/>
    <w:rsid w:val="00FA64C0"/>
    <w:rsid w:val="00FA6607"/>
    <w:rsid w:val="00FA661B"/>
    <w:rsid w:val="00FA66A6"/>
    <w:rsid w:val="00FA6BB9"/>
    <w:rsid w:val="00FA6C8E"/>
    <w:rsid w:val="00FA6D36"/>
    <w:rsid w:val="00FA6D6A"/>
    <w:rsid w:val="00FA6E48"/>
    <w:rsid w:val="00FA6E86"/>
    <w:rsid w:val="00FA6FF6"/>
    <w:rsid w:val="00FA7086"/>
    <w:rsid w:val="00FA7249"/>
    <w:rsid w:val="00FA72C9"/>
    <w:rsid w:val="00FA72D4"/>
    <w:rsid w:val="00FA742A"/>
    <w:rsid w:val="00FA7448"/>
    <w:rsid w:val="00FA794A"/>
    <w:rsid w:val="00FA7973"/>
    <w:rsid w:val="00FA79A6"/>
    <w:rsid w:val="00FA7B84"/>
    <w:rsid w:val="00FA7EA3"/>
    <w:rsid w:val="00FA7EE0"/>
    <w:rsid w:val="00FA7F7F"/>
    <w:rsid w:val="00FB0161"/>
    <w:rsid w:val="00FB0229"/>
    <w:rsid w:val="00FB0D7D"/>
    <w:rsid w:val="00FB1144"/>
    <w:rsid w:val="00FB1668"/>
    <w:rsid w:val="00FB1783"/>
    <w:rsid w:val="00FB1E1E"/>
    <w:rsid w:val="00FB1F64"/>
    <w:rsid w:val="00FB1FD8"/>
    <w:rsid w:val="00FB2004"/>
    <w:rsid w:val="00FB2050"/>
    <w:rsid w:val="00FB2229"/>
    <w:rsid w:val="00FB222D"/>
    <w:rsid w:val="00FB2427"/>
    <w:rsid w:val="00FB2468"/>
    <w:rsid w:val="00FB287E"/>
    <w:rsid w:val="00FB2973"/>
    <w:rsid w:val="00FB2B7D"/>
    <w:rsid w:val="00FB2DD2"/>
    <w:rsid w:val="00FB2E4B"/>
    <w:rsid w:val="00FB2FE6"/>
    <w:rsid w:val="00FB3204"/>
    <w:rsid w:val="00FB32DA"/>
    <w:rsid w:val="00FB355E"/>
    <w:rsid w:val="00FB3867"/>
    <w:rsid w:val="00FB3B5D"/>
    <w:rsid w:val="00FB3D21"/>
    <w:rsid w:val="00FB3F19"/>
    <w:rsid w:val="00FB3F57"/>
    <w:rsid w:val="00FB3F89"/>
    <w:rsid w:val="00FB3FAD"/>
    <w:rsid w:val="00FB4030"/>
    <w:rsid w:val="00FB4032"/>
    <w:rsid w:val="00FB4051"/>
    <w:rsid w:val="00FB427C"/>
    <w:rsid w:val="00FB4377"/>
    <w:rsid w:val="00FB44FC"/>
    <w:rsid w:val="00FB4587"/>
    <w:rsid w:val="00FB4727"/>
    <w:rsid w:val="00FB49F8"/>
    <w:rsid w:val="00FB4A0B"/>
    <w:rsid w:val="00FB4B65"/>
    <w:rsid w:val="00FB4C16"/>
    <w:rsid w:val="00FB5070"/>
    <w:rsid w:val="00FB51CD"/>
    <w:rsid w:val="00FB51E8"/>
    <w:rsid w:val="00FB52EE"/>
    <w:rsid w:val="00FB5379"/>
    <w:rsid w:val="00FB55E5"/>
    <w:rsid w:val="00FB56DF"/>
    <w:rsid w:val="00FB5BE1"/>
    <w:rsid w:val="00FB5CA4"/>
    <w:rsid w:val="00FB5CD1"/>
    <w:rsid w:val="00FB5D28"/>
    <w:rsid w:val="00FB5EA0"/>
    <w:rsid w:val="00FB5EDB"/>
    <w:rsid w:val="00FB5F2F"/>
    <w:rsid w:val="00FB61E3"/>
    <w:rsid w:val="00FB627E"/>
    <w:rsid w:val="00FB6576"/>
    <w:rsid w:val="00FB65B1"/>
    <w:rsid w:val="00FB668C"/>
    <w:rsid w:val="00FB6C45"/>
    <w:rsid w:val="00FB7087"/>
    <w:rsid w:val="00FB7352"/>
    <w:rsid w:val="00FB74A5"/>
    <w:rsid w:val="00FB77C0"/>
    <w:rsid w:val="00FB783A"/>
    <w:rsid w:val="00FB78FA"/>
    <w:rsid w:val="00FB79CD"/>
    <w:rsid w:val="00FC02DA"/>
    <w:rsid w:val="00FC032A"/>
    <w:rsid w:val="00FC0352"/>
    <w:rsid w:val="00FC0442"/>
    <w:rsid w:val="00FC0585"/>
    <w:rsid w:val="00FC0587"/>
    <w:rsid w:val="00FC05B3"/>
    <w:rsid w:val="00FC05BA"/>
    <w:rsid w:val="00FC07E9"/>
    <w:rsid w:val="00FC0992"/>
    <w:rsid w:val="00FC0CA2"/>
    <w:rsid w:val="00FC0D3B"/>
    <w:rsid w:val="00FC0F0B"/>
    <w:rsid w:val="00FC10CB"/>
    <w:rsid w:val="00FC132B"/>
    <w:rsid w:val="00FC139D"/>
    <w:rsid w:val="00FC140F"/>
    <w:rsid w:val="00FC14D3"/>
    <w:rsid w:val="00FC16DC"/>
    <w:rsid w:val="00FC19D2"/>
    <w:rsid w:val="00FC1CB3"/>
    <w:rsid w:val="00FC1F36"/>
    <w:rsid w:val="00FC1FF7"/>
    <w:rsid w:val="00FC211E"/>
    <w:rsid w:val="00FC2459"/>
    <w:rsid w:val="00FC2494"/>
    <w:rsid w:val="00FC2625"/>
    <w:rsid w:val="00FC2A25"/>
    <w:rsid w:val="00FC2A45"/>
    <w:rsid w:val="00FC2B39"/>
    <w:rsid w:val="00FC2D8A"/>
    <w:rsid w:val="00FC2E28"/>
    <w:rsid w:val="00FC2EEA"/>
    <w:rsid w:val="00FC2FBA"/>
    <w:rsid w:val="00FC30FC"/>
    <w:rsid w:val="00FC359A"/>
    <w:rsid w:val="00FC370D"/>
    <w:rsid w:val="00FC395F"/>
    <w:rsid w:val="00FC3CB7"/>
    <w:rsid w:val="00FC3D02"/>
    <w:rsid w:val="00FC3EAA"/>
    <w:rsid w:val="00FC42FC"/>
    <w:rsid w:val="00FC446E"/>
    <w:rsid w:val="00FC448A"/>
    <w:rsid w:val="00FC46BE"/>
    <w:rsid w:val="00FC4731"/>
    <w:rsid w:val="00FC47C6"/>
    <w:rsid w:val="00FC48C8"/>
    <w:rsid w:val="00FC494E"/>
    <w:rsid w:val="00FC4A75"/>
    <w:rsid w:val="00FC4D61"/>
    <w:rsid w:val="00FC4D72"/>
    <w:rsid w:val="00FC4E1E"/>
    <w:rsid w:val="00FC4EEA"/>
    <w:rsid w:val="00FC4F4C"/>
    <w:rsid w:val="00FC51B0"/>
    <w:rsid w:val="00FC565C"/>
    <w:rsid w:val="00FC5748"/>
    <w:rsid w:val="00FC5E2C"/>
    <w:rsid w:val="00FC6069"/>
    <w:rsid w:val="00FC636E"/>
    <w:rsid w:val="00FC652D"/>
    <w:rsid w:val="00FC65FF"/>
    <w:rsid w:val="00FC66A9"/>
    <w:rsid w:val="00FC67FF"/>
    <w:rsid w:val="00FC6DBD"/>
    <w:rsid w:val="00FC6E87"/>
    <w:rsid w:val="00FC6F7C"/>
    <w:rsid w:val="00FC7272"/>
    <w:rsid w:val="00FC736F"/>
    <w:rsid w:val="00FC7439"/>
    <w:rsid w:val="00FC7590"/>
    <w:rsid w:val="00FC75D2"/>
    <w:rsid w:val="00FC7776"/>
    <w:rsid w:val="00FC7870"/>
    <w:rsid w:val="00FC78FF"/>
    <w:rsid w:val="00FC7A19"/>
    <w:rsid w:val="00FC7B39"/>
    <w:rsid w:val="00FC7C31"/>
    <w:rsid w:val="00FC7E02"/>
    <w:rsid w:val="00FC7E30"/>
    <w:rsid w:val="00FD0134"/>
    <w:rsid w:val="00FD0382"/>
    <w:rsid w:val="00FD0815"/>
    <w:rsid w:val="00FD08F8"/>
    <w:rsid w:val="00FD0988"/>
    <w:rsid w:val="00FD0B1C"/>
    <w:rsid w:val="00FD0B46"/>
    <w:rsid w:val="00FD0BF6"/>
    <w:rsid w:val="00FD0FFB"/>
    <w:rsid w:val="00FD1072"/>
    <w:rsid w:val="00FD1263"/>
    <w:rsid w:val="00FD1358"/>
    <w:rsid w:val="00FD15B1"/>
    <w:rsid w:val="00FD1751"/>
    <w:rsid w:val="00FD19FB"/>
    <w:rsid w:val="00FD1A09"/>
    <w:rsid w:val="00FD1A0D"/>
    <w:rsid w:val="00FD1F58"/>
    <w:rsid w:val="00FD26E4"/>
    <w:rsid w:val="00FD283C"/>
    <w:rsid w:val="00FD2A07"/>
    <w:rsid w:val="00FD2B26"/>
    <w:rsid w:val="00FD2C6C"/>
    <w:rsid w:val="00FD2D51"/>
    <w:rsid w:val="00FD2D82"/>
    <w:rsid w:val="00FD2F76"/>
    <w:rsid w:val="00FD33DB"/>
    <w:rsid w:val="00FD3585"/>
    <w:rsid w:val="00FD359D"/>
    <w:rsid w:val="00FD35C1"/>
    <w:rsid w:val="00FD3804"/>
    <w:rsid w:val="00FD3825"/>
    <w:rsid w:val="00FD3C08"/>
    <w:rsid w:val="00FD3DCE"/>
    <w:rsid w:val="00FD4334"/>
    <w:rsid w:val="00FD435E"/>
    <w:rsid w:val="00FD43A8"/>
    <w:rsid w:val="00FD458A"/>
    <w:rsid w:val="00FD4690"/>
    <w:rsid w:val="00FD46F5"/>
    <w:rsid w:val="00FD4A81"/>
    <w:rsid w:val="00FD4B51"/>
    <w:rsid w:val="00FD4B9A"/>
    <w:rsid w:val="00FD4F06"/>
    <w:rsid w:val="00FD4FD7"/>
    <w:rsid w:val="00FD5136"/>
    <w:rsid w:val="00FD5281"/>
    <w:rsid w:val="00FD534C"/>
    <w:rsid w:val="00FD57CF"/>
    <w:rsid w:val="00FD5862"/>
    <w:rsid w:val="00FD5917"/>
    <w:rsid w:val="00FD5C92"/>
    <w:rsid w:val="00FD5C99"/>
    <w:rsid w:val="00FD5E08"/>
    <w:rsid w:val="00FD622C"/>
    <w:rsid w:val="00FD655B"/>
    <w:rsid w:val="00FD6617"/>
    <w:rsid w:val="00FD67B2"/>
    <w:rsid w:val="00FD69BE"/>
    <w:rsid w:val="00FD6A1C"/>
    <w:rsid w:val="00FD6E4B"/>
    <w:rsid w:val="00FD7018"/>
    <w:rsid w:val="00FD7302"/>
    <w:rsid w:val="00FD7453"/>
    <w:rsid w:val="00FD745C"/>
    <w:rsid w:val="00FD751B"/>
    <w:rsid w:val="00FD7645"/>
    <w:rsid w:val="00FD76C6"/>
    <w:rsid w:val="00FD7754"/>
    <w:rsid w:val="00FD7899"/>
    <w:rsid w:val="00FD796F"/>
    <w:rsid w:val="00FE025E"/>
    <w:rsid w:val="00FE0297"/>
    <w:rsid w:val="00FE0500"/>
    <w:rsid w:val="00FE0553"/>
    <w:rsid w:val="00FE0658"/>
    <w:rsid w:val="00FE06E8"/>
    <w:rsid w:val="00FE08FA"/>
    <w:rsid w:val="00FE096F"/>
    <w:rsid w:val="00FE09AB"/>
    <w:rsid w:val="00FE0A28"/>
    <w:rsid w:val="00FE0ABB"/>
    <w:rsid w:val="00FE0B5F"/>
    <w:rsid w:val="00FE0F2C"/>
    <w:rsid w:val="00FE1059"/>
    <w:rsid w:val="00FE12DF"/>
    <w:rsid w:val="00FE141C"/>
    <w:rsid w:val="00FE1848"/>
    <w:rsid w:val="00FE1B0C"/>
    <w:rsid w:val="00FE1CD1"/>
    <w:rsid w:val="00FE1DD8"/>
    <w:rsid w:val="00FE1E46"/>
    <w:rsid w:val="00FE1E4E"/>
    <w:rsid w:val="00FE1E5E"/>
    <w:rsid w:val="00FE1FC4"/>
    <w:rsid w:val="00FE1FE6"/>
    <w:rsid w:val="00FE1FFF"/>
    <w:rsid w:val="00FE2091"/>
    <w:rsid w:val="00FE212A"/>
    <w:rsid w:val="00FE2260"/>
    <w:rsid w:val="00FE22A4"/>
    <w:rsid w:val="00FE22B0"/>
    <w:rsid w:val="00FE23A8"/>
    <w:rsid w:val="00FE24F3"/>
    <w:rsid w:val="00FE2571"/>
    <w:rsid w:val="00FE2707"/>
    <w:rsid w:val="00FE271A"/>
    <w:rsid w:val="00FE289B"/>
    <w:rsid w:val="00FE2C31"/>
    <w:rsid w:val="00FE2D5E"/>
    <w:rsid w:val="00FE3176"/>
    <w:rsid w:val="00FE31F6"/>
    <w:rsid w:val="00FE36B5"/>
    <w:rsid w:val="00FE38DB"/>
    <w:rsid w:val="00FE396F"/>
    <w:rsid w:val="00FE3A92"/>
    <w:rsid w:val="00FE3AD1"/>
    <w:rsid w:val="00FE3B08"/>
    <w:rsid w:val="00FE3CF5"/>
    <w:rsid w:val="00FE3E5A"/>
    <w:rsid w:val="00FE3FF6"/>
    <w:rsid w:val="00FE4465"/>
    <w:rsid w:val="00FE44F1"/>
    <w:rsid w:val="00FE4605"/>
    <w:rsid w:val="00FE46C2"/>
    <w:rsid w:val="00FE4715"/>
    <w:rsid w:val="00FE471E"/>
    <w:rsid w:val="00FE47D1"/>
    <w:rsid w:val="00FE47FE"/>
    <w:rsid w:val="00FE4B67"/>
    <w:rsid w:val="00FE4BE9"/>
    <w:rsid w:val="00FE4C34"/>
    <w:rsid w:val="00FE4CC0"/>
    <w:rsid w:val="00FE4D31"/>
    <w:rsid w:val="00FE4ECF"/>
    <w:rsid w:val="00FE5017"/>
    <w:rsid w:val="00FE50A6"/>
    <w:rsid w:val="00FE53CE"/>
    <w:rsid w:val="00FE556B"/>
    <w:rsid w:val="00FE56D9"/>
    <w:rsid w:val="00FE5A93"/>
    <w:rsid w:val="00FE5C5B"/>
    <w:rsid w:val="00FE5CC0"/>
    <w:rsid w:val="00FE5EC9"/>
    <w:rsid w:val="00FE65BF"/>
    <w:rsid w:val="00FE6657"/>
    <w:rsid w:val="00FE6661"/>
    <w:rsid w:val="00FE6820"/>
    <w:rsid w:val="00FE6909"/>
    <w:rsid w:val="00FE6B40"/>
    <w:rsid w:val="00FE6CE0"/>
    <w:rsid w:val="00FE7192"/>
    <w:rsid w:val="00FE729B"/>
    <w:rsid w:val="00FE743C"/>
    <w:rsid w:val="00FE7457"/>
    <w:rsid w:val="00FE7470"/>
    <w:rsid w:val="00FE7688"/>
    <w:rsid w:val="00FE77D2"/>
    <w:rsid w:val="00FE78F6"/>
    <w:rsid w:val="00FE7951"/>
    <w:rsid w:val="00FE7CDC"/>
    <w:rsid w:val="00FF06F1"/>
    <w:rsid w:val="00FF0723"/>
    <w:rsid w:val="00FF0884"/>
    <w:rsid w:val="00FF0A82"/>
    <w:rsid w:val="00FF0AB9"/>
    <w:rsid w:val="00FF0D7A"/>
    <w:rsid w:val="00FF0DE0"/>
    <w:rsid w:val="00FF0EA8"/>
    <w:rsid w:val="00FF0FF6"/>
    <w:rsid w:val="00FF10F8"/>
    <w:rsid w:val="00FF115D"/>
    <w:rsid w:val="00FF153C"/>
    <w:rsid w:val="00FF17C1"/>
    <w:rsid w:val="00FF180C"/>
    <w:rsid w:val="00FF18F4"/>
    <w:rsid w:val="00FF1A02"/>
    <w:rsid w:val="00FF1A17"/>
    <w:rsid w:val="00FF1A46"/>
    <w:rsid w:val="00FF1CCF"/>
    <w:rsid w:val="00FF1D9B"/>
    <w:rsid w:val="00FF2370"/>
    <w:rsid w:val="00FF2431"/>
    <w:rsid w:val="00FF2665"/>
    <w:rsid w:val="00FF2743"/>
    <w:rsid w:val="00FF2877"/>
    <w:rsid w:val="00FF28C2"/>
    <w:rsid w:val="00FF296D"/>
    <w:rsid w:val="00FF2CA3"/>
    <w:rsid w:val="00FF2CCF"/>
    <w:rsid w:val="00FF2D2A"/>
    <w:rsid w:val="00FF2EC7"/>
    <w:rsid w:val="00FF2FD9"/>
    <w:rsid w:val="00FF30FF"/>
    <w:rsid w:val="00FF372B"/>
    <w:rsid w:val="00FF3758"/>
    <w:rsid w:val="00FF3887"/>
    <w:rsid w:val="00FF3BBB"/>
    <w:rsid w:val="00FF3D05"/>
    <w:rsid w:val="00FF3D3D"/>
    <w:rsid w:val="00FF3D68"/>
    <w:rsid w:val="00FF4153"/>
    <w:rsid w:val="00FF4547"/>
    <w:rsid w:val="00FF45B6"/>
    <w:rsid w:val="00FF48E1"/>
    <w:rsid w:val="00FF4B6A"/>
    <w:rsid w:val="00FF4F4B"/>
    <w:rsid w:val="00FF52A3"/>
    <w:rsid w:val="00FF5436"/>
    <w:rsid w:val="00FF5599"/>
    <w:rsid w:val="00FF55A3"/>
    <w:rsid w:val="00FF55AE"/>
    <w:rsid w:val="00FF56BD"/>
    <w:rsid w:val="00FF5919"/>
    <w:rsid w:val="00FF5B66"/>
    <w:rsid w:val="00FF5B6C"/>
    <w:rsid w:val="00FF5C43"/>
    <w:rsid w:val="00FF5E58"/>
    <w:rsid w:val="00FF60A6"/>
    <w:rsid w:val="00FF6312"/>
    <w:rsid w:val="00FF6748"/>
    <w:rsid w:val="00FF68EC"/>
    <w:rsid w:val="00FF6C22"/>
    <w:rsid w:val="00FF6C6D"/>
    <w:rsid w:val="00FF6C8E"/>
    <w:rsid w:val="00FF6D42"/>
    <w:rsid w:val="00FF6E84"/>
    <w:rsid w:val="00FF6F98"/>
    <w:rsid w:val="00FF6FBC"/>
    <w:rsid w:val="00FF758D"/>
    <w:rsid w:val="00FF79D2"/>
    <w:rsid w:val="00FF7F97"/>
    <w:rsid w:val="00FF7FD7"/>
    <w:rsid w:val="011A66C3"/>
    <w:rsid w:val="011BE578"/>
    <w:rsid w:val="01321618"/>
    <w:rsid w:val="014728E2"/>
    <w:rsid w:val="01BB2445"/>
    <w:rsid w:val="01D5A33B"/>
    <w:rsid w:val="01D7EC9B"/>
    <w:rsid w:val="01F5FD1F"/>
    <w:rsid w:val="02733882"/>
    <w:rsid w:val="02B4AD2E"/>
    <w:rsid w:val="02BACC78"/>
    <w:rsid w:val="02E26B21"/>
    <w:rsid w:val="0341C402"/>
    <w:rsid w:val="03980150"/>
    <w:rsid w:val="03CBE96C"/>
    <w:rsid w:val="03DF2311"/>
    <w:rsid w:val="04117B85"/>
    <w:rsid w:val="04297AE5"/>
    <w:rsid w:val="0486C99F"/>
    <w:rsid w:val="0494CD4B"/>
    <w:rsid w:val="0497F9B2"/>
    <w:rsid w:val="04A86D64"/>
    <w:rsid w:val="04BA573D"/>
    <w:rsid w:val="04F41B7A"/>
    <w:rsid w:val="0515A5E1"/>
    <w:rsid w:val="0524BF14"/>
    <w:rsid w:val="052EEEBF"/>
    <w:rsid w:val="05394A98"/>
    <w:rsid w:val="0573C9AD"/>
    <w:rsid w:val="05D02C90"/>
    <w:rsid w:val="06431CFE"/>
    <w:rsid w:val="068D94F0"/>
    <w:rsid w:val="06EB9B98"/>
    <w:rsid w:val="0730E119"/>
    <w:rsid w:val="076B9C30"/>
    <w:rsid w:val="079E7E0E"/>
    <w:rsid w:val="07B8BC58"/>
    <w:rsid w:val="07C1689B"/>
    <w:rsid w:val="07C3544E"/>
    <w:rsid w:val="07C7FD3D"/>
    <w:rsid w:val="07CD849B"/>
    <w:rsid w:val="07F23DE7"/>
    <w:rsid w:val="082A72C3"/>
    <w:rsid w:val="0858CF1B"/>
    <w:rsid w:val="089B7AB1"/>
    <w:rsid w:val="08A0986D"/>
    <w:rsid w:val="08CCF8B2"/>
    <w:rsid w:val="08D3A630"/>
    <w:rsid w:val="08DB7206"/>
    <w:rsid w:val="08F2E4CE"/>
    <w:rsid w:val="090DEC5D"/>
    <w:rsid w:val="0968C981"/>
    <w:rsid w:val="09908DA9"/>
    <w:rsid w:val="09CCC9AD"/>
    <w:rsid w:val="09D6478B"/>
    <w:rsid w:val="09DE3B58"/>
    <w:rsid w:val="0A3A377F"/>
    <w:rsid w:val="0A84FA60"/>
    <w:rsid w:val="0A98D6CA"/>
    <w:rsid w:val="0A9B927B"/>
    <w:rsid w:val="0AC487A1"/>
    <w:rsid w:val="0AEBFFD7"/>
    <w:rsid w:val="0AFE71A6"/>
    <w:rsid w:val="0B34E921"/>
    <w:rsid w:val="0B5BB4AD"/>
    <w:rsid w:val="0B5E3348"/>
    <w:rsid w:val="0B806823"/>
    <w:rsid w:val="0B81EFE3"/>
    <w:rsid w:val="0BB44473"/>
    <w:rsid w:val="0BBCE809"/>
    <w:rsid w:val="0BDAC8A1"/>
    <w:rsid w:val="0BF26731"/>
    <w:rsid w:val="0C0D27AD"/>
    <w:rsid w:val="0C1A51C3"/>
    <w:rsid w:val="0C732316"/>
    <w:rsid w:val="0C899496"/>
    <w:rsid w:val="0CA6EF45"/>
    <w:rsid w:val="0CACCD22"/>
    <w:rsid w:val="0CCD7EDD"/>
    <w:rsid w:val="0CFBCA28"/>
    <w:rsid w:val="0D7981DF"/>
    <w:rsid w:val="0D8810ED"/>
    <w:rsid w:val="0DF19B8F"/>
    <w:rsid w:val="0DF2092F"/>
    <w:rsid w:val="0DF58582"/>
    <w:rsid w:val="0E0D8ADA"/>
    <w:rsid w:val="0E3B5D8B"/>
    <w:rsid w:val="0E7081D2"/>
    <w:rsid w:val="0E9B63A8"/>
    <w:rsid w:val="0EC14314"/>
    <w:rsid w:val="0EC1EC12"/>
    <w:rsid w:val="0EEEAEC1"/>
    <w:rsid w:val="0F0B58E8"/>
    <w:rsid w:val="0F2AA8FE"/>
    <w:rsid w:val="0F88C082"/>
    <w:rsid w:val="10054202"/>
    <w:rsid w:val="1010764E"/>
    <w:rsid w:val="102612AD"/>
    <w:rsid w:val="106A441A"/>
    <w:rsid w:val="109B61A0"/>
    <w:rsid w:val="109B7532"/>
    <w:rsid w:val="10A87E2A"/>
    <w:rsid w:val="10E8A665"/>
    <w:rsid w:val="1199D034"/>
    <w:rsid w:val="11AEBF57"/>
    <w:rsid w:val="11B3CD8B"/>
    <w:rsid w:val="11BB3DAF"/>
    <w:rsid w:val="11E4E579"/>
    <w:rsid w:val="11FC916E"/>
    <w:rsid w:val="1206DECC"/>
    <w:rsid w:val="12228E50"/>
    <w:rsid w:val="123CDE58"/>
    <w:rsid w:val="12520622"/>
    <w:rsid w:val="12A0718B"/>
    <w:rsid w:val="12DAA73B"/>
    <w:rsid w:val="12E55D43"/>
    <w:rsid w:val="12F4FDFD"/>
    <w:rsid w:val="12FF7F80"/>
    <w:rsid w:val="1301D862"/>
    <w:rsid w:val="13197495"/>
    <w:rsid w:val="132E374D"/>
    <w:rsid w:val="137926C0"/>
    <w:rsid w:val="137A513D"/>
    <w:rsid w:val="13B0481F"/>
    <w:rsid w:val="13B7DD4D"/>
    <w:rsid w:val="13F3A109"/>
    <w:rsid w:val="1406A4E5"/>
    <w:rsid w:val="145E2B0F"/>
    <w:rsid w:val="1470FFCA"/>
    <w:rsid w:val="14746711"/>
    <w:rsid w:val="148CD5C2"/>
    <w:rsid w:val="14E308E4"/>
    <w:rsid w:val="14E32688"/>
    <w:rsid w:val="15297819"/>
    <w:rsid w:val="1529A01A"/>
    <w:rsid w:val="153C5FF0"/>
    <w:rsid w:val="15632F00"/>
    <w:rsid w:val="158B10BC"/>
    <w:rsid w:val="15A831F2"/>
    <w:rsid w:val="15D023DC"/>
    <w:rsid w:val="15F5921E"/>
    <w:rsid w:val="16301F00"/>
    <w:rsid w:val="1632F197"/>
    <w:rsid w:val="1667CFAE"/>
    <w:rsid w:val="16CDF1B1"/>
    <w:rsid w:val="174DA4D5"/>
    <w:rsid w:val="17B2973E"/>
    <w:rsid w:val="1858C727"/>
    <w:rsid w:val="18AB3EEC"/>
    <w:rsid w:val="18BD7A9C"/>
    <w:rsid w:val="190CCC3C"/>
    <w:rsid w:val="193993A5"/>
    <w:rsid w:val="19450768"/>
    <w:rsid w:val="19534560"/>
    <w:rsid w:val="196A3646"/>
    <w:rsid w:val="196F0AAB"/>
    <w:rsid w:val="1985B9A4"/>
    <w:rsid w:val="199B4BA9"/>
    <w:rsid w:val="1A03723D"/>
    <w:rsid w:val="1A434BA3"/>
    <w:rsid w:val="1A4D4161"/>
    <w:rsid w:val="1A777344"/>
    <w:rsid w:val="1A83DCAF"/>
    <w:rsid w:val="1AD7BC67"/>
    <w:rsid w:val="1AE417DB"/>
    <w:rsid w:val="1B0BFB60"/>
    <w:rsid w:val="1B10D7F2"/>
    <w:rsid w:val="1B8D7A4F"/>
    <w:rsid w:val="1B9E6EDC"/>
    <w:rsid w:val="1BA023D0"/>
    <w:rsid w:val="1BCDA147"/>
    <w:rsid w:val="1BCF5F68"/>
    <w:rsid w:val="1BDF4FFA"/>
    <w:rsid w:val="1C7B62E3"/>
    <w:rsid w:val="1CAA28F6"/>
    <w:rsid w:val="1CB4F9E4"/>
    <w:rsid w:val="1CCC485C"/>
    <w:rsid w:val="1CCDF943"/>
    <w:rsid w:val="1CD3A1A6"/>
    <w:rsid w:val="1D0C66BC"/>
    <w:rsid w:val="1D2FEB0F"/>
    <w:rsid w:val="1D4938E3"/>
    <w:rsid w:val="1D552D43"/>
    <w:rsid w:val="1E19A23E"/>
    <w:rsid w:val="1E3B2AF7"/>
    <w:rsid w:val="1E6FA331"/>
    <w:rsid w:val="1E95FC57"/>
    <w:rsid w:val="1EAF809E"/>
    <w:rsid w:val="1EB41218"/>
    <w:rsid w:val="1F293431"/>
    <w:rsid w:val="1F84DD6F"/>
    <w:rsid w:val="1F9DC563"/>
    <w:rsid w:val="1FAADEAE"/>
    <w:rsid w:val="1FD233BE"/>
    <w:rsid w:val="203A621F"/>
    <w:rsid w:val="203C4D33"/>
    <w:rsid w:val="209592FF"/>
    <w:rsid w:val="2098FD4A"/>
    <w:rsid w:val="20BFCBCE"/>
    <w:rsid w:val="20D6BE9B"/>
    <w:rsid w:val="20E1E5F1"/>
    <w:rsid w:val="20EDEB74"/>
    <w:rsid w:val="211D1388"/>
    <w:rsid w:val="213952E0"/>
    <w:rsid w:val="21403105"/>
    <w:rsid w:val="214AA409"/>
    <w:rsid w:val="21BFFA7C"/>
    <w:rsid w:val="21E24F7C"/>
    <w:rsid w:val="21E8A86F"/>
    <w:rsid w:val="21FEE82D"/>
    <w:rsid w:val="221F19D4"/>
    <w:rsid w:val="224C2FA2"/>
    <w:rsid w:val="2251220A"/>
    <w:rsid w:val="22AF03CE"/>
    <w:rsid w:val="22BB7ABA"/>
    <w:rsid w:val="22D6A0CB"/>
    <w:rsid w:val="22E167F5"/>
    <w:rsid w:val="22EF60F0"/>
    <w:rsid w:val="22FA90AC"/>
    <w:rsid w:val="235C88FA"/>
    <w:rsid w:val="2377051C"/>
    <w:rsid w:val="239C3352"/>
    <w:rsid w:val="23B608E1"/>
    <w:rsid w:val="23DB337B"/>
    <w:rsid w:val="23DDB83C"/>
    <w:rsid w:val="23DDF3EF"/>
    <w:rsid w:val="23FABF1F"/>
    <w:rsid w:val="241CE7A8"/>
    <w:rsid w:val="241D5D54"/>
    <w:rsid w:val="2443EE80"/>
    <w:rsid w:val="24701475"/>
    <w:rsid w:val="24E0E9D3"/>
    <w:rsid w:val="24E20663"/>
    <w:rsid w:val="25265714"/>
    <w:rsid w:val="252A4B1B"/>
    <w:rsid w:val="25569EC4"/>
    <w:rsid w:val="25A4AF99"/>
    <w:rsid w:val="25C6877C"/>
    <w:rsid w:val="2669D4F9"/>
    <w:rsid w:val="26815693"/>
    <w:rsid w:val="26B482A6"/>
    <w:rsid w:val="26FC8012"/>
    <w:rsid w:val="2708B6A0"/>
    <w:rsid w:val="27441173"/>
    <w:rsid w:val="27594214"/>
    <w:rsid w:val="276573C3"/>
    <w:rsid w:val="278A0E6F"/>
    <w:rsid w:val="279456DD"/>
    <w:rsid w:val="27B3BCE2"/>
    <w:rsid w:val="27C2C79E"/>
    <w:rsid w:val="27FD2B49"/>
    <w:rsid w:val="289D8183"/>
    <w:rsid w:val="28F7306E"/>
    <w:rsid w:val="28FB7547"/>
    <w:rsid w:val="28FEA58B"/>
    <w:rsid w:val="29324808"/>
    <w:rsid w:val="29338214"/>
    <w:rsid w:val="2983E247"/>
    <w:rsid w:val="29A5B30D"/>
    <w:rsid w:val="29C3B11C"/>
    <w:rsid w:val="29C4E8E1"/>
    <w:rsid w:val="29CF64A6"/>
    <w:rsid w:val="29F8C9C1"/>
    <w:rsid w:val="2A2ADC5D"/>
    <w:rsid w:val="2A6C0E94"/>
    <w:rsid w:val="2A7D05C9"/>
    <w:rsid w:val="2A872DF8"/>
    <w:rsid w:val="2AAC9FA4"/>
    <w:rsid w:val="2AD313DD"/>
    <w:rsid w:val="2B07F085"/>
    <w:rsid w:val="2B11073B"/>
    <w:rsid w:val="2B3738D0"/>
    <w:rsid w:val="2B87D86A"/>
    <w:rsid w:val="2BBA8308"/>
    <w:rsid w:val="2C16A210"/>
    <w:rsid w:val="2C255BBB"/>
    <w:rsid w:val="2C32A217"/>
    <w:rsid w:val="2C4FC6B2"/>
    <w:rsid w:val="2CA3CBB3"/>
    <w:rsid w:val="2CA7F85F"/>
    <w:rsid w:val="2CC24B18"/>
    <w:rsid w:val="2CE39E05"/>
    <w:rsid w:val="2D2110F8"/>
    <w:rsid w:val="2D2F7F96"/>
    <w:rsid w:val="2D3F625C"/>
    <w:rsid w:val="2D41997B"/>
    <w:rsid w:val="2D72C1E0"/>
    <w:rsid w:val="2D944C18"/>
    <w:rsid w:val="2D9676BD"/>
    <w:rsid w:val="2D99A0C4"/>
    <w:rsid w:val="2DA59DA5"/>
    <w:rsid w:val="2E48DDD9"/>
    <w:rsid w:val="2E4B40C5"/>
    <w:rsid w:val="2EC82F68"/>
    <w:rsid w:val="2EE1FDC4"/>
    <w:rsid w:val="2EFF836E"/>
    <w:rsid w:val="2F36E75F"/>
    <w:rsid w:val="2F4EC6B3"/>
    <w:rsid w:val="2FF6F116"/>
    <w:rsid w:val="30106EF3"/>
    <w:rsid w:val="3049E053"/>
    <w:rsid w:val="3068F2BA"/>
    <w:rsid w:val="30825D51"/>
    <w:rsid w:val="30B8FDB2"/>
    <w:rsid w:val="310EFB8F"/>
    <w:rsid w:val="311865FE"/>
    <w:rsid w:val="311EB186"/>
    <w:rsid w:val="3172B9CD"/>
    <w:rsid w:val="31840F52"/>
    <w:rsid w:val="31C729DD"/>
    <w:rsid w:val="31C9D4A4"/>
    <w:rsid w:val="31CA75A2"/>
    <w:rsid w:val="325610DE"/>
    <w:rsid w:val="32675C4E"/>
    <w:rsid w:val="3284B85E"/>
    <w:rsid w:val="328797DC"/>
    <w:rsid w:val="32C671EE"/>
    <w:rsid w:val="32CD7C0F"/>
    <w:rsid w:val="32D2F23E"/>
    <w:rsid w:val="32EC15DC"/>
    <w:rsid w:val="3309E5CA"/>
    <w:rsid w:val="3326B763"/>
    <w:rsid w:val="3369A3C6"/>
    <w:rsid w:val="339E7E73"/>
    <w:rsid w:val="33C7D311"/>
    <w:rsid w:val="3479BDC2"/>
    <w:rsid w:val="34C58FD6"/>
    <w:rsid w:val="355451DC"/>
    <w:rsid w:val="3571EA96"/>
    <w:rsid w:val="358E2628"/>
    <w:rsid w:val="35A5E9AC"/>
    <w:rsid w:val="35E3073D"/>
    <w:rsid w:val="35EEFD20"/>
    <w:rsid w:val="35F39987"/>
    <w:rsid w:val="35F689F2"/>
    <w:rsid w:val="360BBE5F"/>
    <w:rsid w:val="3665E52F"/>
    <w:rsid w:val="366BD1C4"/>
    <w:rsid w:val="367D84ED"/>
    <w:rsid w:val="36AA99A0"/>
    <w:rsid w:val="36C61688"/>
    <w:rsid w:val="36F0BBD6"/>
    <w:rsid w:val="36FB3ED4"/>
    <w:rsid w:val="370BA1CC"/>
    <w:rsid w:val="373483EF"/>
    <w:rsid w:val="37533A43"/>
    <w:rsid w:val="3781094E"/>
    <w:rsid w:val="37A82D66"/>
    <w:rsid w:val="37CF51CB"/>
    <w:rsid w:val="37EA14F3"/>
    <w:rsid w:val="37F9F181"/>
    <w:rsid w:val="38095416"/>
    <w:rsid w:val="38376F98"/>
    <w:rsid w:val="3872692C"/>
    <w:rsid w:val="38AFC174"/>
    <w:rsid w:val="38F403B3"/>
    <w:rsid w:val="3910FA37"/>
    <w:rsid w:val="393CF4F0"/>
    <w:rsid w:val="395C7FE6"/>
    <w:rsid w:val="396940DE"/>
    <w:rsid w:val="396DF9EB"/>
    <w:rsid w:val="3976974A"/>
    <w:rsid w:val="39AD3317"/>
    <w:rsid w:val="39C8DE95"/>
    <w:rsid w:val="39D00B02"/>
    <w:rsid w:val="39DC24F7"/>
    <w:rsid w:val="39FE9A5A"/>
    <w:rsid w:val="3A12BD6B"/>
    <w:rsid w:val="3A8F8728"/>
    <w:rsid w:val="3ACD35A1"/>
    <w:rsid w:val="3AD86576"/>
    <w:rsid w:val="3B079417"/>
    <w:rsid w:val="3B08846B"/>
    <w:rsid w:val="3B100E5A"/>
    <w:rsid w:val="3B52E6D4"/>
    <w:rsid w:val="3B643B59"/>
    <w:rsid w:val="3B85C377"/>
    <w:rsid w:val="3B941A0A"/>
    <w:rsid w:val="3B9A60F8"/>
    <w:rsid w:val="3C174A22"/>
    <w:rsid w:val="3C2E8740"/>
    <w:rsid w:val="3C30F399"/>
    <w:rsid w:val="3C43BD59"/>
    <w:rsid w:val="3C5CEEC0"/>
    <w:rsid w:val="3C684551"/>
    <w:rsid w:val="3C9846D6"/>
    <w:rsid w:val="3CE57EC3"/>
    <w:rsid w:val="3CF0BA38"/>
    <w:rsid w:val="3D03788A"/>
    <w:rsid w:val="3D6C588F"/>
    <w:rsid w:val="3D7926CD"/>
    <w:rsid w:val="3DA7BC18"/>
    <w:rsid w:val="3DCC8668"/>
    <w:rsid w:val="3DEA5226"/>
    <w:rsid w:val="3DF2E660"/>
    <w:rsid w:val="3E0BD108"/>
    <w:rsid w:val="3E34A0F9"/>
    <w:rsid w:val="3E6CF2F4"/>
    <w:rsid w:val="3E7FB162"/>
    <w:rsid w:val="3E9D03C6"/>
    <w:rsid w:val="3EB0E0E6"/>
    <w:rsid w:val="3EB8FB48"/>
    <w:rsid w:val="3ED0996C"/>
    <w:rsid w:val="3F0DC135"/>
    <w:rsid w:val="3F209ADA"/>
    <w:rsid w:val="3F61B1D4"/>
    <w:rsid w:val="3F6FA713"/>
    <w:rsid w:val="3FDE25E1"/>
    <w:rsid w:val="4044BCAF"/>
    <w:rsid w:val="4068244A"/>
    <w:rsid w:val="40B632F7"/>
    <w:rsid w:val="40EE8F48"/>
    <w:rsid w:val="4103EA23"/>
    <w:rsid w:val="41102CFC"/>
    <w:rsid w:val="418AB22A"/>
    <w:rsid w:val="4196E8D6"/>
    <w:rsid w:val="419F1D32"/>
    <w:rsid w:val="41A2F52B"/>
    <w:rsid w:val="41C90535"/>
    <w:rsid w:val="41F8196D"/>
    <w:rsid w:val="4204063D"/>
    <w:rsid w:val="42156CDD"/>
    <w:rsid w:val="4230EDBE"/>
    <w:rsid w:val="423545D3"/>
    <w:rsid w:val="4236C90F"/>
    <w:rsid w:val="4237D2AA"/>
    <w:rsid w:val="423B9B56"/>
    <w:rsid w:val="423EC27C"/>
    <w:rsid w:val="424892B7"/>
    <w:rsid w:val="4276D15D"/>
    <w:rsid w:val="4279BAFC"/>
    <w:rsid w:val="42DA1FD0"/>
    <w:rsid w:val="42DF2FA0"/>
    <w:rsid w:val="432126CC"/>
    <w:rsid w:val="43734F44"/>
    <w:rsid w:val="43879470"/>
    <w:rsid w:val="43BC15AA"/>
    <w:rsid w:val="43F9C8FC"/>
    <w:rsid w:val="44180777"/>
    <w:rsid w:val="4423CB60"/>
    <w:rsid w:val="4477966A"/>
    <w:rsid w:val="447F8024"/>
    <w:rsid w:val="44B9AC08"/>
    <w:rsid w:val="45005FD9"/>
    <w:rsid w:val="455F2D19"/>
    <w:rsid w:val="4579950B"/>
    <w:rsid w:val="457E0132"/>
    <w:rsid w:val="45CC4AE4"/>
    <w:rsid w:val="45D40D47"/>
    <w:rsid w:val="45DCDCA6"/>
    <w:rsid w:val="4605B697"/>
    <w:rsid w:val="46699351"/>
    <w:rsid w:val="46700449"/>
    <w:rsid w:val="46E8FEE1"/>
    <w:rsid w:val="477BAD68"/>
    <w:rsid w:val="477EB694"/>
    <w:rsid w:val="478E3028"/>
    <w:rsid w:val="479D384A"/>
    <w:rsid w:val="47A4A220"/>
    <w:rsid w:val="47F5B583"/>
    <w:rsid w:val="481804C4"/>
    <w:rsid w:val="48255CB5"/>
    <w:rsid w:val="482835D5"/>
    <w:rsid w:val="4832CEB6"/>
    <w:rsid w:val="484897ED"/>
    <w:rsid w:val="484CC953"/>
    <w:rsid w:val="484E64F7"/>
    <w:rsid w:val="485288D8"/>
    <w:rsid w:val="4860F21F"/>
    <w:rsid w:val="487920A1"/>
    <w:rsid w:val="48CCC39C"/>
    <w:rsid w:val="48E124BD"/>
    <w:rsid w:val="48E91C87"/>
    <w:rsid w:val="493B995A"/>
    <w:rsid w:val="494C1B73"/>
    <w:rsid w:val="49633D2B"/>
    <w:rsid w:val="49751B3D"/>
    <w:rsid w:val="497F130A"/>
    <w:rsid w:val="49A41910"/>
    <w:rsid w:val="49B4A08C"/>
    <w:rsid w:val="49C4B52F"/>
    <w:rsid w:val="49D55109"/>
    <w:rsid w:val="4A39F25C"/>
    <w:rsid w:val="4A41A87C"/>
    <w:rsid w:val="4A5C1D0A"/>
    <w:rsid w:val="4AE5C918"/>
    <w:rsid w:val="4B1073AE"/>
    <w:rsid w:val="4B19260E"/>
    <w:rsid w:val="4B33956F"/>
    <w:rsid w:val="4B369764"/>
    <w:rsid w:val="4BA7CDD3"/>
    <w:rsid w:val="4BB1FF6D"/>
    <w:rsid w:val="4BC898F6"/>
    <w:rsid w:val="4BEC22BF"/>
    <w:rsid w:val="4C20B619"/>
    <w:rsid w:val="4C210819"/>
    <w:rsid w:val="4C39C445"/>
    <w:rsid w:val="4C5D1382"/>
    <w:rsid w:val="4C664CD0"/>
    <w:rsid w:val="4C9009B1"/>
    <w:rsid w:val="4CA53B36"/>
    <w:rsid w:val="4CA8C90D"/>
    <w:rsid w:val="4CD1A35E"/>
    <w:rsid w:val="4D6E3DA9"/>
    <w:rsid w:val="4D87E64E"/>
    <w:rsid w:val="4DB0E0AC"/>
    <w:rsid w:val="4E1DE8A4"/>
    <w:rsid w:val="4E780A80"/>
    <w:rsid w:val="4E9D67EE"/>
    <w:rsid w:val="4EA7D78A"/>
    <w:rsid w:val="4EBD5F98"/>
    <w:rsid w:val="4F0F8C6E"/>
    <w:rsid w:val="4F21A5DF"/>
    <w:rsid w:val="4F3714E2"/>
    <w:rsid w:val="4FB1EE47"/>
    <w:rsid w:val="4FDE3699"/>
    <w:rsid w:val="5011ABD8"/>
    <w:rsid w:val="506011FD"/>
    <w:rsid w:val="509BFAE2"/>
    <w:rsid w:val="50DA216D"/>
    <w:rsid w:val="51162D41"/>
    <w:rsid w:val="5127C11A"/>
    <w:rsid w:val="51B0BDFC"/>
    <w:rsid w:val="51CFFBAC"/>
    <w:rsid w:val="51F6F0D9"/>
    <w:rsid w:val="520FC1DE"/>
    <w:rsid w:val="52311BDD"/>
    <w:rsid w:val="525133F3"/>
    <w:rsid w:val="52AF2369"/>
    <w:rsid w:val="52D7D7AA"/>
    <w:rsid w:val="52DC9FBB"/>
    <w:rsid w:val="534DB27A"/>
    <w:rsid w:val="537212FA"/>
    <w:rsid w:val="53758AB6"/>
    <w:rsid w:val="53A2BAF0"/>
    <w:rsid w:val="53A6D69E"/>
    <w:rsid w:val="53D9AA08"/>
    <w:rsid w:val="53DA2B52"/>
    <w:rsid w:val="53E9D691"/>
    <w:rsid w:val="54248ED4"/>
    <w:rsid w:val="5448F78F"/>
    <w:rsid w:val="544D7665"/>
    <w:rsid w:val="546EA664"/>
    <w:rsid w:val="54D855B6"/>
    <w:rsid w:val="54DCED6B"/>
    <w:rsid w:val="54DD6D5F"/>
    <w:rsid w:val="54DF2ADB"/>
    <w:rsid w:val="55370048"/>
    <w:rsid w:val="5564EEA3"/>
    <w:rsid w:val="55D064D7"/>
    <w:rsid w:val="55E37EFE"/>
    <w:rsid w:val="561C0EB8"/>
    <w:rsid w:val="561CC5C4"/>
    <w:rsid w:val="561F4D08"/>
    <w:rsid w:val="564FF572"/>
    <w:rsid w:val="5652AD7B"/>
    <w:rsid w:val="56E280F8"/>
    <w:rsid w:val="5702BFB5"/>
    <w:rsid w:val="573C77AC"/>
    <w:rsid w:val="575D6F69"/>
    <w:rsid w:val="5763B14F"/>
    <w:rsid w:val="579F2101"/>
    <w:rsid w:val="57B55B92"/>
    <w:rsid w:val="58060701"/>
    <w:rsid w:val="580724D7"/>
    <w:rsid w:val="5819BA52"/>
    <w:rsid w:val="5820C827"/>
    <w:rsid w:val="583EF780"/>
    <w:rsid w:val="5845D1D0"/>
    <w:rsid w:val="58929899"/>
    <w:rsid w:val="589E3D9B"/>
    <w:rsid w:val="58AA5C37"/>
    <w:rsid w:val="58DC6956"/>
    <w:rsid w:val="58E4C43E"/>
    <w:rsid w:val="58F911A6"/>
    <w:rsid w:val="594B5881"/>
    <w:rsid w:val="59713646"/>
    <w:rsid w:val="5A21BFBB"/>
    <w:rsid w:val="5A259330"/>
    <w:rsid w:val="5A3EA312"/>
    <w:rsid w:val="5A580B54"/>
    <w:rsid w:val="5ABB4963"/>
    <w:rsid w:val="5AC46E59"/>
    <w:rsid w:val="5AD81F32"/>
    <w:rsid w:val="5B5AF4D9"/>
    <w:rsid w:val="5BAEA97A"/>
    <w:rsid w:val="5BF83324"/>
    <w:rsid w:val="5C71BD4E"/>
    <w:rsid w:val="5CA7CBB9"/>
    <w:rsid w:val="5CC1488D"/>
    <w:rsid w:val="5CDDBE8A"/>
    <w:rsid w:val="5CE1242E"/>
    <w:rsid w:val="5D01E52F"/>
    <w:rsid w:val="5D169CE9"/>
    <w:rsid w:val="5D1D8D34"/>
    <w:rsid w:val="5D4B3AFD"/>
    <w:rsid w:val="5D4F5A64"/>
    <w:rsid w:val="5D770818"/>
    <w:rsid w:val="5DAB0DE8"/>
    <w:rsid w:val="5DBDB0C0"/>
    <w:rsid w:val="5DD98365"/>
    <w:rsid w:val="5DDA4AC2"/>
    <w:rsid w:val="5DEA6A7C"/>
    <w:rsid w:val="5DFDE0BD"/>
    <w:rsid w:val="5E1CA50C"/>
    <w:rsid w:val="5E9537BC"/>
    <w:rsid w:val="5EEA3B9B"/>
    <w:rsid w:val="5F17086C"/>
    <w:rsid w:val="5F844FC8"/>
    <w:rsid w:val="5F997918"/>
    <w:rsid w:val="601D498B"/>
    <w:rsid w:val="60925095"/>
    <w:rsid w:val="60BB99A0"/>
    <w:rsid w:val="610CF8D0"/>
    <w:rsid w:val="615447B6"/>
    <w:rsid w:val="616337CC"/>
    <w:rsid w:val="6179D9C0"/>
    <w:rsid w:val="61A06A93"/>
    <w:rsid w:val="61BD8EB8"/>
    <w:rsid w:val="620512F8"/>
    <w:rsid w:val="6243B7F5"/>
    <w:rsid w:val="62621CD7"/>
    <w:rsid w:val="6266EC1D"/>
    <w:rsid w:val="626AAACD"/>
    <w:rsid w:val="62A1C766"/>
    <w:rsid w:val="62A73629"/>
    <w:rsid w:val="62B64709"/>
    <w:rsid w:val="6403C687"/>
    <w:rsid w:val="640FC817"/>
    <w:rsid w:val="64212E01"/>
    <w:rsid w:val="64391B56"/>
    <w:rsid w:val="6442A5A0"/>
    <w:rsid w:val="64E599B1"/>
    <w:rsid w:val="64F00F6C"/>
    <w:rsid w:val="650889E8"/>
    <w:rsid w:val="650A5984"/>
    <w:rsid w:val="65693823"/>
    <w:rsid w:val="65943164"/>
    <w:rsid w:val="65B1EE94"/>
    <w:rsid w:val="65F5F89C"/>
    <w:rsid w:val="6631E33A"/>
    <w:rsid w:val="663CAEC7"/>
    <w:rsid w:val="66496C3F"/>
    <w:rsid w:val="66E9E84A"/>
    <w:rsid w:val="66EEF12F"/>
    <w:rsid w:val="670E4F69"/>
    <w:rsid w:val="671CCB59"/>
    <w:rsid w:val="6782EC4B"/>
    <w:rsid w:val="678686D8"/>
    <w:rsid w:val="67A6D80B"/>
    <w:rsid w:val="67B180F8"/>
    <w:rsid w:val="67C96A23"/>
    <w:rsid w:val="68273265"/>
    <w:rsid w:val="6832D1C8"/>
    <w:rsid w:val="683C000F"/>
    <w:rsid w:val="6866B4E8"/>
    <w:rsid w:val="686EC832"/>
    <w:rsid w:val="687DA97D"/>
    <w:rsid w:val="68CE6F3B"/>
    <w:rsid w:val="69769899"/>
    <w:rsid w:val="6979DA71"/>
    <w:rsid w:val="699DF804"/>
    <w:rsid w:val="69D40401"/>
    <w:rsid w:val="6A1F5892"/>
    <w:rsid w:val="6A25EDB7"/>
    <w:rsid w:val="6A483221"/>
    <w:rsid w:val="6A5D6BAB"/>
    <w:rsid w:val="6A60719D"/>
    <w:rsid w:val="6A67CB17"/>
    <w:rsid w:val="6B151F0E"/>
    <w:rsid w:val="6B19A27D"/>
    <w:rsid w:val="6B30B1CD"/>
    <w:rsid w:val="6B4E6F35"/>
    <w:rsid w:val="6B5356BC"/>
    <w:rsid w:val="6B5E4661"/>
    <w:rsid w:val="6B61AE3E"/>
    <w:rsid w:val="6B73F4B1"/>
    <w:rsid w:val="6BD07FC9"/>
    <w:rsid w:val="6C0730A0"/>
    <w:rsid w:val="6C4CAC0C"/>
    <w:rsid w:val="6C545F12"/>
    <w:rsid w:val="6C9A1DDF"/>
    <w:rsid w:val="6CE455D4"/>
    <w:rsid w:val="6D502125"/>
    <w:rsid w:val="6DC3D134"/>
    <w:rsid w:val="6E5E3132"/>
    <w:rsid w:val="6E606A0C"/>
    <w:rsid w:val="6EE97306"/>
    <w:rsid w:val="6EFB3227"/>
    <w:rsid w:val="6F344129"/>
    <w:rsid w:val="6FC89F5C"/>
    <w:rsid w:val="701B6F75"/>
    <w:rsid w:val="708D72E6"/>
    <w:rsid w:val="70923A4F"/>
    <w:rsid w:val="70AED05A"/>
    <w:rsid w:val="70D1FD47"/>
    <w:rsid w:val="70FF7385"/>
    <w:rsid w:val="7104A814"/>
    <w:rsid w:val="710FB771"/>
    <w:rsid w:val="711E0B1D"/>
    <w:rsid w:val="713AC1C8"/>
    <w:rsid w:val="713CC8C6"/>
    <w:rsid w:val="71D89352"/>
    <w:rsid w:val="725FC453"/>
    <w:rsid w:val="72693B93"/>
    <w:rsid w:val="72E4B95F"/>
    <w:rsid w:val="73CE7AA4"/>
    <w:rsid w:val="73FD007C"/>
    <w:rsid w:val="73FE1E34"/>
    <w:rsid w:val="7414E01E"/>
    <w:rsid w:val="749C216E"/>
    <w:rsid w:val="74BEB9DC"/>
    <w:rsid w:val="74D2AD63"/>
    <w:rsid w:val="74F39B42"/>
    <w:rsid w:val="751C214B"/>
    <w:rsid w:val="752D63F0"/>
    <w:rsid w:val="7546C1E0"/>
    <w:rsid w:val="7571F0E8"/>
    <w:rsid w:val="75C51E13"/>
    <w:rsid w:val="75F419C6"/>
    <w:rsid w:val="760CC07D"/>
    <w:rsid w:val="7651FE7F"/>
    <w:rsid w:val="7658E583"/>
    <w:rsid w:val="76B51FA6"/>
    <w:rsid w:val="76C2DD36"/>
    <w:rsid w:val="76E2BF88"/>
    <w:rsid w:val="76EEE5B1"/>
    <w:rsid w:val="774A77C8"/>
    <w:rsid w:val="774C5EC3"/>
    <w:rsid w:val="7756E928"/>
    <w:rsid w:val="77AA040C"/>
    <w:rsid w:val="77C434F8"/>
    <w:rsid w:val="77DDF64A"/>
    <w:rsid w:val="77F3A847"/>
    <w:rsid w:val="78395A93"/>
    <w:rsid w:val="7856EBBB"/>
    <w:rsid w:val="787AE836"/>
    <w:rsid w:val="78AD328B"/>
    <w:rsid w:val="78E807AB"/>
    <w:rsid w:val="797C6FCA"/>
    <w:rsid w:val="799BF425"/>
    <w:rsid w:val="79A95205"/>
    <w:rsid w:val="7A37ABF8"/>
    <w:rsid w:val="7A5022E8"/>
    <w:rsid w:val="7A8D4935"/>
    <w:rsid w:val="7A9D94A1"/>
    <w:rsid w:val="7AB8C710"/>
    <w:rsid w:val="7B3AD554"/>
    <w:rsid w:val="7B4468E4"/>
    <w:rsid w:val="7B5316B9"/>
    <w:rsid w:val="7B5A415D"/>
    <w:rsid w:val="7B5BA532"/>
    <w:rsid w:val="7B7F83C4"/>
    <w:rsid w:val="7B8BC5FC"/>
    <w:rsid w:val="7B91598F"/>
    <w:rsid w:val="7B9D76F5"/>
    <w:rsid w:val="7BA0BD25"/>
    <w:rsid w:val="7BB06749"/>
    <w:rsid w:val="7BFE4C1C"/>
    <w:rsid w:val="7C081D61"/>
    <w:rsid w:val="7C11A4E3"/>
    <w:rsid w:val="7C382608"/>
    <w:rsid w:val="7CC8771B"/>
    <w:rsid w:val="7CE005D8"/>
    <w:rsid w:val="7CE1D256"/>
    <w:rsid w:val="7D0460AA"/>
    <w:rsid w:val="7D0FCBFE"/>
    <w:rsid w:val="7D197044"/>
    <w:rsid w:val="7D46D080"/>
    <w:rsid w:val="7D5F9B55"/>
    <w:rsid w:val="7D958293"/>
    <w:rsid w:val="7DA0A7A3"/>
    <w:rsid w:val="7DB00F94"/>
    <w:rsid w:val="7DB2CA53"/>
    <w:rsid w:val="7E242322"/>
    <w:rsid w:val="7E38E9CC"/>
    <w:rsid w:val="7E450EE2"/>
    <w:rsid w:val="7EC0B44E"/>
    <w:rsid w:val="7EF2CA6C"/>
    <w:rsid w:val="7F069B39"/>
    <w:rsid w:val="7F28B90A"/>
    <w:rsid w:val="7F715FE1"/>
    <w:rsid w:val="7FBEF888"/>
    <w:rsid w:val="7FC4FB5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9695"/>
  <w15:chartTrackingRefBased/>
  <w15:docId w15:val="{D016FD0F-F180-4ED2-A419-913FE972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1D99"/>
    <w:pPr>
      <w:spacing w:after="0" w:line="240" w:lineRule="auto"/>
    </w:pPr>
    <w:rPr>
      <w:rFonts w:ascii="Times New Roman" w:eastAsia="Times New Roman" w:hAnsi="Times New Roman" w:cs="Times New Roman"/>
      <w:kern w:val="0"/>
      <w:sz w:val="24"/>
      <w:szCs w:val="24"/>
      <w:lang w:val="en-US" w:eastAsia="en-US"/>
      <w14:ligatures w14:val="none"/>
    </w:rPr>
  </w:style>
  <w:style w:type="paragraph" w:styleId="Virsraksts1">
    <w:name w:val="heading 1"/>
    <w:basedOn w:val="Parasts"/>
    <w:next w:val="Parasts"/>
    <w:link w:val="Virsraksts1Rakstz"/>
    <w:uiPriority w:val="9"/>
    <w:qFormat/>
    <w:rsid w:val="00EE2686"/>
    <w:pPr>
      <w:keepNext/>
      <w:keepLines/>
      <w:pBdr>
        <w:bottom w:val="single" w:sz="36" w:space="3" w:color="000B40"/>
      </w:pBdr>
      <w:spacing w:before="360" w:after="80"/>
      <w:outlineLvl w:val="0"/>
    </w:pPr>
    <w:rPr>
      <w:rFonts w:ascii="Arial" w:eastAsiaTheme="majorEastAsia" w:hAnsi="Arial" w:cs="Arial"/>
      <w:color w:val="000B40"/>
      <w:sz w:val="40"/>
      <w:szCs w:val="20"/>
    </w:rPr>
  </w:style>
  <w:style w:type="paragraph" w:styleId="Virsraksts2">
    <w:name w:val="heading 2"/>
    <w:basedOn w:val="Parasts"/>
    <w:next w:val="Parasts"/>
    <w:link w:val="Virsraksts2Rakstz"/>
    <w:uiPriority w:val="9"/>
    <w:unhideWhenUsed/>
    <w:qFormat/>
    <w:rsid w:val="00EE2686"/>
    <w:pPr>
      <w:keepNext/>
      <w:keepLines/>
      <w:numPr>
        <w:numId w:val="4"/>
      </w:numPr>
      <w:pBdr>
        <w:bottom w:val="single" w:sz="12" w:space="1" w:color="000B40"/>
      </w:pBdr>
      <w:spacing w:before="160" w:after="80"/>
      <w:outlineLvl w:val="1"/>
    </w:pPr>
    <w:rPr>
      <w:rFonts w:ascii="Arial" w:eastAsiaTheme="majorEastAsia" w:hAnsi="Arial" w:cs="Arial"/>
      <w:color w:val="000B40"/>
    </w:rPr>
  </w:style>
  <w:style w:type="paragraph" w:styleId="Virsraksts3">
    <w:name w:val="heading 3"/>
    <w:basedOn w:val="Parasts"/>
    <w:next w:val="Parasts"/>
    <w:link w:val="Virsraksts3Rakstz"/>
    <w:uiPriority w:val="9"/>
    <w:semiHidden/>
    <w:unhideWhenUsed/>
    <w:qFormat/>
    <w:rsid w:val="008F322B"/>
    <w:pPr>
      <w:keepNext/>
      <w:keepLines/>
      <w:spacing w:before="160" w:after="80"/>
      <w:outlineLvl w:val="2"/>
    </w:pPr>
    <w:rPr>
      <w:rFonts w:eastAsiaTheme="majorEastAsia" w:cstheme="majorBidi"/>
      <w:color w:val="00082F" w:themeColor="accent1" w:themeShade="BF"/>
      <w:sz w:val="28"/>
      <w:szCs w:val="28"/>
    </w:rPr>
  </w:style>
  <w:style w:type="paragraph" w:styleId="Virsraksts4">
    <w:name w:val="heading 4"/>
    <w:basedOn w:val="Parasts"/>
    <w:next w:val="Parasts"/>
    <w:link w:val="Virsraksts4Rakstz"/>
    <w:uiPriority w:val="9"/>
    <w:semiHidden/>
    <w:unhideWhenUsed/>
    <w:qFormat/>
    <w:rsid w:val="008F322B"/>
    <w:pPr>
      <w:keepNext/>
      <w:keepLines/>
      <w:spacing w:before="80" w:after="40"/>
      <w:outlineLvl w:val="3"/>
    </w:pPr>
    <w:rPr>
      <w:rFonts w:eastAsiaTheme="majorEastAsia" w:cstheme="majorBidi"/>
      <w:i/>
      <w:iCs/>
      <w:color w:val="00082F" w:themeColor="accent1" w:themeShade="BF"/>
    </w:rPr>
  </w:style>
  <w:style w:type="paragraph" w:styleId="Virsraksts5">
    <w:name w:val="heading 5"/>
    <w:basedOn w:val="Parasts"/>
    <w:next w:val="Parasts"/>
    <w:link w:val="Virsraksts5Rakstz"/>
    <w:uiPriority w:val="9"/>
    <w:semiHidden/>
    <w:unhideWhenUsed/>
    <w:qFormat/>
    <w:rsid w:val="008F322B"/>
    <w:pPr>
      <w:keepNext/>
      <w:keepLines/>
      <w:spacing w:before="80" w:after="40"/>
      <w:outlineLvl w:val="4"/>
    </w:pPr>
    <w:rPr>
      <w:rFonts w:eastAsiaTheme="majorEastAsia" w:cstheme="majorBidi"/>
      <w:color w:val="00082F" w:themeColor="accent1" w:themeShade="BF"/>
    </w:rPr>
  </w:style>
  <w:style w:type="paragraph" w:styleId="Virsraksts6">
    <w:name w:val="heading 6"/>
    <w:basedOn w:val="Parasts"/>
    <w:next w:val="Parasts"/>
    <w:link w:val="Virsraksts6Rakstz"/>
    <w:uiPriority w:val="9"/>
    <w:semiHidden/>
    <w:unhideWhenUsed/>
    <w:qFormat/>
    <w:rsid w:val="008F322B"/>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F322B"/>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F322B"/>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F322B"/>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F322B"/>
    <w:rPr>
      <w:rFonts w:ascii="Arial" w:eastAsiaTheme="majorEastAsia" w:hAnsi="Arial" w:cs="Arial"/>
      <w:color w:val="000B40"/>
      <w:sz w:val="40"/>
      <w:szCs w:val="20"/>
    </w:rPr>
  </w:style>
  <w:style w:type="character" w:customStyle="1" w:styleId="Virsraksts2Rakstz">
    <w:name w:val="Virsraksts 2 Rakstz."/>
    <w:basedOn w:val="Noklusjumarindkopasfonts"/>
    <w:link w:val="Virsraksts2"/>
    <w:uiPriority w:val="9"/>
    <w:rsid w:val="008F322B"/>
    <w:rPr>
      <w:rFonts w:ascii="Arial" w:eastAsiaTheme="majorEastAsia" w:hAnsi="Arial" w:cs="Arial"/>
      <w:color w:val="000B40"/>
      <w:kern w:val="0"/>
      <w:sz w:val="24"/>
      <w:szCs w:val="24"/>
      <w:lang w:val="en-US" w:eastAsia="en-US"/>
      <w14:ligatures w14:val="none"/>
    </w:rPr>
  </w:style>
  <w:style w:type="character" w:customStyle="1" w:styleId="Virsraksts3Rakstz">
    <w:name w:val="Virsraksts 3 Rakstz."/>
    <w:basedOn w:val="Noklusjumarindkopasfonts"/>
    <w:link w:val="Virsraksts3"/>
    <w:uiPriority w:val="9"/>
    <w:semiHidden/>
    <w:rsid w:val="008F322B"/>
    <w:rPr>
      <w:rFonts w:eastAsiaTheme="majorEastAsia" w:cstheme="majorBidi"/>
      <w:color w:val="00082F" w:themeColor="accent1" w:themeShade="BF"/>
      <w:sz w:val="28"/>
      <w:szCs w:val="28"/>
    </w:rPr>
  </w:style>
  <w:style w:type="character" w:customStyle="1" w:styleId="Virsraksts4Rakstz">
    <w:name w:val="Virsraksts 4 Rakstz."/>
    <w:basedOn w:val="Noklusjumarindkopasfonts"/>
    <w:link w:val="Virsraksts4"/>
    <w:uiPriority w:val="9"/>
    <w:semiHidden/>
    <w:rsid w:val="008F322B"/>
    <w:rPr>
      <w:rFonts w:eastAsiaTheme="majorEastAsia" w:cstheme="majorBidi"/>
      <w:i/>
      <w:iCs/>
      <w:color w:val="00082F" w:themeColor="accent1" w:themeShade="BF"/>
    </w:rPr>
  </w:style>
  <w:style w:type="character" w:customStyle="1" w:styleId="Virsraksts5Rakstz">
    <w:name w:val="Virsraksts 5 Rakstz."/>
    <w:basedOn w:val="Noklusjumarindkopasfonts"/>
    <w:link w:val="Virsraksts5"/>
    <w:uiPriority w:val="9"/>
    <w:semiHidden/>
    <w:rsid w:val="008F322B"/>
    <w:rPr>
      <w:rFonts w:eastAsiaTheme="majorEastAsia" w:cstheme="majorBidi"/>
      <w:color w:val="00082F" w:themeColor="accent1" w:themeShade="BF"/>
    </w:rPr>
  </w:style>
  <w:style w:type="character" w:customStyle="1" w:styleId="Virsraksts6Rakstz">
    <w:name w:val="Virsraksts 6 Rakstz."/>
    <w:basedOn w:val="Noklusjumarindkopasfonts"/>
    <w:link w:val="Virsraksts6"/>
    <w:uiPriority w:val="9"/>
    <w:semiHidden/>
    <w:rsid w:val="008F322B"/>
    <w:rPr>
      <w:rFonts w:ascii="Times New Roman" w:eastAsiaTheme="majorEastAsia" w:hAnsi="Times New Roman" w:cstheme="majorBidi"/>
      <w:i/>
      <w:iCs/>
      <w:color w:val="595959" w:themeColor="text1" w:themeTint="A6"/>
      <w:kern w:val="0"/>
      <w:sz w:val="24"/>
      <w:szCs w:val="24"/>
      <w:lang w:val="en-US" w:eastAsia="en-US"/>
      <w14:ligatures w14:val="none"/>
    </w:rPr>
  </w:style>
  <w:style w:type="character" w:customStyle="1" w:styleId="Virsraksts7Rakstz">
    <w:name w:val="Virsraksts 7 Rakstz."/>
    <w:basedOn w:val="Noklusjumarindkopasfonts"/>
    <w:link w:val="Virsraksts7"/>
    <w:uiPriority w:val="9"/>
    <w:semiHidden/>
    <w:rsid w:val="008F322B"/>
    <w:rPr>
      <w:rFonts w:ascii="Times New Roman" w:eastAsiaTheme="majorEastAsia" w:hAnsi="Times New Roman" w:cstheme="majorBidi"/>
      <w:color w:val="595959" w:themeColor="text1" w:themeTint="A6"/>
      <w:kern w:val="0"/>
      <w:sz w:val="24"/>
      <w:szCs w:val="24"/>
      <w:lang w:val="en-US" w:eastAsia="en-US"/>
      <w14:ligatures w14:val="none"/>
    </w:rPr>
  </w:style>
  <w:style w:type="character" w:customStyle="1" w:styleId="Virsraksts8Rakstz">
    <w:name w:val="Virsraksts 8 Rakstz."/>
    <w:basedOn w:val="Noklusjumarindkopasfonts"/>
    <w:link w:val="Virsraksts8"/>
    <w:uiPriority w:val="9"/>
    <w:semiHidden/>
    <w:rsid w:val="008F322B"/>
    <w:rPr>
      <w:rFonts w:ascii="Times New Roman" w:eastAsiaTheme="majorEastAsia" w:hAnsi="Times New Roman" w:cstheme="majorBidi"/>
      <w:i/>
      <w:iCs/>
      <w:color w:val="272727" w:themeColor="text1" w:themeTint="D8"/>
      <w:kern w:val="0"/>
      <w:sz w:val="24"/>
      <w:szCs w:val="24"/>
      <w:lang w:val="en-US" w:eastAsia="en-US"/>
      <w14:ligatures w14:val="none"/>
    </w:rPr>
  </w:style>
  <w:style w:type="character" w:customStyle="1" w:styleId="Virsraksts9Rakstz">
    <w:name w:val="Virsraksts 9 Rakstz."/>
    <w:basedOn w:val="Noklusjumarindkopasfonts"/>
    <w:link w:val="Virsraksts9"/>
    <w:uiPriority w:val="9"/>
    <w:semiHidden/>
    <w:rsid w:val="008F322B"/>
    <w:rPr>
      <w:rFonts w:ascii="Times New Roman" w:eastAsiaTheme="majorEastAsia" w:hAnsi="Times New Roman" w:cstheme="majorBidi"/>
      <w:color w:val="272727" w:themeColor="text1" w:themeTint="D8"/>
      <w:kern w:val="0"/>
      <w:sz w:val="24"/>
      <w:szCs w:val="24"/>
      <w:lang w:val="en-US" w:eastAsia="en-US"/>
      <w14:ligatures w14:val="none"/>
    </w:rPr>
  </w:style>
  <w:style w:type="paragraph" w:styleId="Nosaukums">
    <w:name w:val="Title"/>
    <w:basedOn w:val="Parasts"/>
    <w:next w:val="Parasts"/>
    <w:link w:val="NosaukumsRakstz"/>
    <w:qFormat/>
    <w:rsid w:val="008F322B"/>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8F322B"/>
    <w:rPr>
      <w:rFonts w:asciiTheme="majorHAnsi" w:eastAsiaTheme="majorEastAsia" w:hAnsiTheme="majorHAnsi" w:cstheme="majorBidi"/>
      <w:spacing w:val="-10"/>
      <w:kern w:val="28"/>
      <w:sz w:val="56"/>
      <w:szCs w:val="56"/>
      <w:lang w:val="en-US" w:eastAsia="en-US"/>
      <w14:ligatures w14:val="none"/>
    </w:rPr>
  </w:style>
  <w:style w:type="paragraph" w:styleId="Apakvirsraksts">
    <w:name w:val="Subtitle"/>
    <w:basedOn w:val="Parasts"/>
    <w:next w:val="Parasts"/>
    <w:link w:val="ApakvirsrakstsRakstz"/>
    <w:uiPriority w:val="11"/>
    <w:qFormat/>
    <w:rsid w:val="008F322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F322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F322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F322B"/>
    <w:rPr>
      <w:i/>
      <w:iCs/>
      <w:color w:val="404040" w:themeColor="text1" w:themeTint="BF"/>
    </w:rPr>
  </w:style>
  <w:style w:type="paragraph" w:styleId="Sarakstarindkopa">
    <w:name w:val="List Paragraph"/>
    <w:aliases w:val="Bulletpointi,2,Akapit z listą BS,References,H&amp;P List Paragraph,Strip,Colorful List - Accent 12,PPS_Bullet,Syle 1,Normal bullet 2,Bullet list,LP1.,Virsraksti,Saistīto dokumentu saraksts,Numurets,1st level - Bullet List Paragraph"/>
    <w:basedOn w:val="Parasts"/>
    <w:link w:val="SarakstarindkopaRakstz"/>
    <w:uiPriority w:val="34"/>
    <w:qFormat/>
    <w:rsid w:val="008F322B"/>
    <w:pPr>
      <w:ind w:left="720"/>
      <w:contextualSpacing/>
    </w:pPr>
  </w:style>
  <w:style w:type="character" w:styleId="Intensvsizclums">
    <w:name w:val="Intense Emphasis"/>
    <w:basedOn w:val="Noklusjumarindkopasfonts"/>
    <w:uiPriority w:val="21"/>
    <w:qFormat/>
    <w:rsid w:val="008F322B"/>
    <w:rPr>
      <w:i/>
      <w:iCs/>
      <w:color w:val="00082F" w:themeColor="accent1" w:themeShade="BF"/>
    </w:rPr>
  </w:style>
  <w:style w:type="paragraph" w:styleId="Intensvscitts">
    <w:name w:val="Intense Quote"/>
    <w:basedOn w:val="Parasts"/>
    <w:next w:val="Parasts"/>
    <w:link w:val="IntensvscittsRakstz"/>
    <w:uiPriority w:val="30"/>
    <w:qFormat/>
    <w:rsid w:val="008F322B"/>
    <w:pPr>
      <w:pBdr>
        <w:top w:val="single" w:sz="4" w:space="10" w:color="00082F" w:themeColor="accent1" w:themeShade="BF"/>
        <w:bottom w:val="single" w:sz="4" w:space="10" w:color="00082F" w:themeColor="accent1" w:themeShade="BF"/>
      </w:pBdr>
      <w:spacing w:before="360" w:after="360"/>
      <w:ind w:left="864" w:right="864"/>
      <w:jc w:val="center"/>
    </w:pPr>
    <w:rPr>
      <w:i/>
      <w:iCs/>
      <w:color w:val="00082F" w:themeColor="accent1" w:themeShade="BF"/>
    </w:rPr>
  </w:style>
  <w:style w:type="character" w:customStyle="1" w:styleId="IntensvscittsRakstz">
    <w:name w:val="Intensīvs citāts Rakstz."/>
    <w:basedOn w:val="Noklusjumarindkopasfonts"/>
    <w:link w:val="Intensvscitts"/>
    <w:uiPriority w:val="30"/>
    <w:rsid w:val="008F322B"/>
    <w:rPr>
      <w:i/>
      <w:iCs/>
      <w:color w:val="00082F" w:themeColor="accent1" w:themeShade="BF"/>
    </w:rPr>
  </w:style>
  <w:style w:type="character" w:styleId="Intensvaatsauce">
    <w:name w:val="Intense Reference"/>
    <w:basedOn w:val="Noklusjumarindkopasfonts"/>
    <w:uiPriority w:val="32"/>
    <w:qFormat/>
    <w:rsid w:val="008F322B"/>
    <w:rPr>
      <w:b/>
      <w:bCs/>
      <w:smallCaps/>
      <w:color w:val="00082F" w:themeColor="accent1" w:themeShade="BF"/>
      <w:spacing w:val="5"/>
    </w:rPr>
  </w:style>
  <w:style w:type="table" w:styleId="Reatabula">
    <w:name w:val="Table Grid"/>
    <w:basedOn w:val="Parastatabula"/>
    <w:uiPriority w:val="59"/>
    <w:rsid w:val="008F322B"/>
    <w:pPr>
      <w:spacing w:after="0" w:line="240" w:lineRule="auto"/>
    </w:pPr>
    <w:rPr>
      <w:kern w:val="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atstarpm">
    <w:name w:val="No Spacing"/>
    <w:link w:val="BezatstarpmRakstz"/>
    <w:uiPriority w:val="1"/>
    <w:qFormat/>
    <w:rsid w:val="008F322B"/>
    <w:pPr>
      <w:spacing w:before="120" w:after="120" w:line="240" w:lineRule="exact"/>
      <w:ind w:firstLine="357"/>
      <w:jc w:val="both"/>
    </w:pPr>
    <w:rPr>
      <w:rFonts w:ascii="Arial" w:hAnsi="Arial"/>
      <w:color w:val="000000"/>
      <w:kern w:val="0"/>
      <w:sz w:val="18"/>
      <w:lang w:eastAsia="en-US"/>
    </w:rPr>
  </w:style>
  <w:style w:type="paragraph" w:customStyle="1" w:styleId="Tabletitle">
    <w:name w:val="Table title"/>
    <w:basedOn w:val="Parasts"/>
    <w:qFormat/>
    <w:rsid w:val="00303AC7"/>
    <w:pPr>
      <w:spacing w:before="120" w:after="120" w:line="240" w:lineRule="exact"/>
    </w:pPr>
    <w:rPr>
      <w:rFonts w:ascii="Arial" w:hAnsi="Arial"/>
      <w:color w:val="FFFFFF" w:themeColor="background1"/>
      <w:sz w:val="18"/>
    </w:rPr>
  </w:style>
  <w:style w:type="paragraph" w:customStyle="1" w:styleId="tabuluteksts">
    <w:name w:val="tabulu teksts"/>
    <w:basedOn w:val="Parasts"/>
    <w:link w:val="tabulutekstsChar"/>
    <w:qFormat/>
    <w:rsid w:val="00303AC7"/>
    <w:pPr>
      <w:spacing w:before="40" w:after="40" w:line="240" w:lineRule="exact"/>
      <w:jc w:val="both"/>
    </w:pPr>
    <w:rPr>
      <w:rFonts w:ascii="Arial" w:hAnsi="Arial"/>
      <w:sz w:val="18"/>
    </w:rPr>
  </w:style>
  <w:style w:type="character" w:customStyle="1" w:styleId="tabulutekstsChar">
    <w:name w:val="tabulu teksts Char"/>
    <w:basedOn w:val="Noklusjumarindkopasfonts"/>
    <w:link w:val="tabuluteksts"/>
    <w:rsid w:val="00303AC7"/>
    <w:rPr>
      <w:rFonts w:ascii="Arial" w:eastAsia="Times New Roman" w:hAnsi="Arial" w:cs="Times New Roman"/>
      <w:kern w:val="0"/>
      <w:sz w:val="18"/>
      <w:szCs w:val="24"/>
      <w:lang w:val="en-US" w:eastAsia="en-US"/>
      <w14:ligatures w14:val="none"/>
    </w:rPr>
  </w:style>
  <w:style w:type="character" w:styleId="Hipersaite">
    <w:name w:val="Hyperlink"/>
    <w:basedOn w:val="Noklusjumarindkopasfonts"/>
    <w:uiPriority w:val="99"/>
    <w:unhideWhenUsed/>
    <w:rsid w:val="008C53C0"/>
    <w:rPr>
      <w:color w:val="467886" w:themeColor="hyperlink"/>
      <w:u w:val="single"/>
    </w:rPr>
  </w:style>
  <w:style w:type="character" w:styleId="Neatrisintapieminana">
    <w:name w:val="Unresolved Mention"/>
    <w:basedOn w:val="Noklusjumarindkopasfonts"/>
    <w:uiPriority w:val="99"/>
    <w:semiHidden/>
    <w:unhideWhenUsed/>
    <w:rsid w:val="008C53C0"/>
    <w:rPr>
      <w:color w:val="605E5C"/>
      <w:shd w:val="clear" w:color="auto" w:fill="E1DFDD"/>
    </w:rPr>
  </w:style>
  <w:style w:type="character" w:customStyle="1" w:styleId="cf01">
    <w:name w:val="cf01"/>
    <w:basedOn w:val="Noklusjumarindkopasfonts"/>
    <w:rsid w:val="00867B05"/>
    <w:rPr>
      <w:rFonts w:ascii="Segoe UI" w:hAnsi="Segoe UI" w:cs="Segoe UI" w:hint="default"/>
      <w:sz w:val="18"/>
      <w:szCs w:val="18"/>
    </w:rPr>
  </w:style>
  <w:style w:type="paragraph" w:styleId="Galvene">
    <w:name w:val="header"/>
    <w:basedOn w:val="Parasts"/>
    <w:link w:val="GalveneRakstz"/>
    <w:uiPriority w:val="99"/>
    <w:unhideWhenUsed/>
    <w:rsid w:val="00487FE1"/>
    <w:pPr>
      <w:tabs>
        <w:tab w:val="center" w:pos="4153"/>
        <w:tab w:val="right" w:pos="8306"/>
      </w:tabs>
    </w:pPr>
  </w:style>
  <w:style w:type="character" w:customStyle="1" w:styleId="GalveneRakstz">
    <w:name w:val="Galvene Rakstz."/>
    <w:basedOn w:val="Noklusjumarindkopasfonts"/>
    <w:link w:val="Galvene"/>
    <w:uiPriority w:val="99"/>
    <w:rsid w:val="00487FE1"/>
    <w:rPr>
      <w:rFonts w:ascii="Times New Roman" w:eastAsia="Times New Roman" w:hAnsi="Times New Roman" w:cs="Times New Roman"/>
      <w:kern w:val="0"/>
      <w:sz w:val="24"/>
      <w:szCs w:val="24"/>
      <w:lang w:val="en-US" w:eastAsia="en-US"/>
      <w14:ligatures w14:val="none"/>
    </w:rPr>
  </w:style>
  <w:style w:type="paragraph" w:styleId="Kjene">
    <w:name w:val="footer"/>
    <w:basedOn w:val="Parasts"/>
    <w:link w:val="KjeneRakstz"/>
    <w:uiPriority w:val="99"/>
    <w:unhideWhenUsed/>
    <w:rsid w:val="00487FE1"/>
    <w:pPr>
      <w:tabs>
        <w:tab w:val="center" w:pos="4153"/>
        <w:tab w:val="right" w:pos="8306"/>
      </w:tabs>
    </w:pPr>
  </w:style>
  <w:style w:type="character" w:customStyle="1" w:styleId="KjeneRakstz">
    <w:name w:val="Kājene Rakstz."/>
    <w:basedOn w:val="Noklusjumarindkopasfonts"/>
    <w:link w:val="Kjene"/>
    <w:uiPriority w:val="99"/>
    <w:rsid w:val="00487FE1"/>
    <w:rPr>
      <w:rFonts w:ascii="Times New Roman" w:eastAsia="Times New Roman" w:hAnsi="Times New Roman" w:cs="Times New Roman"/>
      <w:kern w:val="0"/>
      <w:sz w:val="24"/>
      <w:szCs w:val="24"/>
      <w:lang w:val="en-US" w:eastAsia="en-US"/>
      <w14:ligatures w14:val="none"/>
    </w:rPr>
  </w:style>
  <w:style w:type="character" w:customStyle="1" w:styleId="BezatstarpmRakstz">
    <w:name w:val="Bez atstarpēm Rakstz."/>
    <w:basedOn w:val="Noklusjumarindkopasfonts"/>
    <w:link w:val="Bezatstarpm"/>
    <w:uiPriority w:val="1"/>
    <w:rsid w:val="00355EA0"/>
    <w:rPr>
      <w:rFonts w:ascii="Arial" w:hAnsi="Arial"/>
      <w:color w:val="000000"/>
      <w:kern w:val="0"/>
      <w:sz w:val="18"/>
      <w:lang w:eastAsia="en-US"/>
    </w:rPr>
  </w:style>
  <w:style w:type="paragraph" w:styleId="Saturardtjavirsraksts">
    <w:name w:val="TOC Heading"/>
    <w:basedOn w:val="Virsraksts1"/>
    <w:next w:val="Parasts"/>
    <w:uiPriority w:val="39"/>
    <w:unhideWhenUsed/>
    <w:qFormat/>
    <w:rsid w:val="005F4D70"/>
    <w:pPr>
      <w:spacing w:before="240" w:after="0"/>
      <w:outlineLvl w:val="9"/>
    </w:pPr>
    <w:rPr>
      <w:sz w:val="32"/>
      <w:szCs w:val="32"/>
    </w:rPr>
  </w:style>
  <w:style w:type="paragraph" w:styleId="Saturs1">
    <w:name w:val="toc 1"/>
    <w:basedOn w:val="Parasts"/>
    <w:next w:val="Parasts"/>
    <w:autoRedefine/>
    <w:uiPriority w:val="39"/>
    <w:unhideWhenUsed/>
    <w:rsid w:val="004F1084"/>
    <w:pPr>
      <w:tabs>
        <w:tab w:val="left" w:pos="284"/>
        <w:tab w:val="right" w:leader="dot" w:pos="8920"/>
      </w:tabs>
      <w:spacing w:before="120" w:after="120"/>
    </w:pPr>
    <w:rPr>
      <w:rFonts w:ascii="Arial" w:hAnsi="Arial" w:cs="Arial"/>
      <w:b/>
      <w:bCs/>
      <w:noProof/>
      <w:sz w:val="20"/>
      <w:szCs w:val="20"/>
      <w:lang w:val="lv-LV"/>
    </w:rPr>
  </w:style>
  <w:style w:type="paragraph" w:styleId="Saturs2">
    <w:name w:val="toc 2"/>
    <w:basedOn w:val="Parasts"/>
    <w:next w:val="Parasts"/>
    <w:autoRedefine/>
    <w:uiPriority w:val="39"/>
    <w:unhideWhenUsed/>
    <w:rsid w:val="00766E47"/>
    <w:pPr>
      <w:tabs>
        <w:tab w:val="left" w:pos="709"/>
        <w:tab w:val="right" w:leader="dot" w:pos="8920"/>
      </w:tabs>
      <w:spacing w:after="100"/>
      <w:ind w:left="1843" w:hanging="1623"/>
    </w:pPr>
  </w:style>
  <w:style w:type="paragraph" w:customStyle="1" w:styleId="pf0">
    <w:name w:val="pf0"/>
    <w:basedOn w:val="Parasts"/>
    <w:rsid w:val="0081026B"/>
    <w:pPr>
      <w:spacing w:before="100" w:beforeAutospacing="1" w:after="100" w:afterAutospacing="1"/>
    </w:pPr>
  </w:style>
  <w:style w:type="character" w:styleId="Vresatsauce">
    <w:name w:val="footnote reference"/>
    <w:aliases w:val="Footnote Reference Number,SUPERS,Footnote symbol,Footnote Refernece,ftref,Footnote Reference Superscript,stylish,BVI fnr,Fußnotenzeichen_Raxen,callout,Footnotes refss,Fussnota,Footnote reference number,Times 10 Point,SUP,Ref,E,E FNZ"/>
    <w:link w:val="CharCharCharChar"/>
    <w:uiPriority w:val="99"/>
    <w:unhideWhenUsed/>
    <w:qFormat/>
    <w:rsid w:val="00950E30"/>
    <w:rPr>
      <w:rFonts w:ascii="Times New Roman" w:eastAsia="Times New Roman" w:hAnsi="Times New Roman" w:cs="Times New Roman"/>
      <w:kern w:val="0"/>
      <w:sz w:val="24"/>
      <w:szCs w:val="24"/>
      <w:vertAlign w:val="superscript"/>
      <w:lang w:val="en-US" w:eastAsia="en-US"/>
      <w14:ligatures w14:val="none"/>
    </w:rPr>
  </w:style>
  <w:style w:type="character" w:customStyle="1" w:styleId="VrestekstsRakstz">
    <w:name w:val="Vēres teksts Rakstz."/>
    <w:aliases w:val="Footnote Rakstz.,Fußnote Rakstz.,Char Rakstz.,Char Rakstz. Rakstz. Rakstz. Rakstz. Rakstz. Rakstz. Rakstz. Rakstz.,Char Rakstz. Rakstz. Rakstz. Rakstz. Rakstz. Rakstz. Rakstz.1,single spa Rakstz."/>
    <w:basedOn w:val="Noklusjumarindkopasfonts"/>
    <w:link w:val="Vresteksts"/>
    <w:uiPriority w:val="99"/>
    <w:locked/>
    <w:rsid w:val="00950E30"/>
    <w:rPr>
      <w:rFonts w:ascii="Arial" w:eastAsia="Times New Roman" w:hAnsi="Arial" w:cs="Arial"/>
      <w:kern w:val="0"/>
      <w:sz w:val="18"/>
      <w:szCs w:val="18"/>
      <w:lang w:val="en-US" w:eastAsia="en-US"/>
      <w14:ligatures w14:val="none"/>
    </w:rPr>
  </w:style>
  <w:style w:type="paragraph" w:styleId="Vresteksts">
    <w:name w:val="footnote text"/>
    <w:aliases w:val="Footnote,Fußnote,Char,Char Rakstz. Rakstz. Rakstz. Rakstz. Rakstz. Rakstz. Rakstz.,Char Rakstz. Rakstz. Rakstz. Rakstz. Rakstz. Rakstz.,Char Rakstz. Rakstz. Rakstz. Rakstz. Rakstz. Rakstz. Rakstz. Rakstz. Rakstz. Rakstz. Rakstz.,single spa"/>
    <w:basedOn w:val="Parasts"/>
    <w:link w:val="VrestekstsRakstz"/>
    <w:uiPriority w:val="99"/>
    <w:unhideWhenUsed/>
    <w:qFormat/>
    <w:rsid w:val="00950E30"/>
    <w:pPr>
      <w:jc w:val="both"/>
    </w:pPr>
    <w:rPr>
      <w:rFonts w:ascii="Arial" w:hAnsi="Arial" w:cs="Arial"/>
      <w:sz w:val="18"/>
      <w:szCs w:val="18"/>
    </w:rPr>
  </w:style>
  <w:style w:type="character" w:customStyle="1" w:styleId="FootnoteTextChar1">
    <w:name w:val="Footnote Text Char1"/>
    <w:basedOn w:val="Noklusjumarindkopasfonts"/>
    <w:uiPriority w:val="99"/>
    <w:semiHidden/>
    <w:rsid w:val="00950E30"/>
    <w:rPr>
      <w:sz w:val="20"/>
      <w:szCs w:val="20"/>
    </w:rPr>
  </w:style>
  <w:style w:type="paragraph" w:customStyle="1" w:styleId="CharCharCharChar">
    <w:name w:val="Char Char Char Char"/>
    <w:aliases w:val="Char2"/>
    <w:basedOn w:val="Parasts"/>
    <w:next w:val="Parasts"/>
    <w:link w:val="Vresatsauce"/>
    <w:uiPriority w:val="99"/>
    <w:qFormat/>
    <w:rsid w:val="00950E30"/>
    <w:pPr>
      <w:spacing w:line="240" w:lineRule="exact"/>
      <w:jc w:val="both"/>
      <w:textAlignment w:val="baseline"/>
    </w:pPr>
    <w:rPr>
      <w:vertAlign w:val="superscript"/>
    </w:rPr>
  </w:style>
  <w:style w:type="paragraph" w:styleId="Paraststmeklis">
    <w:name w:val="Normal (Web)"/>
    <w:basedOn w:val="Parasts"/>
    <w:uiPriority w:val="99"/>
    <w:unhideWhenUsed/>
    <w:rsid w:val="00A94939"/>
    <w:pPr>
      <w:spacing w:before="100" w:beforeAutospacing="1" w:after="100" w:afterAutospacing="1"/>
    </w:pPr>
  </w:style>
  <w:style w:type="paragraph" w:customStyle="1" w:styleId="paragraph">
    <w:name w:val="paragraph"/>
    <w:basedOn w:val="Parasts"/>
    <w:rsid w:val="00F11911"/>
    <w:pPr>
      <w:spacing w:before="100" w:beforeAutospacing="1" w:after="100" w:afterAutospacing="1"/>
    </w:pPr>
  </w:style>
  <w:style w:type="character" w:customStyle="1" w:styleId="normaltextrun">
    <w:name w:val="normaltextrun"/>
    <w:basedOn w:val="Noklusjumarindkopasfonts"/>
    <w:rsid w:val="00F11911"/>
  </w:style>
  <w:style w:type="character" w:customStyle="1" w:styleId="eop">
    <w:name w:val="eop"/>
    <w:basedOn w:val="Noklusjumarindkopasfonts"/>
    <w:rsid w:val="00F11911"/>
  </w:style>
  <w:style w:type="paragraph" w:styleId="Balonteksts">
    <w:name w:val="Balloon Text"/>
    <w:basedOn w:val="Parasts"/>
    <w:link w:val="BalontekstsRakstz"/>
    <w:uiPriority w:val="99"/>
    <w:semiHidden/>
    <w:unhideWhenUsed/>
    <w:rsid w:val="00F11911"/>
    <w:rPr>
      <w:sz w:val="18"/>
      <w:szCs w:val="18"/>
    </w:rPr>
  </w:style>
  <w:style w:type="character" w:customStyle="1" w:styleId="BalontekstsRakstz">
    <w:name w:val="Balonteksts Rakstz."/>
    <w:basedOn w:val="Noklusjumarindkopasfonts"/>
    <w:link w:val="Balonteksts"/>
    <w:uiPriority w:val="99"/>
    <w:semiHidden/>
    <w:rsid w:val="00F11911"/>
    <w:rPr>
      <w:rFonts w:ascii="Times New Roman" w:eastAsia="Times New Roman" w:hAnsi="Times New Roman" w:cs="Times New Roman"/>
      <w:kern w:val="0"/>
      <w:sz w:val="18"/>
      <w:szCs w:val="18"/>
      <w:lang w:val="en-US" w:eastAsia="en-US"/>
      <w14:ligatures w14:val="none"/>
    </w:rPr>
  </w:style>
  <w:style w:type="character" w:styleId="Komentraatsauce">
    <w:name w:val="annotation reference"/>
    <w:basedOn w:val="Noklusjumarindkopasfonts"/>
    <w:uiPriority w:val="99"/>
    <w:semiHidden/>
    <w:unhideWhenUsed/>
    <w:rsid w:val="00412D0C"/>
    <w:rPr>
      <w:sz w:val="16"/>
      <w:szCs w:val="16"/>
    </w:rPr>
  </w:style>
  <w:style w:type="paragraph" w:styleId="Komentrateksts">
    <w:name w:val="annotation text"/>
    <w:basedOn w:val="Parasts"/>
    <w:link w:val="KomentratekstsRakstz"/>
    <w:uiPriority w:val="99"/>
    <w:unhideWhenUsed/>
    <w:rsid w:val="00412D0C"/>
    <w:rPr>
      <w:sz w:val="20"/>
      <w:szCs w:val="20"/>
    </w:rPr>
  </w:style>
  <w:style w:type="character" w:customStyle="1" w:styleId="KomentratekstsRakstz">
    <w:name w:val="Komentāra teksts Rakstz."/>
    <w:basedOn w:val="Noklusjumarindkopasfonts"/>
    <w:link w:val="Komentrateksts"/>
    <w:uiPriority w:val="99"/>
    <w:rsid w:val="00412D0C"/>
    <w:rPr>
      <w:rFonts w:ascii="Times New Roman" w:eastAsia="Times New Roman" w:hAnsi="Times New Roman" w:cs="Times New Roman"/>
      <w:kern w:val="0"/>
      <w:sz w:val="20"/>
      <w:szCs w:val="20"/>
      <w:lang w:val="en-US" w:eastAsia="en-US"/>
      <w14:ligatures w14:val="none"/>
    </w:rPr>
  </w:style>
  <w:style w:type="paragraph" w:styleId="Komentratma">
    <w:name w:val="annotation subject"/>
    <w:basedOn w:val="Komentrateksts"/>
    <w:next w:val="Komentrateksts"/>
    <w:link w:val="KomentratmaRakstz"/>
    <w:uiPriority w:val="99"/>
    <w:semiHidden/>
    <w:unhideWhenUsed/>
    <w:rsid w:val="00412D0C"/>
    <w:rPr>
      <w:b/>
      <w:bCs/>
    </w:rPr>
  </w:style>
  <w:style w:type="character" w:customStyle="1" w:styleId="KomentratmaRakstz">
    <w:name w:val="Komentāra tēma Rakstz."/>
    <w:basedOn w:val="KomentratekstsRakstz"/>
    <w:link w:val="Komentratma"/>
    <w:uiPriority w:val="99"/>
    <w:semiHidden/>
    <w:rsid w:val="00412D0C"/>
    <w:rPr>
      <w:rFonts w:ascii="Times New Roman" w:eastAsia="Times New Roman" w:hAnsi="Times New Roman" w:cs="Times New Roman"/>
      <w:b/>
      <w:bCs/>
      <w:kern w:val="0"/>
      <w:sz w:val="20"/>
      <w:szCs w:val="20"/>
      <w:lang w:val="en-US" w:eastAsia="en-US"/>
      <w14:ligatures w14:val="none"/>
    </w:rPr>
  </w:style>
  <w:style w:type="character" w:styleId="Izteiksmgs">
    <w:name w:val="Strong"/>
    <w:basedOn w:val="Noklusjumarindkopasfonts"/>
    <w:uiPriority w:val="22"/>
    <w:qFormat/>
    <w:rsid w:val="0069405E"/>
    <w:rPr>
      <w:b/>
      <w:bCs/>
    </w:rPr>
  </w:style>
  <w:style w:type="character" w:styleId="Izmantotahipersaite">
    <w:name w:val="FollowedHyperlink"/>
    <w:basedOn w:val="Noklusjumarindkopasfonts"/>
    <w:uiPriority w:val="99"/>
    <w:semiHidden/>
    <w:unhideWhenUsed/>
    <w:rsid w:val="00114860"/>
    <w:rPr>
      <w:color w:val="96607D" w:themeColor="followedHyperlink"/>
      <w:u w:val="single"/>
    </w:rPr>
  </w:style>
  <w:style w:type="character" w:customStyle="1" w:styleId="SarakstarindkopaRakstz">
    <w:name w:val="Saraksta rindkopa Rakstz."/>
    <w:aliases w:val="Bulletpointi Rakstz.,2 Rakstz.,Akapit z listą BS Rakstz.,References Rakstz.,H&amp;P List Paragraph Rakstz.,Strip Rakstz.,Colorful List - Accent 12 Rakstz.,PPS_Bullet Rakstz.,Syle 1 Rakstz.,Normal bullet 2 Rakstz.,LP1. Rakstz."/>
    <w:link w:val="Sarakstarindkopa"/>
    <w:uiPriority w:val="34"/>
    <w:qFormat/>
    <w:locked/>
    <w:rsid w:val="002D7623"/>
  </w:style>
  <w:style w:type="character" w:customStyle="1" w:styleId="apple-converted-space">
    <w:name w:val="apple-converted-space"/>
    <w:basedOn w:val="Noklusjumarindkopasfonts"/>
    <w:rsid w:val="00BC1EA7"/>
  </w:style>
  <w:style w:type="character" w:customStyle="1" w:styleId="spellingerror">
    <w:name w:val="spellingerror"/>
    <w:basedOn w:val="Noklusjumarindkopasfonts"/>
    <w:rsid w:val="00BC1EA7"/>
  </w:style>
  <w:style w:type="paragraph" w:styleId="Beiguvresteksts">
    <w:name w:val="endnote text"/>
    <w:basedOn w:val="Parasts"/>
    <w:link w:val="BeiguvrestekstsRakstz"/>
    <w:uiPriority w:val="99"/>
    <w:semiHidden/>
    <w:unhideWhenUsed/>
    <w:rsid w:val="00A324FC"/>
    <w:rPr>
      <w:sz w:val="20"/>
      <w:szCs w:val="20"/>
    </w:rPr>
  </w:style>
  <w:style w:type="character" w:customStyle="1" w:styleId="BeiguvrestekstsRakstz">
    <w:name w:val="Beigu vēres teksts Rakstz."/>
    <w:basedOn w:val="Noklusjumarindkopasfonts"/>
    <w:link w:val="Beiguvresteksts"/>
    <w:uiPriority w:val="99"/>
    <w:semiHidden/>
    <w:rsid w:val="00A324FC"/>
    <w:rPr>
      <w:rFonts w:ascii="Times New Roman" w:eastAsia="Times New Roman" w:hAnsi="Times New Roman" w:cs="Times New Roman"/>
      <w:kern w:val="0"/>
      <w:sz w:val="20"/>
      <w:szCs w:val="20"/>
      <w:lang w:val="en-US" w:eastAsia="en-US"/>
      <w14:ligatures w14:val="none"/>
    </w:rPr>
  </w:style>
  <w:style w:type="character" w:styleId="Beiguvresatsauce">
    <w:name w:val="endnote reference"/>
    <w:basedOn w:val="Noklusjumarindkopasfonts"/>
    <w:uiPriority w:val="99"/>
    <w:semiHidden/>
    <w:unhideWhenUsed/>
    <w:rsid w:val="00A324FC"/>
    <w:rPr>
      <w:vertAlign w:val="superscript"/>
    </w:rPr>
  </w:style>
  <w:style w:type="paragraph" w:styleId="Prskatjums">
    <w:name w:val="Revision"/>
    <w:hidden/>
    <w:uiPriority w:val="99"/>
    <w:semiHidden/>
    <w:rsid w:val="009C13AD"/>
    <w:pPr>
      <w:spacing w:after="0" w:line="240" w:lineRule="auto"/>
    </w:pPr>
  </w:style>
  <w:style w:type="paragraph" w:styleId="Saturs3">
    <w:name w:val="toc 3"/>
    <w:basedOn w:val="Parasts"/>
    <w:next w:val="Parasts"/>
    <w:autoRedefine/>
    <w:uiPriority w:val="39"/>
    <w:unhideWhenUsed/>
    <w:rsid w:val="00766E47"/>
    <w:pPr>
      <w:tabs>
        <w:tab w:val="right" w:leader="dot" w:pos="8920"/>
      </w:tabs>
      <w:spacing w:after="100"/>
      <w:ind w:left="284"/>
    </w:pPr>
  </w:style>
  <w:style w:type="paragraph" w:customStyle="1" w:styleId="1stlevelbulet">
    <w:name w:val="1st level bulet"/>
    <w:basedOn w:val="Sarakstarindkopa"/>
    <w:uiPriority w:val="1"/>
    <w:qFormat/>
    <w:rsid w:val="00E26961"/>
    <w:pPr>
      <w:numPr>
        <w:numId w:val="14"/>
      </w:numPr>
      <w:spacing w:after="360" w:line="240" w:lineRule="exact"/>
      <w:jc w:val="both"/>
    </w:pPr>
    <w:rPr>
      <w:rFonts w:ascii="Segoe UI" w:eastAsiaTheme="minorHAnsi" w:hAnsi="Segoe UI" w:cs="Segoe UI"/>
      <w:sz w:val="18"/>
      <w:szCs w:val="18"/>
      <w:lang w:val="lv-LV" w:eastAsia="en-GB"/>
    </w:rPr>
  </w:style>
  <w:style w:type="paragraph" w:customStyle="1" w:styleId="Table1stlevelbulet">
    <w:name w:val="Table 1st level bulet"/>
    <w:basedOn w:val="1stlevelbulet"/>
    <w:link w:val="Table1stlevelbuletRakstz"/>
    <w:uiPriority w:val="1"/>
    <w:qFormat/>
    <w:rsid w:val="00E26961"/>
  </w:style>
  <w:style w:type="character" w:customStyle="1" w:styleId="Table1stlevelbuletRakstz">
    <w:name w:val="Table 1st level bulet Rakstz."/>
    <w:basedOn w:val="Noklusjumarindkopasfonts"/>
    <w:link w:val="Table1stlevelbulet"/>
    <w:uiPriority w:val="1"/>
    <w:rsid w:val="00E26961"/>
    <w:rPr>
      <w:rFonts w:ascii="Segoe UI" w:hAnsi="Segoe UI" w:cs="Segoe UI"/>
      <w:kern w:val="0"/>
      <w:sz w:val="18"/>
      <w:szCs w:val="18"/>
      <w:lang w:eastAsia="en-GB"/>
      <w14:ligatures w14:val="none"/>
    </w:rPr>
  </w:style>
  <w:style w:type="paragraph" w:customStyle="1" w:styleId="TableParagraph">
    <w:name w:val="Table Paragraph"/>
    <w:basedOn w:val="Parasts"/>
    <w:uiPriority w:val="1"/>
    <w:qFormat/>
    <w:rsid w:val="00E26961"/>
    <w:pPr>
      <w:widowControl w:val="0"/>
      <w:autoSpaceDE w:val="0"/>
      <w:autoSpaceDN w:val="0"/>
      <w:spacing w:before="56"/>
      <w:ind w:left="113"/>
    </w:pPr>
    <w:rPr>
      <w:rFonts w:ascii="Arial" w:eastAsia="Arial" w:hAnsi="Arial" w:cs="Arial"/>
      <w:b/>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Colors" Target="diagrams/colors1.xml"/><Relationship Id="rId26" Type="http://schemas.openxmlformats.org/officeDocument/2006/relationships/diagramLayout" Target="diagrams/layout2.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diagramData" Target="diagrams/data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6.png"/><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image" Target="media/image8.png"/><Relationship Id="rId28" Type="http://schemas.openxmlformats.org/officeDocument/2006/relationships/diagramColors" Target="diagrams/colors2.xml"/><Relationship Id="rId36" Type="http://schemas.openxmlformats.org/officeDocument/2006/relationships/footer" Target="footer5.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3.xml"/><Relationship Id="rId27" Type="http://schemas.openxmlformats.org/officeDocument/2006/relationships/diagramQuickStyle" Target="diagrams/quickStyle2.xm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k.gov.lv/lv/latvijas-nacionalais-attistibas-plans" TargetMode="External"/><Relationship Id="rId13" Type="http://schemas.openxmlformats.org/officeDocument/2006/relationships/hyperlink" Target="https://likumi.lv/ta/id/338304-par-bernu-jaunatnes-un-gimenes-attistibas-pamatnostadnem-20222027gadam" TargetMode="External"/><Relationship Id="rId18" Type="http://schemas.openxmlformats.org/officeDocument/2006/relationships/hyperlink" Target="https://www.riga.lv/lv/pilsetas-planosana-un-attistiba" TargetMode="External"/><Relationship Id="rId3" Type="http://schemas.openxmlformats.org/officeDocument/2006/relationships/hyperlink" Target="https://likumi.lv/ta/id/324332-par-izglitibas-attistibas-pamatnostadnem-2021-2027-gadam" TargetMode="External"/><Relationship Id="rId7" Type="http://schemas.openxmlformats.org/officeDocument/2006/relationships/hyperlink" Target="https://www.mk.gov.lv/lv/latvijas-ilgtspejigas-attistibas-strategija" TargetMode="External"/><Relationship Id="rId12" Type="http://schemas.openxmlformats.org/officeDocument/2006/relationships/hyperlink" Target="https://likumi.lv/ta/id/332897-par-sporta-politikas-pamatnostadnem-2022-2027-gadam" TargetMode="External"/><Relationship Id="rId17" Type="http://schemas.openxmlformats.org/officeDocument/2006/relationships/hyperlink" Target="https://www.riga.lv/lv/pilsetas-planosana-un-attistiba" TargetMode="External"/><Relationship Id="rId2" Type="http://schemas.openxmlformats.org/officeDocument/2006/relationships/hyperlink" Target="https://likumi.lv/ta/id/50759-izglitibas-likums" TargetMode="External"/><Relationship Id="rId16" Type="http://schemas.openxmlformats.org/officeDocument/2006/relationships/hyperlink" Target="https://www.rdpad.lv/strategija/" TargetMode="External"/><Relationship Id="rId1" Type="http://schemas.openxmlformats.org/officeDocument/2006/relationships/hyperlink" Target="https://likumi.lv/ta/id/50759" TargetMode="External"/><Relationship Id="rId6" Type="http://schemas.openxmlformats.org/officeDocument/2006/relationships/hyperlink" Target="https://ec.europa.eu/social/main.jsp?catId=1223&amp;langId=en" TargetMode="External"/><Relationship Id="rId11" Type="http://schemas.openxmlformats.org/officeDocument/2006/relationships/hyperlink" Target="https://likumi.lv/ta/id/330444-kulturpolitikas-pamatnostadnes-2021-2027-gadam-kulturvalsts" TargetMode="External"/><Relationship Id="rId5" Type="http://schemas.openxmlformats.org/officeDocument/2006/relationships/hyperlink" Target="https://eur-lex.europa.eu/legal-content/LV/TXT/?uri=CELEX:52020DC0625" TargetMode="External"/><Relationship Id="rId15" Type="http://schemas.openxmlformats.org/officeDocument/2006/relationships/hyperlink" Target="https://likumi.lv/ta/id/322468-par-zinatnes-tehnologijas-attistibas-un-inovacijas-pamatnostadnem-20212027-gadam" TargetMode="External"/><Relationship Id="rId10" Type="http://schemas.openxmlformats.org/officeDocument/2006/relationships/hyperlink" Target="https://likumi.lv/ta/id/321037-par-nacionalas-industrialas-politikas-pamatnostadnem-2021-2027-gadam" TargetMode="External"/><Relationship Id="rId4" Type="http://schemas.openxmlformats.org/officeDocument/2006/relationships/hyperlink" Target="https://www.unesco.lv/lv/izglitiba-ilgtspejigai-attistibai-2030?utm_source=https%3A%2F%2Fwww.google.com%2F" TargetMode="External"/><Relationship Id="rId9" Type="http://schemas.openxmlformats.org/officeDocument/2006/relationships/hyperlink" Target="https://likumi.lv/ta/id/324715-par-digitalas-transformacijas-pamatnostadnem-20212027-gadam" TargetMode="External"/><Relationship Id="rId14" Type="http://schemas.openxmlformats.org/officeDocument/2006/relationships/hyperlink" Target="https://likumi.lv/ta/id/325679-par-valsts-valodas-politikas-pamatnostadnem-2021-2027-gadam"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96DC69-6DA7-40D7-8132-351966CC912F}" type="doc">
      <dgm:prSet loTypeId="urn:microsoft.com/office/officeart/2005/8/layout/hList7#1" loCatId="list" qsTypeId="urn:microsoft.com/office/officeart/2005/8/quickstyle/simple1" qsCatId="simple" csTypeId="urn:microsoft.com/office/officeart/2005/8/colors/accent1_1" csCatId="accent1" phldr="1"/>
      <dgm:spPr/>
    </dgm:pt>
    <dgm:pt modelId="{81EC90EF-8ACA-4905-B162-526DC1E8A22B}">
      <dgm:prSet phldrT="[Text]"/>
      <dgm:spPr>
        <a:solidFill>
          <a:srgbClr val="000B40"/>
        </a:solidFill>
      </dgm:spPr>
      <dgm:t>
        <a:bodyPr/>
        <a:lstStyle/>
        <a:p>
          <a:pPr>
            <a:lnSpc>
              <a:spcPct val="110000"/>
            </a:lnSpc>
          </a:pPr>
          <a:r>
            <a:rPr lang="lv-LV" spc="100" baseline="0">
              <a:solidFill>
                <a:schemeClr val="bg1"/>
              </a:solidFill>
              <a:highlight>
                <a:srgbClr val="000B40"/>
              </a:highlight>
              <a:latin typeface="Arial" panose="020B0604020202020204" pitchFamily="34" charset="0"/>
              <a:cs typeface="Arial" panose="020B0604020202020204" pitchFamily="34" charset="0"/>
            </a:rPr>
            <a:t>SM-1:</a:t>
          </a:r>
          <a:r>
            <a:rPr lang="lv-LV" spc="100" baseline="0">
              <a:latin typeface="Arial" panose="020B0604020202020204" pitchFamily="34" charset="0"/>
              <a:cs typeface="Arial" panose="020B0604020202020204" pitchFamily="34" charset="0"/>
            </a:rPr>
            <a:t> </a:t>
          </a:r>
          <a:r>
            <a:rPr lang="lv-LV" spc="100" baseline="0">
              <a:solidFill>
                <a:schemeClr val="bg1"/>
              </a:solidFill>
              <a:latin typeface="Arial" panose="020B0604020202020204" pitchFamily="34" charset="0"/>
              <a:cs typeface="Arial" panose="020B0604020202020204" pitchFamily="34" charset="0"/>
            </a:rPr>
            <a:t>SADARBĪBA UN SINERĢIJA KVALITATĪVAI IZGLĪTĪBAI</a:t>
          </a:r>
        </a:p>
      </dgm:t>
    </dgm:pt>
    <dgm:pt modelId="{1FF50B48-6D97-4156-B2B7-7777B543EA12}" type="parTrans" cxnId="{BCFCC99C-09F6-42D5-9592-AD88F6005077}">
      <dgm:prSet/>
      <dgm:spPr/>
      <dgm:t>
        <a:bodyPr/>
        <a:lstStyle/>
        <a:p>
          <a:endParaRPr lang="lv-LV"/>
        </a:p>
      </dgm:t>
    </dgm:pt>
    <dgm:pt modelId="{40C25C21-0106-4A9B-B77F-25C687A58387}" type="sibTrans" cxnId="{BCFCC99C-09F6-42D5-9592-AD88F6005077}">
      <dgm:prSet/>
      <dgm:spPr/>
      <dgm:t>
        <a:bodyPr/>
        <a:lstStyle/>
        <a:p>
          <a:endParaRPr lang="lv-LV"/>
        </a:p>
      </dgm:t>
    </dgm:pt>
    <dgm:pt modelId="{1116992E-512C-49D5-8CB9-A19567A7AEE0}">
      <dgm:prSet phldrT="[Text]"/>
      <dgm:spPr>
        <a:solidFill>
          <a:srgbClr val="000B40"/>
        </a:solidFill>
      </dgm:spPr>
      <dgm:t>
        <a:bodyPr/>
        <a:lstStyle/>
        <a:p>
          <a:pPr>
            <a:lnSpc>
              <a:spcPct val="110000"/>
            </a:lnSpc>
          </a:pPr>
          <a:r>
            <a:rPr lang="lv-LV" spc="100" baseline="0">
              <a:solidFill>
                <a:schemeClr val="bg1"/>
              </a:solidFill>
              <a:latin typeface="Arial" panose="020B0604020202020204" pitchFamily="34" charset="0"/>
              <a:cs typeface="Arial" panose="020B0604020202020204" pitchFamily="34" charset="0"/>
            </a:rPr>
            <a:t>SM-2:</a:t>
          </a:r>
          <a:r>
            <a:rPr lang="lv-LV" spc="100" baseline="0">
              <a:latin typeface="Arial" panose="020B0604020202020204" pitchFamily="34" charset="0"/>
              <a:cs typeface="Arial" panose="020B0604020202020204" pitchFamily="34" charset="0"/>
            </a:rPr>
            <a:t> </a:t>
          </a:r>
          <a:r>
            <a:rPr lang="lv-LV" spc="100" baseline="0">
              <a:solidFill>
                <a:schemeClr val="bg1"/>
              </a:solidFill>
              <a:latin typeface="Arial" panose="020B0604020202020204" pitchFamily="34" charset="0"/>
              <a:cs typeface="Arial" panose="020B0604020202020204" pitchFamily="34" charset="0"/>
            </a:rPr>
            <a:t>MŪSDIENĪGS MĀCĪBU SATURS UN VIDE</a:t>
          </a:r>
        </a:p>
      </dgm:t>
    </dgm:pt>
    <dgm:pt modelId="{6703611D-6564-4774-AD20-9AD1EF3D23D2}" type="parTrans" cxnId="{41A220BD-DFE8-4EB0-89B8-E8D44C6562DB}">
      <dgm:prSet/>
      <dgm:spPr/>
      <dgm:t>
        <a:bodyPr/>
        <a:lstStyle/>
        <a:p>
          <a:endParaRPr lang="lv-LV"/>
        </a:p>
      </dgm:t>
    </dgm:pt>
    <dgm:pt modelId="{A457E611-E40D-4A7E-8152-563D3D70C465}" type="sibTrans" cxnId="{41A220BD-DFE8-4EB0-89B8-E8D44C6562DB}">
      <dgm:prSet/>
      <dgm:spPr/>
      <dgm:t>
        <a:bodyPr/>
        <a:lstStyle/>
        <a:p>
          <a:endParaRPr lang="lv-LV"/>
        </a:p>
      </dgm:t>
    </dgm:pt>
    <dgm:pt modelId="{37A01268-ACE8-48B7-81A0-1153C571240D}">
      <dgm:prSet phldrT="[Text]"/>
      <dgm:spPr>
        <a:solidFill>
          <a:srgbClr val="000B40"/>
        </a:solidFill>
      </dgm:spPr>
      <dgm:t>
        <a:bodyPr/>
        <a:lstStyle/>
        <a:p>
          <a:pPr>
            <a:lnSpc>
              <a:spcPct val="110000"/>
            </a:lnSpc>
          </a:pPr>
          <a:r>
            <a:rPr lang="lv-LV" spc="100" baseline="0">
              <a:solidFill>
                <a:schemeClr val="bg1"/>
              </a:solidFill>
              <a:highlight>
                <a:srgbClr val="000B40"/>
              </a:highlight>
              <a:latin typeface="Arial" panose="020B0604020202020204" pitchFamily="34" charset="0"/>
              <a:cs typeface="Arial" panose="020B0604020202020204" pitchFamily="34" charset="0"/>
            </a:rPr>
            <a:t>SM-3: </a:t>
          </a:r>
          <a:r>
            <a:rPr lang="lv-LV" spc="100" baseline="0">
              <a:solidFill>
                <a:schemeClr val="bg1"/>
              </a:solidFill>
              <a:latin typeface="Arial" panose="020B0604020202020204" pitchFamily="34" charset="0"/>
              <a:cs typeface="Arial" panose="020B0604020202020204" pitchFamily="34" charset="0"/>
            </a:rPr>
            <a:t>CILVĒKA LABBŪTĪBA UN IZAUGSME</a:t>
          </a:r>
        </a:p>
      </dgm:t>
    </dgm:pt>
    <dgm:pt modelId="{D19D8BCF-BBAE-4DC9-8851-3A862FDCC9B9}" type="parTrans" cxnId="{A57CEE08-FA44-461D-BF8B-94312DA12695}">
      <dgm:prSet/>
      <dgm:spPr/>
      <dgm:t>
        <a:bodyPr/>
        <a:lstStyle/>
        <a:p>
          <a:endParaRPr lang="lv-LV"/>
        </a:p>
      </dgm:t>
    </dgm:pt>
    <dgm:pt modelId="{27009634-096D-485E-8521-F3CAE2DDEC98}" type="sibTrans" cxnId="{A57CEE08-FA44-461D-BF8B-94312DA12695}">
      <dgm:prSet/>
      <dgm:spPr/>
      <dgm:t>
        <a:bodyPr/>
        <a:lstStyle/>
        <a:p>
          <a:endParaRPr lang="lv-LV"/>
        </a:p>
      </dgm:t>
    </dgm:pt>
    <dgm:pt modelId="{3B111CE9-FF14-4969-9848-A5D49AA3DBB6}" type="pres">
      <dgm:prSet presAssocID="{1796DC69-6DA7-40D7-8132-351966CC912F}" presName="Name0" presStyleCnt="0">
        <dgm:presLayoutVars>
          <dgm:dir/>
          <dgm:resizeHandles val="exact"/>
        </dgm:presLayoutVars>
      </dgm:prSet>
      <dgm:spPr/>
    </dgm:pt>
    <dgm:pt modelId="{AF18C1AD-1920-4737-B911-027B87D7DF72}" type="pres">
      <dgm:prSet presAssocID="{1796DC69-6DA7-40D7-8132-351966CC912F}" presName="fgShape" presStyleLbl="fgShp" presStyleIdx="0" presStyleCnt="1"/>
      <dgm:spPr/>
    </dgm:pt>
    <dgm:pt modelId="{46FA9CB1-89BC-4816-9F80-0A7C593D5658}" type="pres">
      <dgm:prSet presAssocID="{1796DC69-6DA7-40D7-8132-351966CC912F}" presName="linComp" presStyleCnt="0"/>
      <dgm:spPr/>
    </dgm:pt>
    <dgm:pt modelId="{46174640-4276-425F-A384-42BD36AE7FF1}" type="pres">
      <dgm:prSet presAssocID="{81EC90EF-8ACA-4905-B162-526DC1E8A22B}" presName="compNode" presStyleCnt="0"/>
      <dgm:spPr/>
    </dgm:pt>
    <dgm:pt modelId="{0844BC26-4E56-4E3F-B9C9-6767CB4A5531}" type="pres">
      <dgm:prSet presAssocID="{81EC90EF-8ACA-4905-B162-526DC1E8A22B}" presName="bkgdShape" presStyleLbl="node1" presStyleIdx="0" presStyleCnt="3"/>
      <dgm:spPr/>
    </dgm:pt>
    <dgm:pt modelId="{3B272ED2-78CF-4C1D-AC8F-1544E63CB63E}" type="pres">
      <dgm:prSet presAssocID="{81EC90EF-8ACA-4905-B162-526DC1E8A22B}" presName="nodeTx" presStyleLbl="node1" presStyleIdx="0" presStyleCnt="3">
        <dgm:presLayoutVars>
          <dgm:bulletEnabled val="1"/>
        </dgm:presLayoutVars>
      </dgm:prSet>
      <dgm:spPr/>
    </dgm:pt>
    <dgm:pt modelId="{951B210A-BB69-4E1B-86F8-D9770CBD62B4}" type="pres">
      <dgm:prSet presAssocID="{81EC90EF-8ACA-4905-B162-526DC1E8A22B}" presName="invisiNode" presStyleLbl="node1" presStyleIdx="0" presStyleCnt="3"/>
      <dgm:spPr/>
    </dgm:pt>
    <dgm:pt modelId="{1D31D3C9-694C-405D-8771-47E3C0727471}" type="pres">
      <dgm:prSet presAssocID="{81EC90EF-8ACA-4905-B162-526DC1E8A22B}" presName="imagNode"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Lst>
          </a:blip>
          <a:stretch>
            <a:fillRect/>
          </a:stretch>
        </a:blipFill>
        <a:ln>
          <a:solidFill>
            <a:schemeClr val="bg1">
              <a:lumMod val="75000"/>
            </a:schemeClr>
          </a:solidFill>
        </a:ln>
      </dgm:spPr>
    </dgm:pt>
    <dgm:pt modelId="{BB2EE3E1-6FBD-45E9-B935-239506539EE0}" type="pres">
      <dgm:prSet presAssocID="{40C25C21-0106-4A9B-B77F-25C687A58387}" presName="sibTrans" presStyleLbl="sibTrans2D1" presStyleIdx="0" presStyleCnt="0"/>
      <dgm:spPr/>
    </dgm:pt>
    <dgm:pt modelId="{F3A8F4E9-075D-4D36-B919-5BA2C043DB24}" type="pres">
      <dgm:prSet presAssocID="{1116992E-512C-49D5-8CB9-A19567A7AEE0}" presName="compNode" presStyleCnt="0"/>
      <dgm:spPr/>
    </dgm:pt>
    <dgm:pt modelId="{162CD8A0-8F3B-4C6C-B3B0-E642B15086CD}" type="pres">
      <dgm:prSet presAssocID="{1116992E-512C-49D5-8CB9-A19567A7AEE0}" presName="bkgdShape" presStyleLbl="node1" presStyleIdx="1" presStyleCnt="3"/>
      <dgm:spPr/>
    </dgm:pt>
    <dgm:pt modelId="{1C128896-14A0-4160-B267-9932439FEC3F}" type="pres">
      <dgm:prSet presAssocID="{1116992E-512C-49D5-8CB9-A19567A7AEE0}" presName="nodeTx" presStyleLbl="node1" presStyleIdx="1" presStyleCnt="3">
        <dgm:presLayoutVars>
          <dgm:bulletEnabled val="1"/>
        </dgm:presLayoutVars>
      </dgm:prSet>
      <dgm:spPr/>
    </dgm:pt>
    <dgm:pt modelId="{F18A8740-5CF1-45C8-8571-8BD2E1BAC319}" type="pres">
      <dgm:prSet presAssocID="{1116992E-512C-49D5-8CB9-A19567A7AEE0}" presName="invisiNode" presStyleLbl="node1" presStyleIdx="1" presStyleCnt="3"/>
      <dgm:spPr/>
    </dgm:pt>
    <dgm:pt modelId="{46E62C2A-3E2D-4CEB-BB3D-4AA4CC8571F0}" type="pres">
      <dgm:prSet presAssocID="{1116992E-512C-49D5-8CB9-A19567A7AEE0}" presName="imagNode" presStyleLbl="fgImgPlace1" presStyleIdx="1" presStyleCnt="3"/>
      <dgm:spPr>
        <a:blipFill>
          <a:blip xmlns:r="http://schemas.openxmlformats.org/officeDocument/2006/relationships" r:embed="rId2" cstate="print">
            <a:extLst>
              <a:ext uri="{28A0092B-C50C-407E-A947-70E740481C1C}">
                <a14:useLocalDpi xmlns:a14="http://schemas.microsoft.com/office/drawing/2010/main" val="0"/>
              </a:ext>
            </a:extLst>
          </a:blip>
          <a:stretch>
            <a:fillRect/>
          </a:stretch>
        </a:blipFill>
        <a:ln>
          <a:solidFill>
            <a:schemeClr val="bg1">
              <a:lumMod val="85000"/>
            </a:schemeClr>
          </a:solidFill>
        </a:ln>
      </dgm:spPr>
    </dgm:pt>
    <dgm:pt modelId="{2DA12E87-F75B-4FDB-8B4D-01F78724D915}" type="pres">
      <dgm:prSet presAssocID="{A457E611-E40D-4A7E-8152-563D3D70C465}" presName="sibTrans" presStyleLbl="sibTrans2D1" presStyleIdx="0" presStyleCnt="0"/>
      <dgm:spPr/>
    </dgm:pt>
    <dgm:pt modelId="{5E85B56B-E85A-4735-B744-5FE280C16730}" type="pres">
      <dgm:prSet presAssocID="{37A01268-ACE8-48B7-81A0-1153C571240D}" presName="compNode" presStyleCnt="0"/>
      <dgm:spPr/>
    </dgm:pt>
    <dgm:pt modelId="{BC167AB2-8319-4038-8342-35ECC481CDA9}" type="pres">
      <dgm:prSet presAssocID="{37A01268-ACE8-48B7-81A0-1153C571240D}" presName="bkgdShape" presStyleLbl="node1" presStyleIdx="2" presStyleCnt="3" custLinFactNeighborX="1061"/>
      <dgm:spPr/>
    </dgm:pt>
    <dgm:pt modelId="{BFA6ACE6-DE25-46BF-B7D4-E74FAA9F3597}" type="pres">
      <dgm:prSet presAssocID="{37A01268-ACE8-48B7-81A0-1153C571240D}" presName="nodeTx" presStyleLbl="node1" presStyleIdx="2" presStyleCnt="3">
        <dgm:presLayoutVars>
          <dgm:bulletEnabled val="1"/>
        </dgm:presLayoutVars>
      </dgm:prSet>
      <dgm:spPr/>
    </dgm:pt>
    <dgm:pt modelId="{9FF0F255-FA44-4736-BE3B-45AC4CD21612}" type="pres">
      <dgm:prSet presAssocID="{37A01268-ACE8-48B7-81A0-1153C571240D}" presName="invisiNode" presStyleLbl="node1" presStyleIdx="2" presStyleCnt="3"/>
      <dgm:spPr/>
    </dgm:pt>
    <dgm:pt modelId="{55860478-54B7-416E-9111-B08B464E989C}" type="pres">
      <dgm:prSet presAssocID="{37A01268-ACE8-48B7-81A0-1153C571240D}" presName="imagNode" presStyleLbl="fgImgPlace1" presStyleIdx="2" presStyleCnt="3"/>
      <dgm:spPr>
        <a:blipFill>
          <a:blip xmlns:r="http://schemas.openxmlformats.org/officeDocument/2006/relationships" r:embed="rId3" cstate="print">
            <a:extLst>
              <a:ext uri="{28A0092B-C50C-407E-A947-70E740481C1C}">
                <a14:useLocalDpi xmlns:a14="http://schemas.microsoft.com/office/drawing/2010/main" val="0"/>
              </a:ext>
            </a:extLst>
          </a:blip>
          <a:stretch>
            <a:fillRect/>
          </a:stretch>
        </a:blipFill>
        <a:ln>
          <a:solidFill>
            <a:schemeClr val="bg1">
              <a:lumMod val="85000"/>
            </a:schemeClr>
          </a:solidFill>
        </a:ln>
      </dgm:spPr>
    </dgm:pt>
  </dgm:ptLst>
  <dgm:cxnLst>
    <dgm:cxn modelId="{A57CEE08-FA44-461D-BF8B-94312DA12695}" srcId="{1796DC69-6DA7-40D7-8132-351966CC912F}" destId="{37A01268-ACE8-48B7-81A0-1153C571240D}" srcOrd="2" destOrd="0" parTransId="{D19D8BCF-BBAE-4DC9-8851-3A862FDCC9B9}" sibTransId="{27009634-096D-485E-8521-F3CAE2DDEC98}"/>
    <dgm:cxn modelId="{9C528366-207D-42B5-ABB3-216E2A71F2FA}" type="presOf" srcId="{1116992E-512C-49D5-8CB9-A19567A7AEE0}" destId="{162CD8A0-8F3B-4C6C-B3B0-E642B15086CD}" srcOrd="0" destOrd="0" presId="urn:microsoft.com/office/officeart/2005/8/layout/hList7#1"/>
    <dgm:cxn modelId="{2F809150-507E-46FF-80C6-5FC53B09ACC2}" type="presOf" srcId="{1796DC69-6DA7-40D7-8132-351966CC912F}" destId="{3B111CE9-FF14-4969-9848-A5D49AA3DBB6}" srcOrd="0" destOrd="0" presId="urn:microsoft.com/office/officeart/2005/8/layout/hList7#1"/>
    <dgm:cxn modelId="{F69B057A-3911-44AA-8BBB-FA05EE63EAC6}" type="presOf" srcId="{81EC90EF-8ACA-4905-B162-526DC1E8A22B}" destId="{0844BC26-4E56-4E3F-B9C9-6767CB4A5531}" srcOrd="0" destOrd="0" presId="urn:microsoft.com/office/officeart/2005/8/layout/hList7#1"/>
    <dgm:cxn modelId="{E3321782-34F8-4A2C-BD19-09FB83525B65}" type="presOf" srcId="{1116992E-512C-49D5-8CB9-A19567A7AEE0}" destId="{1C128896-14A0-4160-B267-9932439FEC3F}" srcOrd="1" destOrd="0" presId="urn:microsoft.com/office/officeart/2005/8/layout/hList7#1"/>
    <dgm:cxn modelId="{9E0AD28E-0853-4D03-A8A7-21BACD306029}" type="presOf" srcId="{37A01268-ACE8-48B7-81A0-1153C571240D}" destId="{BFA6ACE6-DE25-46BF-B7D4-E74FAA9F3597}" srcOrd="1" destOrd="0" presId="urn:microsoft.com/office/officeart/2005/8/layout/hList7#1"/>
    <dgm:cxn modelId="{5FEE6193-8143-48D2-A05A-0938276587AB}" type="presOf" srcId="{81EC90EF-8ACA-4905-B162-526DC1E8A22B}" destId="{3B272ED2-78CF-4C1D-AC8F-1544E63CB63E}" srcOrd="1" destOrd="0" presId="urn:microsoft.com/office/officeart/2005/8/layout/hList7#1"/>
    <dgm:cxn modelId="{D1C7629A-2EF6-483C-A8E7-A6BF94ADDEE1}" type="presOf" srcId="{37A01268-ACE8-48B7-81A0-1153C571240D}" destId="{BC167AB2-8319-4038-8342-35ECC481CDA9}" srcOrd="0" destOrd="0" presId="urn:microsoft.com/office/officeart/2005/8/layout/hList7#1"/>
    <dgm:cxn modelId="{BCFCC99C-09F6-42D5-9592-AD88F6005077}" srcId="{1796DC69-6DA7-40D7-8132-351966CC912F}" destId="{81EC90EF-8ACA-4905-B162-526DC1E8A22B}" srcOrd="0" destOrd="0" parTransId="{1FF50B48-6D97-4156-B2B7-7777B543EA12}" sibTransId="{40C25C21-0106-4A9B-B77F-25C687A58387}"/>
    <dgm:cxn modelId="{D09419AB-B0B5-48D8-A03A-BD8C709048E9}" type="presOf" srcId="{40C25C21-0106-4A9B-B77F-25C687A58387}" destId="{BB2EE3E1-6FBD-45E9-B935-239506539EE0}" srcOrd="0" destOrd="0" presId="urn:microsoft.com/office/officeart/2005/8/layout/hList7#1"/>
    <dgm:cxn modelId="{41A220BD-DFE8-4EB0-89B8-E8D44C6562DB}" srcId="{1796DC69-6DA7-40D7-8132-351966CC912F}" destId="{1116992E-512C-49D5-8CB9-A19567A7AEE0}" srcOrd="1" destOrd="0" parTransId="{6703611D-6564-4774-AD20-9AD1EF3D23D2}" sibTransId="{A457E611-E40D-4A7E-8152-563D3D70C465}"/>
    <dgm:cxn modelId="{1D4F99CA-EEDF-4A4A-8AF4-79F919AABFD8}" type="presOf" srcId="{A457E611-E40D-4A7E-8152-563D3D70C465}" destId="{2DA12E87-F75B-4FDB-8B4D-01F78724D915}" srcOrd="0" destOrd="0" presId="urn:microsoft.com/office/officeart/2005/8/layout/hList7#1"/>
    <dgm:cxn modelId="{22DC7EC8-B5E4-4D91-B24E-0EA62E872389}" type="presParOf" srcId="{3B111CE9-FF14-4969-9848-A5D49AA3DBB6}" destId="{AF18C1AD-1920-4737-B911-027B87D7DF72}" srcOrd="0" destOrd="0" presId="urn:microsoft.com/office/officeart/2005/8/layout/hList7#1"/>
    <dgm:cxn modelId="{960EBC99-04C4-4BD3-85C3-4F38DE95BAAA}" type="presParOf" srcId="{3B111CE9-FF14-4969-9848-A5D49AA3DBB6}" destId="{46FA9CB1-89BC-4816-9F80-0A7C593D5658}" srcOrd="1" destOrd="0" presId="urn:microsoft.com/office/officeart/2005/8/layout/hList7#1"/>
    <dgm:cxn modelId="{0CCA2567-ECDA-42DB-BC69-602A538851AC}" type="presParOf" srcId="{46FA9CB1-89BC-4816-9F80-0A7C593D5658}" destId="{46174640-4276-425F-A384-42BD36AE7FF1}" srcOrd="0" destOrd="0" presId="urn:microsoft.com/office/officeart/2005/8/layout/hList7#1"/>
    <dgm:cxn modelId="{EF0F56BD-9836-4630-9375-DDCC13C291F6}" type="presParOf" srcId="{46174640-4276-425F-A384-42BD36AE7FF1}" destId="{0844BC26-4E56-4E3F-B9C9-6767CB4A5531}" srcOrd="0" destOrd="0" presId="urn:microsoft.com/office/officeart/2005/8/layout/hList7#1"/>
    <dgm:cxn modelId="{B537667D-4A57-478E-BAFF-D68AF0E414D1}" type="presParOf" srcId="{46174640-4276-425F-A384-42BD36AE7FF1}" destId="{3B272ED2-78CF-4C1D-AC8F-1544E63CB63E}" srcOrd="1" destOrd="0" presId="urn:microsoft.com/office/officeart/2005/8/layout/hList7#1"/>
    <dgm:cxn modelId="{DB915A13-EBAE-4EB2-B0B2-5C6E37EECE54}" type="presParOf" srcId="{46174640-4276-425F-A384-42BD36AE7FF1}" destId="{951B210A-BB69-4E1B-86F8-D9770CBD62B4}" srcOrd="2" destOrd="0" presId="urn:microsoft.com/office/officeart/2005/8/layout/hList7#1"/>
    <dgm:cxn modelId="{220151D5-BA73-4439-8588-B8C1FB55FC3E}" type="presParOf" srcId="{46174640-4276-425F-A384-42BD36AE7FF1}" destId="{1D31D3C9-694C-405D-8771-47E3C0727471}" srcOrd="3" destOrd="0" presId="urn:microsoft.com/office/officeart/2005/8/layout/hList7#1"/>
    <dgm:cxn modelId="{87A925F3-EC5E-4F0F-B38C-C996603FC046}" type="presParOf" srcId="{46FA9CB1-89BC-4816-9F80-0A7C593D5658}" destId="{BB2EE3E1-6FBD-45E9-B935-239506539EE0}" srcOrd="1" destOrd="0" presId="urn:microsoft.com/office/officeart/2005/8/layout/hList7#1"/>
    <dgm:cxn modelId="{C6F0091E-C6BD-483D-8E84-ABC78E678F10}" type="presParOf" srcId="{46FA9CB1-89BC-4816-9F80-0A7C593D5658}" destId="{F3A8F4E9-075D-4D36-B919-5BA2C043DB24}" srcOrd="2" destOrd="0" presId="urn:microsoft.com/office/officeart/2005/8/layout/hList7#1"/>
    <dgm:cxn modelId="{5F3D9B8A-11CE-4413-9F41-9F6DC8AFEF28}" type="presParOf" srcId="{F3A8F4E9-075D-4D36-B919-5BA2C043DB24}" destId="{162CD8A0-8F3B-4C6C-B3B0-E642B15086CD}" srcOrd="0" destOrd="0" presId="urn:microsoft.com/office/officeart/2005/8/layout/hList7#1"/>
    <dgm:cxn modelId="{D539D870-17FF-4229-8FF6-9DE16F1E713B}" type="presParOf" srcId="{F3A8F4E9-075D-4D36-B919-5BA2C043DB24}" destId="{1C128896-14A0-4160-B267-9932439FEC3F}" srcOrd="1" destOrd="0" presId="urn:microsoft.com/office/officeart/2005/8/layout/hList7#1"/>
    <dgm:cxn modelId="{23FCAC21-9F99-4881-9705-DD069FAAA61E}" type="presParOf" srcId="{F3A8F4E9-075D-4D36-B919-5BA2C043DB24}" destId="{F18A8740-5CF1-45C8-8571-8BD2E1BAC319}" srcOrd="2" destOrd="0" presId="urn:microsoft.com/office/officeart/2005/8/layout/hList7#1"/>
    <dgm:cxn modelId="{992AED6C-5152-4BD2-B897-3AABAF5DA581}" type="presParOf" srcId="{F3A8F4E9-075D-4D36-B919-5BA2C043DB24}" destId="{46E62C2A-3E2D-4CEB-BB3D-4AA4CC8571F0}" srcOrd="3" destOrd="0" presId="urn:microsoft.com/office/officeart/2005/8/layout/hList7#1"/>
    <dgm:cxn modelId="{1875B9B3-021D-4805-9BD2-52E9DA692DDF}" type="presParOf" srcId="{46FA9CB1-89BC-4816-9F80-0A7C593D5658}" destId="{2DA12E87-F75B-4FDB-8B4D-01F78724D915}" srcOrd="3" destOrd="0" presId="urn:microsoft.com/office/officeart/2005/8/layout/hList7#1"/>
    <dgm:cxn modelId="{94CFFF5A-5D23-4CD1-B8D7-D01E3B98BF45}" type="presParOf" srcId="{46FA9CB1-89BC-4816-9F80-0A7C593D5658}" destId="{5E85B56B-E85A-4735-B744-5FE280C16730}" srcOrd="4" destOrd="0" presId="urn:microsoft.com/office/officeart/2005/8/layout/hList7#1"/>
    <dgm:cxn modelId="{F96FC21F-0004-4ED6-A44E-EB8EAD79D8E0}" type="presParOf" srcId="{5E85B56B-E85A-4735-B744-5FE280C16730}" destId="{BC167AB2-8319-4038-8342-35ECC481CDA9}" srcOrd="0" destOrd="0" presId="urn:microsoft.com/office/officeart/2005/8/layout/hList7#1"/>
    <dgm:cxn modelId="{A6FCC398-F783-4F27-BC44-5F3AC6BBF77F}" type="presParOf" srcId="{5E85B56B-E85A-4735-B744-5FE280C16730}" destId="{BFA6ACE6-DE25-46BF-B7D4-E74FAA9F3597}" srcOrd="1" destOrd="0" presId="urn:microsoft.com/office/officeart/2005/8/layout/hList7#1"/>
    <dgm:cxn modelId="{82AA7B5C-7C65-4801-9E61-D44D0681BC52}" type="presParOf" srcId="{5E85B56B-E85A-4735-B744-5FE280C16730}" destId="{9FF0F255-FA44-4736-BE3B-45AC4CD21612}" srcOrd="2" destOrd="0" presId="urn:microsoft.com/office/officeart/2005/8/layout/hList7#1"/>
    <dgm:cxn modelId="{4E9B316F-B673-472B-8C38-A8F35B9D1EAE}" type="presParOf" srcId="{5E85B56B-E85A-4735-B744-5FE280C16730}" destId="{55860478-54B7-416E-9111-B08B464E989C}" srcOrd="3" destOrd="0" presId="urn:microsoft.com/office/officeart/2005/8/layout/hList7#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DC4A58-9288-4BB2-B21B-E45C8B740EF5}" type="doc">
      <dgm:prSet loTypeId="urn:microsoft.com/office/officeart/2005/8/layout/venn1" loCatId="relationship" qsTypeId="urn:microsoft.com/office/officeart/2005/8/quickstyle/simple1" qsCatId="simple" csTypeId="urn:microsoft.com/office/officeart/2005/8/colors/accent1_2" csCatId="accent1" phldr="1"/>
      <dgm:spPr/>
    </dgm:pt>
    <dgm:pt modelId="{F1E612F5-1545-4A96-BAB7-D2291B8F964A}">
      <dgm:prSet phldrT="[Text]" custT="1"/>
      <dgm:spPr/>
      <dgm:t>
        <a:bodyPr/>
        <a:lstStyle/>
        <a:p>
          <a:r>
            <a:rPr lang="lv-LV" sz="900">
              <a:solidFill>
                <a:schemeClr val="bg1"/>
              </a:solidFill>
            </a:rPr>
            <a:t>RĪGAS DOME, </a:t>
          </a:r>
          <a:br>
            <a:rPr lang="lv-LV" sz="900">
              <a:solidFill>
                <a:schemeClr val="bg1"/>
              </a:solidFill>
            </a:rPr>
          </a:br>
          <a:r>
            <a:rPr lang="lv-LV" sz="900">
              <a:solidFill>
                <a:schemeClr val="bg1"/>
              </a:solidFill>
            </a:rPr>
            <a:t>RD </a:t>
          </a:r>
          <a:r>
            <a:rPr lang="lv-LV" sz="900" b="0" i="0">
              <a:solidFill>
                <a:schemeClr val="bg1"/>
              </a:solidFill>
            </a:rPr>
            <a:t>IZGLĪTĪBAS, KULTŪRAS UN SPORTA KOMITEJA, </a:t>
          </a:r>
          <a:br>
            <a:rPr lang="lv-LV" sz="900" b="0" i="0">
              <a:solidFill>
                <a:schemeClr val="bg1"/>
              </a:solidFill>
            </a:rPr>
          </a:br>
          <a:r>
            <a:rPr lang="lv-LV" sz="900">
              <a:solidFill>
                <a:schemeClr val="bg1"/>
              </a:solidFill>
            </a:rPr>
            <a:t>RD FINANŠU UN ADMINISTRĀCIJAS LIETU KOMITEJA </a:t>
          </a:r>
        </a:p>
      </dgm:t>
    </dgm:pt>
    <dgm:pt modelId="{9C890BE4-EEE0-4FA0-8E35-B79C1FE359C8}" type="parTrans" cxnId="{8972134B-974A-45CD-8D62-FE6E2C42049E}">
      <dgm:prSet/>
      <dgm:spPr/>
      <dgm:t>
        <a:bodyPr/>
        <a:lstStyle/>
        <a:p>
          <a:endParaRPr lang="lv-LV" sz="900"/>
        </a:p>
      </dgm:t>
    </dgm:pt>
    <dgm:pt modelId="{F6E4E068-0FB2-4825-B25A-76D99E53298D}" type="sibTrans" cxnId="{8972134B-974A-45CD-8D62-FE6E2C42049E}">
      <dgm:prSet/>
      <dgm:spPr/>
      <dgm:t>
        <a:bodyPr/>
        <a:lstStyle/>
        <a:p>
          <a:endParaRPr lang="lv-LV" sz="900"/>
        </a:p>
      </dgm:t>
    </dgm:pt>
    <dgm:pt modelId="{39D68171-1266-435A-9849-3782CB95135F}">
      <dgm:prSet phldrT="[Text]" custT="1"/>
      <dgm:spPr/>
      <dgm:t>
        <a:bodyPr/>
        <a:lstStyle/>
        <a:p>
          <a:pPr algn="l"/>
          <a:r>
            <a:rPr lang="lv-LV" sz="900">
              <a:solidFill>
                <a:schemeClr val="bg1"/>
              </a:solidFill>
            </a:rPr>
            <a:t>RVP IKSD, IZGLĪTĪBAS IESTĀDES, SADARBĪBAS PARTNERI</a:t>
          </a:r>
        </a:p>
      </dgm:t>
    </dgm:pt>
    <dgm:pt modelId="{D0CC1957-F158-4B19-9CFB-C131E71BF5D5}" type="parTrans" cxnId="{E8A56E85-1BAA-4892-99C4-E1C2578EE6B4}">
      <dgm:prSet/>
      <dgm:spPr/>
      <dgm:t>
        <a:bodyPr/>
        <a:lstStyle/>
        <a:p>
          <a:endParaRPr lang="lv-LV" sz="900"/>
        </a:p>
      </dgm:t>
    </dgm:pt>
    <dgm:pt modelId="{D7B1DA10-5EBE-43E1-9892-828593729660}" type="sibTrans" cxnId="{E8A56E85-1BAA-4892-99C4-E1C2578EE6B4}">
      <dgm:prSet/>
      <dgm:spPr/>
      <dgm:t>
        <a:bodyPr/>
        <a:lstStyle/>
        <a:p>
          <a:endParaRPr lang="lv-LV" sz="900"/>
        </a:p>
      </dgm:t>
    </dgm:pt>
    <dgm:pt modelId="{846B4ABC-F68A-4819-A643-8DD2B4FA3D45}">
      <dgm:prSet phldrT="[Text]" custT="1"/>
      <dgm:spPr/>
      <dgm:t>
        <a:bodyPr/>
        <a:lstStyle/>
        <a:p>
          <a:pPr algn="r"/>
          <a:r>
            <a:rPr lang="lv-LV" sz="1400">
              <a:solidFill>
                <a:schemeClr val="bg1"/>
              </a:solidFill>
            </a:rPr>
            <a:t>RVP IKSD</a:t>
          </a:r>
          <a:endParaRPr lang="lv-LV" sz="1400"/>
        </a:p>
      </dgm:t>
    </dgm:pt>
    <dgm:pt modelId="{2B2F6125-3427-4C7B-A015-61410C7D1A9B}" type="parTrans" cxnId="{09885E21-351D-446E-8D06-21EB51486FA1}">
      <dgm:prSet/>
      <dgm:spPr/>
      <dgm:t>
        <a:bodyPr/>
        <a:lstStyle/>
        <a:p>
          <a:endParaRPr lang="lv-LV" sz="900"/>
        </a:p>
      </dgm:t>
    </dgm:pt>
    <dgm:pt modelId="{3BB70F65-A6E0-42F2-9EBF-0DCAA400FAFC}" type="sibTrans" cxnId="{09885E21-351D-446E-8D06-21EB51486FA1}">
      <dgm:prSet/>
      <dgm:spPr/>
      <dgm:t>
        <a:bodyPr/>
        <a:lstStyle/>
        <a:p>
          <a:endParaRPr lang="lv-LV" sz="900"/>
        </a:p>
      </dgm:t>
    </dgm:pt>
    <dgm:pt modelId="{61CEE50F-E187-4978-9CC9-8BA8FE4DC492}" type="pres">
      <dgm:prSet presAssocID="{22DC4A58-9288-4BB2-B21B-E45C8B740EF5}" presName="compositeShape" presStyleCnt="0">
        <dgm:presLayoutVars>
          <dgm:chMax val="7"/>
          <dgm:dir/>
          <dgm:resizeHandles val="exact"/>
        </dgm:presLayoutVars>
      </dgm:prSet>
      <dgm:spPr/>
    </dgm:pt>
    <dgm:pt modelId="{B1DDCF72-5227-4F10-842D-A0208E99B5AD}" type="pres">
      <dgm:prSet presAssocID="{F1E612F5-1545-4A96-BAB7-D2291B8F964A}" presName="circ1" presStyleLbl="vennNode1" presStyleIdx="0" presStyleCnt="3" custLinFactNeighborX="1287" custLinFactNeighborY="-2083"/>
      <dgm:spPr/>
    </dgm:pt>
    <dgm:pt modelId="{B9BA5C5D-C92E-4DEF-B82C-E40277BA57F0}" type="pres">
      <dgm:prSet presAssocID="{F1E612F5-1545-4A96-BAB7-D2291B8F964A}" presName="circ1Tx" presStyleLbl="revTx" presStyleIdx="0" presStyleCnt="0">
        <dgm:presLayoutVars>
          <dgm:chMax val="0"/>
          <dgm:chPref val="0"/>
          <dgm:bulletEnabled val="1"/>
        </dgm:presLayoutVars>
      </dgm:prSet>
      <dgm:spPr/>
    </dgm:pt>
    <dgm:pt modelId="{3CCC09F0-0EBC-4783-869D-B661360DE75D}" type="pres">
      <dgm:prSet presAssocID="{39D68171-1266-435A-9849-3782CB95135F}" presName="circ2" presStyleLbl="vennNode1" presStyleIdx="1" presStyleCnt="3"/>
      <dgm:spPr/>
    </dgm:pt>
    <dgm:pt modelId="{EA694A43-FAFB-4493-BD5E-B86C4513E9A9}" type="pres">
      <dgm:prSet presAssocID="{39D68171-1266-435A-9849-3782CB95135F}" presName="circ2Tx" presStyleLbl="revTx" presStyleIdx="0" presStyleCnt="0">
        <dgm:presLayoutVars>
          <dgm:chMax val="0"/>
          <dgm:chPref val="0"/>
          <dgm:bulletEnabled val="1"/>
        </dgm:presLayoutVars>
      </dgm:prSet>
      <dgm:spPr/>
    </dgm:pt>
    <dgm:pt modelId="{12539E13-3E09-459C-9383-D8B127EA20CA}" type="pres">
      <dgm:prSet presAssocID="{846B4ABC-F68A-4819-A643-8DD2B4FA3D45}" presName="circ3" presStyleLbl="vennNode1" presStyleIdx="2" presStyleCnt="3"/>
      <dgm:spPr/>
    </dgm:pt>
    <dgm:pt modelId="{C4AE037E-F7AA-4356-A6FB-1C3241C5192E}" type="pres">
      <dgm:prSet presAssocID="{846B4ABC-F68A-4819-A643-8DD2B4FA3D45}" presName="circ3Tx" presStyleLbl="revTx" presStyleIdx="0" presStyleCnt="0">
        <dgm:presLayoutVars>
          <dgm:chMax val="0"/>
          <dgm:chPref val="0"/>
          <dgm:bulletEnabled val="1"/>
        </dgm:presLayoutVars>
      </dgm:prSet>
      <dgm:spPr/>
    </dgm:pt>
  </dgm:ptLst>
  <dgm:cxnLst>
    <dgm:cxn modelId="{22E63404-B3A5-4C84-BA45-BC1BD883B331}" type="presOf" srcId="{22DC4A58-9288-4BB2-B21B-E45C8B740EF5}" destId="{61CEE50F-E187-4978-9CC9-8BA8FE4DC492}" srcOrd="0" destOrd="0" presId="urn:microsoft.com/office/officeart/2005/8/layout/venn1"/>
    <dgm:cxn modelId="{09885E21-351D-446E-8D06-21EB51486FA1}" srcId="{22DC4A58-9288-4BB2-B21B-E45C8B740EF5}" destId="{846B4ABC-F68A-4819-A643-8DD2B4FA3D45}" srcOrd="2" destOrd="0" parTransId="{2B2F6125-3427-4C7B-A015-61410C7D1A9B}" sibTransId="{3BB70F65-A6E0-42F2-9EBF-0DCAA400FAFC}"/>
    <dgm:cxn modelId="{B2499B5F-67A2-4118-B3A4-5AE83CFC0D03}" type="presOf" srcId="{846B4ABC-F68A-4819-A643-8DD2B4FA3D45}" destId="{C4AE037E-F7AA-4356-A6FB-1C3241C5192E}" srcOrd="1" destOrd="0" presId="urn:microsoft.com/office/officeart/2005/8/layout/venn1"/>
    <dgm:cxn modelId="{4C032E46-BB62-4A86-83BE-BC0D31CAD00F}" type="presOf" srcId="{F1E612F5-1545-4A96-BAB7-D2291B8F964A}" destId="{B9BA5C5D-C92E-4DEF-B82C-E40277BA57F0}" srcOrd="1" destOrd="0" presId="urn:microsoft.com/office/officeart/2005/8/layout/venn1"/>
    <dgm:cxn modelId="{B05F826A-9167-47F3-931D-A68B738B67F3}" type="presOf" srcId="{846B4ABC-F68A-4819-A643-8DD2B4FA3D45}" destId="{12539E13-3E09-459C-9383-D8B127EA20CA}" srcOrd="0" destOrd="0" presId="urn:microsoft.com/office/officeart/2005/8/layout/venn1"/>
    <dgm:cxn modelId="{8972134B-974A-45CD-8D62-FE6E2C42049E}" srcId="{22DC4A58-9288-4BB2-B21B-E45C8B740EF5}" destId="{F1E612F5-1545-4A96-BAB7-D2291B8F964A}" srcOrd="0" destOrd="0" parTransId="{9C890BE4-EEE0-4FA0-8E35-B79C1FE359C8}" sibTransId="{F6E4E068-0FB2-4825-B25A-76D99E53298D}"/>
    <dgm:cxn modelId="{E8A56E85-1BAA-4892-99C4-E1C2578EE6B4}" srcId="{22DC4A58-9288-4BB2-B21B-E45C8B740EF5}" destId="{39D68171-1266-435A-9849-3782CB95135F}" srcOrd="1" destOrd="0" parTransId="{D0CC1957-F158-4B19-9CFB-C131E71BF5D5}" sibTransId="{D7B1DA10-5EBE-43E1-9892-828593729660}"/>
    <dgm:cxn modelId="{DBB72E9E-1A07-4BF0-9CEE-5F4B621C5784}" type="presOf" srcId="{F1E612F5-1545-4A96-BAB7-D2291B8F964A}" destId="{B1DDCF72-5227-4F10-842D-A0208E99B5AD}" srcOrd="0" destOrd="0" presId="urn:microsoft.com/office/officeart/2005/8/layout/venn1"/>
    <dgm:cxn modelId="{EE3F81AC-58F9-40A1-B71A-729B4EAAEA24}" type="presOf" srcId="{39D68171-1266-435A-9849-3782CB95135F}" destId="{3CCC09F0-0EBC-4783-869D-B661360DE75D}" srcOrd="0" destOrd="0" presId="urn:microsoft.com/office/officeart/2005/8/layout/venn1"/>
    <dgm:cxn modelId="{5EA1BFEE-B814-4A8C-B20D-3F7F9E4EDFFE}" type="presOf" srcId="{39D68171-1266-435A-9849-3782CB95135F}" destId="{EA694A43-FAFB-4493-BD5E-B86C4513E9A9}" srcOrd="1" destOrd="0" presId="urn:microsoft.com/office/officeart/2005/8/layout/venn1"/>
    <dgm:cxn modelId="{E21A7EBF-16BE-4B5D-BDC8-CDB4BAE7C352}" type="presParOf" srcId="{61CEE50F-E187-4978-9CC9-8BA8FE4DC492}" destId="{B1DDCF72-5227-4F10-842D-A0208E99B5AD}" srcOrd="0" destOrd="0" presId="urn:microsoft.com/office/officeart/2005/8/layout/venn1"/>
    <dgm:cxn modelId="{37699FD5-B243-4AA1-939D-24B3FA23457F}" type="presParOf" srcId="{61CEE50F-E187-4978-9CC9-8BA8FE4DC492}" destId="{B9BA5C5D-C92E-4DEF-B82C-E40277BA57F0}" srcOrd="1" destOrd="0" presId="urn:microsoft.com/office/officeart/2005/8/layout/venn1"/>
    <dgm:cxn modelId="{884B300A-7013-43B5-BFB2-E3E41842073C}" type="presParOf" srcId="{61CEE50F-E187-4978-9CC9-8BA8FE4DC492}" destId="{3CCC09F0-0EBC-4783-869D-B661360DE75D}" srcOrd="2" destOrd="0" presId="urn:microsoft.com/office/officeart/2005/8/layout/venn1"/>
    <dgm:cxn modelId="{66886602-C13E-498E-86A0-C705D85A003C}" type="presParOf" srcId="{61CEE50F-E187-4978-9CC9-8BA8FE4DC492}" destId="{EA694A43-FAFB-4493-BD5E-B86C4513E9A9}" srcOrd="3" destOrd="0" presId="urn:microsoft.com/office/officeart/2005/8/layout/venn1"/>
    <dgm:cxn modelId="{2FA4A81C-C977-4DB7-8926-817F3D73D94E}" type="presParOf" srcId="{61CEE50F-E187-4978-9CC9-8BA8FE4DC492}" destId="{12539E13-3E09-459C-9383-D8B127EA20CA}" srcOrd="4" destOrd="0" presId="urn:microsoft.com/office/officeart/2005/8/layout/venn1"/>
    <dgm:cxn modelId="{8ED07EBD-5845-4C29-9279-B2CDA43FFB18}" type="presParOf" srcId="{61CEE50F-E187-4978-9CC9-8BA8FE4DC492}" destId="{C4AE037E-F7AA-4356-A6FB-1C3241C5192E}" srcOrd="5" destOrd="0" presId="urn:microsoft.com/office/officeart/2005/8/layout/ven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44BC26-4E56-4E3F-B9C9-6767CB4A5531}">
      <dsp:nvSpPr>
        <dsp:cNvPr id="0" name=""/>
        <dsp:cNvSpPr/>
      </dsp:nvSpPr>
      <dsp:spPr>
        <a:xfrm>
          <a:off x="1025" y="0"/>
          <a:ext cx="1596049" cy="1567084"/>
        </a:xfrm>
        <a:prstGeom prst="roundRect">
          <a:avLst>
            <a:gd name="adj" fmla="val 10000"/>
          </a:avLst>
        </a:prstGeom>
        <a:solidFill>
          <a:srgbClr val="000B40"/>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110000"/>
            </a:lnSpc>
            <a:spcBef>
              <a:spcPct val="0"/>
            </a:spcBef>
            <a:spcAft>
              <a:spcPct val="35000"/>
            </a:spcAft>
            <a:buNone/>
          </a:pPr>
          <a:r>
            <a:rPr lang="lv-LV" sz="800" kern="1200" spc="100" baseline="0">
              <a:solidFill>
                <a:schemeClr val="bg1"/>
              </a:solidFill>
              <a:highlight>
                <a:srgbClr val="000B40"/>
              </a:highlight>
              <a:latin typeface="Arial" panose="020B0604020202020204" pitchFamily="34" charset="0"/>
              <a:cs typeface="Arial" panose="020B0604020202020204" pitchFamily="34" charset="0"/>
            </a:rPr>
            <a:t>SM-1:</a:t>
          </a:r>
          <a:r>
            <a:rPr lang="lv-LV" sz="800" kern="1200" spc="100" baseline="0">
              <a:latin typeface="Arial" panose="020B0604020202020204" pitchFamily="34" charset="0"/>
              <a:cs typeface="Arial" panose="020B0604020202020204" pitchFamily="34" charset="0"/>
            </a:rPr>
            <a:t> </a:t>
          </a:r>
          <a:r>
            <a:rPr lang="lv-LV" sz="800" kern="1200" spc="100" baseline="0">
              <a:solidFill>
                <a:schemeClr val="bg1"/>
              </a:solidFill>
              <a:latin typeface="Arial" panose="020B0604020202020204" pitchFamily="34" charset="0"/>
              <a:cs typeface="Arial" panose="020B0604020202020204" pitchFamily="34" charset="0"/>
            </a:rPr>
            <a:t>SADARBĪBA UN SINERĢIJA KVALITATĪVAI IZGLĪTĪBAI</a:t>
          </a:r>
        </a:p>
      </dsp:txBody>
      <dsp:txXfrm>
        <a:off x="1025" y="626833"/>
        <a:ext cx="1596049" cy="626833"/>
      </dsp:txXfrm>
    </dsp:sp>
    <dsp:sp modelId="{1D31D3C9-694C-405D-8771-47E3C0727471}">
      <dsp:nvSpPr>
        <dsp:cNvPr id="0" name=""/>
        <dsp:cNvSpPr/>
      </dsp:nvSpPr>
      <dsp:spPr>
        <a:xfrm>
          <a:off x="538131" y="94025"/>
          <a:ext cx="521838" cy="521838"/>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tretch>
            <a:fillRect/>
          </a:stretch>
        </a:blipFill>
        <a:ln w="12700" cap="flat" cmpd="sng" algn="ctr">
          <a:solidFill>
            <a:schemeClr val="bg1">
              <a:lumMod val="75000"/>
            </a:schemeClr>
          </a:solidFill>
          <a:prstDash val="solid"/>
          <a:miter lim="800000"/>
        </a:ln>
        <a:effectLst/>
      </dsp:spPr>
      <dsp:style>
        <a:lnRef idx="2">
          <a:scrgbClr r="0" g="0" b="0"/>
        </a:lnRef>
        <a:fillRef idx="1">
          <a:scrgbClr r="0" g="0" b="0"/>
        </a:fillRef>
        <a:effectRef idx="0">
          <a:scrgbClr r="0" g="0" b="0"/>
        </a:effectRef>
        <a:fontRef idx="minor"/>
      </dsp:style>
    </dsp:sp>
    <dsp:sp modelId="{162CD8A0-8F3B-4C6C-B3B0-E642B15086CD}">
      <dsp:nvSpPr>
        <dsp:cNvPr id="0" name=""/>
        <dsp:cNvSpPr/>
      </dsp:nvSpPr>
      <dsp:spPr>
        <a:xfrm>
          <a:off x="1644956" y="0"/>
          <a:ext cx="1596049" cy="1567084"/>
        </a:xfrm>
        <a:prstGeom prst="roundRect">
          <a:avLst>
            <a:gd name="adj" fmla="val 10000"/>
          </a:avLst>
        </a:prstGeom>
        <a:solidFill>
          <a:srgbClr val="000B40"/>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110000"/>
            </a:lnSpc>
            <a:spcBef>
              <a:spcPct val="0"/>
            </a:spcBef>
            <a:spcAft>
              <a:spcPct val="35000"/>
            </a:spcAft>
            <a:buNone/>
          </a:pPr>
          <a:r>
            <a:rPr lang="lv-LV" sz="800" kern="1200" spc="100" baseline="0">
              <a:solidFill>
                <a:schemeClr val="bg1"/>
              </a:solidFill>
              <a:latin typeface="Arial" panose="020B0604020202020204" pitchFamily="34" charset="0"/>
              <a:cs typeface="Arial" panose="020B0604020202020204" pitchFamily="34" charset="0"/>
            </a:rPr>
            <a:t>SM-2:</a:t>
          </a:r>
          <a:r>
            <a:rPr lang="lv-LV" sz="800" kern="1200" spc="100" baseline="0">
              <a:latin typeface="Arial" panose="020B0604020202020204" pitchFamily="34" charset="0"/>
              <a:cs typeface="Arial" panose="020B0604020202020204" pitchFamily="34" charset="0"/>
            </a:rPr>
            <a:t> </a:t>
          </a:r>
          <a:r>
            <a:rPr lang="lv-LV" sz="800" kern="1200" spc="100" baseline="0">
              <a:solidFill>
                <a:schemeClr val="bg1"/>
              </a:solidFill>
              <a:latin typeface="Arial" panose="020B0604020202020204" pitchFamily="34" charset="0"/>
              <a:cs typeface="Arial" panose="020B0604020202020204" pitchFamily="34" charset="0"/>
            </a:rPr>
            <a:t>MŪSDIENĪGS MĀCĪBU SATURS UN VIDE</a:t>
          </a:r>
        </a:p>
      </dsp:txBody>
      <dsp:txXfrm>
        <a:off x="1644956" y="626833"/>
        <a:ext cx="1596049" cy="626833"/>
      </dsp:txXfrm>
    </dsp:sp>
    <dsp:sp modelId="{46E62C2A-3E2D-4CEB-BB3D-4AA4CC8571F0}">
      <dsp:nvSpPr>
        <dsp:cNvPr id="0" name=""/>
        <dsp:cNvSpPr/>
      </dsp:nvSpPr>
      <dsp:spPr>
        <a:xfrm>
          <a:off x="2182062" y="94025"/>
          <a:ext cx="521838" cy="521838"/>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tretch>
            <a:fillRect/>
          </a:stretch>
        </a:blipFill>
        <a:ln w="12700" cap="flat" cmpd="sng" algn="ctr">
          <a:solidFill>
            <a:schemeClr val="bg1">
              <a:lumMod val="85000"/>
            </a:schemeClr>
          </a:solidFill>
          <a:prstDash val="solid"/>
          <a:miter lim="800000"/>
        </a:ln>
        <a:effectLst/>
      </dsp:spPr>
      <dsp:style>
        <a:lnRef idx="2">
          <a:scrgbClr r="0" g="0" b="0"/>
        </a:lnRef>
        <a:fillRef idx="1">
          <a:scrgbClr r="0" g="0" b="0"/>
        </a:fillRef>
        <a:effectRef idx="0">
          <a:scrgbClr r="0" g="0" b="0"/>
        </a:effectRef>
        <a:fontRef idx="minor"/>
      </dsp:style>
    </dsp:sp>
    <dsp:sp modelId="{BC167AB2-8319-4038-8342-35ECC481CDA9}">
      <dsp:nvSpPr>
        <dsp:cNvPr id="0" name=""/>
        <dsp:cNvSpPr/>
      </dsp:nvSpPr>
      <dsp:spPr>
        <a:xfrm>
          <a:off x="3289913" y="0"/>
          <a:ext cx="1596049" cy="1567084"/>
        </a:xfrm>
        <a:prstGeom prst="roundRect">
          <a:avLst>
            <a:gd name="adj" fmla="val 10000"/>
          </a:avLst>
        </a:prstGeom>
        <a:solidFill>
          <a:srgbClr val="000B40"/>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110000"/>
            </a:lnSpc>
            <a:spcBef>
              <a:spcPct val="0"/>
            </a:spcBef>
            <a:spcAft>
              <a:spcPct val="35000"/>
            </a:spcAft>
            <a:buNone/>
          </a:pPr>
          <a:r>
            <a:rPr lang="lv-LV" sz="800" kern="1200" spc="100" baseline="0">
              <a:solidFill>
                <a:schemeClr val="bg1"/>
              </a:solidFill>
              <a:highlight>
                <a:srgbClr val="000B40"/>
              </a:highlight>
              <a:latin typeface="Arial" panose="020B0604020202020204" pitchFamily="34" charset="0"/>
              <a:cs typeface="Arial" panose="020B0604020202020204" pitchFamily="34" charset="0"/>
            </a:rPr>
            <a:t>SM-3: </a:t>
          </a:r>
          <a:r>
            <a:rPr lang="lv-LV" sz="800" kern="1200" spc="100" baseline="0">
              <a:solidFill>
                <a:schemeClr val="bg1"/>
              </a:solidFill>
              <a:latin typeface="Arial" panose="020B0604020202020204" pitchFamily="34" charset="0"/>
              <a:cs typeface="Arial" panose="020B0604020202020204" pitchFamily="34" charset="0"/>
            </a:rPr>
            <a:t>CILVĒKA LABBŪTĪBA UN IZAUGSME</a:t>
          </a:r>
        </a:p>
      </dsp:txBody>
      <dsp:txXfrm>
        <a:off x="3289913" y="626833"/>
        <a:ext cx="1596049" cy="626833"/>
      </dsp:txXfrm>
    </dsp:sp>
    <dsp:sp modelId="{55860478-54B7-416E-9111-B08B464E989C}">
      <dsp:nvSpPr>
        <dsp:cNvPr id="0" name=""/>
        <dsp:cNvSpPr/>
      </dsp:nvSpPr>
      <dsp:spPr>
        <a:xfrm>
          <a:off x="3825992" y="94025"/>
          <a:ext cx="521838" cy="521838"/>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tretch>
            <a:fillRect/>
          </a:stretch>
        </a:blipFill>
        <a:ln w="12700" cap="flat" cmpd="sng" algn="ctr">
          <a:solidFill>
            <a:schemeClr val="bg1">
              <a:lumMod val="85000"/>
            </a:schemeClr>
          </a:solidFill>
          <a:prstDash val="solid"/>
          <a:miter lim="800000"/>
        </a:ln>
        <a:effectLst/>
      </dsp:spPr>
      <dsp:style>
        <a:lnRef idx="2">
          <a:scrgbClr r="0" g="0" b="0"/>
        </a:lnRef>
        <a:fillRef idx="1">
          <a:scrgbClr r="0" g="0" b="0"/>
        </a:fillRef>
        <a:effectRef idx="0">
          <a:scrgbClr r="0" g="0" b="0"/>
        </a:effectRef>
        <a:fontRef idx="minor"/>
      </dsp:style>
    </dsp:sp>
    <dsp:sp modelId="{AF18C1AD-1920-4737-B911-027B87D7DF72}">
      <dsp:nvSpPr>
        <dsp:cNvPr id="0" name=""/>
        <dsp:cNvSpPr/>
      </dsp:nvSpPr>
      <dsp:spPr>
        <a:xfrm>
          <a:off x="195438" y="1253667"/>
          <a:ext cx="4495085" cy="235062"/>
        </a:xfrm>
        <a:prstGeom prst="leftRight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DDCF72-5227-4F10-842D-A0208E99B5AD}">
      <dsp:nvSpPr>
        <dsp:cNvPr id="0" name=""/>
        <dsp:cNvSpPr/>
      </dsp:nvSpPr>
      <dsp:spPr>
        <a:xfrm>
          <a:off x="1707285" y="41144"/>
          <a:ext cx="1495969" cy="1495969"/>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lv-LV" sz="900" kern="1200">
              <a:solidFill>
                <a:schemeClr val="bg1"/>
              </a:solidFill>
            </a:rPr>
            <a:t>RĪGAS DOME, </a:t>
          </a:r>
          <a:br>
            <a:rPr lang="lv-LV" sz="900" kern="1200">
              <a:solidFill>
                <a:schemeClr val="bg1"/>
              </a:solidFill>
            </a:rPr>
          </a:br>
          <a:r>
            <a:rPr lang="lv-LV" sz="900" kern="1200">
              <a:solidFill>
                <a:schemeClr val="bg1"/>
              </a:solidFill>
            </a:rPr>
            <a:t>RD </a:t>
          </a:r>
          <a:r>
            <a:rPr lang="lv-LV" sz="900" b="0" i="0" kern="1200">
              <a:solidFill>
                <a:schemeClr val="bg1"/>
              </a:solidFill>
            </a:rPr>
            <a:t>IZGLĪTĪBAS, KULTŪRAS UN SPORTA KOMITEJA, </a:t>
          </a:r>
          <a:br>
            <a:rPr lang="lv-LV" sz="900" b="0" i="0" kern="1200">
              <a:solidFill>
                <a:schemeClr val="bg1"/>
              </a:solidFill>
            </a:rPr>
          </a:br>
          <a:r>
            <a:rPr lang="lv-LV" sz="900" kern="1200">
              <a:solidFill>
                <a:schemeClr val="bg1"/>
              </a:solidFill>
            </a:rPr>
            <a:t>RD FINANŠU UN ADMINISTRĀCIJAS LIETU KOMITEJA </a:t>
          </a:r>
        </a:p>
      </dsp:txBody>
      <dsp:txXfrm>
        <a:off x="1906747" y="302938"/>
        <a:ext cx="1097043" cy="673186"/>
      </dsp:txXfrm>
    </dsp:sp>
    <dsp:sp modelId="{3CCC09F0-0EBC-4783-869D-B661360DE75D}">
      <dsp:nvSpPr>
        <dsp:cNvPr id="0" name=""/>
        <dsp:cNvSpPr/>
      </dsp:nvSpPr>
      <dsp:spPr>
        <a:xfrm>
          <a:off x="2227827" y="1007285"/>
          <a:ext cx="1495969" cy="1495969"/>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l" defTabSz="400050">
            <a:lnSpc>
              <a:spcPct val="90000"/>
            </a:lnSpc>
            <a:spcBef>
              <a:spcPct val="0"/>
            </a:spcBef>
            <a:spcAft>
              <a:spcPct val="35000"/>
            </a:spcAft>
            <a:buNone/>
          </a:pPr>
          <a:r>
            <a:rPr lang="lv-LV" sz="900" kern="1200">
              <a:solidFill>
                <a:schemeClr val="bg1"/>
              </a:solidFill>
            </a:rPr>
            <a:t>RVP IKSD, IZGLĪTĪBAS IESTĀDES, SADARBĪBAS PARTNERI</a:t>
          </a:r>
        </a:p>
      </dsp:txBody>
      <dsp:txXfrm>
        <a:off x="2685344" y="1393744"/>
        <a:ext cx="897581" cy="822782"/>
      </dsp:txXfrm>
    </dsp:sp>
    <dsp:sp modelId="{12539E13-3E09-459C-9383-D8B127EA20CA}">
      <dsp:nvSpPr>
        <dsp:cNvPr id="0" name=""/>
        <dsp:cNvSpPr/>
      </dsp:nvSpPr>
      <dsp:spPr>
        <a:xfrm>
          <a:off x="1148236" y="1007285"/>
          <a:ext cx="1495969" cy="1495969"/>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r" defTabSz="622300">
            <a:lnSpc>
              <a:spcPct val="90000"/>
            </a:lnSpc>
            <a:spcBef>
              <a:spcPct val="0"/>
            </a:spcBef>
            <a:spcAft>
              <a:spcPct val="35000"/>
            </a:spcAft>
            <a:buNone/>
          </a:pPr>
          <a:r>
            <a:rPr lang="lv-LV" sz="1400" kern="1200">
              <a:solidFill>
                <a:schemeClr val="bg1"/>
              </a:solidFill>
            </a:rPr>
            <a:t>RVP IKSD</a:t>
          </a:r>
          <a:endParaRPr lang="lv-LV" sz="1400" kern="1200"/>
        </a:p>
      </dsp:txBody>
      <dsp:txXfrm>
        <a:off x="1289106" y="1393744"/>
        <a:ext cx="897581" cy="822782"/>
      </dsp:txXfrm>
    </dsp:sp>
  </dsp:spTree>
</dsp:drawing>
</file>

<file path=word/diagrams/layout1.xml><?xml version="1.0" encoding="utf-8"?>
<dgm:layoutDef xmlns:dgm="http://schemas.openxmlformats.org/drawingml/2006/diagram" xmlns:a="http://schemas.openxmlformats.org/drawingml/2006/main" uniqueId="urn:microsoft.com/office/officeart/2005/8/layout/hList7#1">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stBulletLvl" val="2"/>
              <dgm:param type="txAnchorHorzCh" val="ctr"/>
              <dgm:param type="txAnchorVert" val="mid"/>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254CD4"/>
      </a:lt2>
      <a:accent1>
        <a:srgbClr val="000B40"/>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1AA07CC66DC4B8FC94C046EF0FB25" ma:contentTypeVersion="21" ma:contentTypeDescription="Create a new document." ma:contentTypeScope="" ma:versionID="b8ec148e897f1662a071e1189ba46de6">
  <xsd:schema xmlns:xsd="http://www.w3.org/2001/XMLSchema" xmlns:xs="http://www.w3.org/2001/XMLSchema" xmlns:p="http://schemas.microsoft.com/office/2006/metadata/properties" xmlns:ns2="f4cb885b-e1d9-415a-8bcc-cc404cd20420" xmlns:ns3="40749b87-3102-4f4b-873f-10e0cd3bdb3d" xmlns:ns4="09463b66-63bd-4d84-a38a-9f9ddb2b1e18" targetNamespace="http://schemas.microsoft.com/office/2006/metadata/properties" ma:root="true" ma:fieldsID="b9076868d8b06e221eb30914dc5d57e1" ns2:_="" ns3:_="" ns4:_="">
    <xsd:import namespace="f4cb885b-e1d9-415a-8bcc-cc404cd20420"/>
    <xsd:import namespace="40749b87-3102-4f4b-873f-10e0cd3bdb3d"/>
    <xsd:import namespace="09463b66-63bd-4d84-a38a-9f9ddb2b1e1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4:TaxCatchAll"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885b-e1d9-415a-8bcc-cc404cd20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749b87-3102-4f4b-873f-10e0cd3bdb3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b2b2142-0f8c-4153-a173-ba2c62284dd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63b66-63bd-4d84-a38a-9f9ddb2b1e1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1f016b9-9a5b-4467-8666-37b5c86b704b}" ma:internalName="TaxCatchAll" ma:showField="CatchAllData" ma:web="09463b66-63bd-4d84-a38a-9f9ddb2b1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749b87-3102-4f4b-873f-10e0cd3bdb3d">
      <Terms xmlns="http://schemas.microsoft.com/office/infopath/2007/PartnerControls"/>
    </lcf76f155ced4ddcb4097134ff3c332f>
    <TaxCatchAll xmlns="09463b66-63bd-4d84-a38a-9f9ddb2b1e18" xsi:nil="true"/>
  </documentManagement>
</p:properties>
</file>

<file path=customXml/itemProps1.xml><?xml version="1.0" encoding="utf-8"?>
<ds:datastoreItem xmlns:ds="http://schemas.openxmlformats.org/officeDocument/2006/customXml" ds:itemID="{B507D2DB-BB3C-4AAD-9D2F-279B13707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885b-e1d9-415a-8bcc-cc404cd20420"/>
    <ds:schemaRef ds:uri="40749b87-3102-4f4b-873f-10e0cd3bdb3d"/>
    <ds:schemaRef ds:uri="09463b66-63bd-4d84-a38a-9f9ddb2b1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44D23-7923-446E-906C-B39C4B49C7FD}">
  <ds:schemaRefs>
    <ds:schemaRef ds:uri="http://schemas.microsoft.com/sharepoint/v3/contenttype/forms"/>
  </ds:schemaRefs>
</ds:datastoreItem>
</file>

<file path=customXml/itemProps3.xml><?xml version="1.0" encoding="utf-8"?>
<ds:datastoreItem xmlns:ds="http://schemas.openxmlformats.org/officeDocument/2006/customXml" ds:itemID="{6A6DA4FD-A878-224F-8166-68EA7C7A826A}">
  <ds:schemaRefs>
    <ds:schemaRef ds:uri="http://schemas.openxmlformats.org/officeDocument/2006/bibliography"/>
  </ds:schemaRefs>
</ds:datastoreItem>
</file>

<file path=customXml/itemProps4.xml><?xml version="1.0" encoding="utf-8"?>
<ds:datastoreItem xmlns:ds="http://schemas.openxmlformats.org/officeDocument/2006/customXml" ds:itemID="{E7FE09E9-68EF-4E2E-AEDB-7611C432BD9F}">
  <ds:schemaRefs>
    <ds:schemaRef ds:uri="http://schemas.microsoft.com/office/2006/metadata/properties"/>
    <ds:schemaRef ds:uri="http://schemas.microsoft.com/office/infopath/2007/PartnerControls"/>
    <ds:schemaRef ds:uri="40749b87-3102-4f4b-873f-10e0cd3bdb3d"/>
    <ds:schemaRef ds:uri="09463b66-63bd-4d84-a38a-9f9ddb2b1e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36685</Words>
  <Characters>20912</Characters>
  <Application>Microsoft Office Word</Application>
  <DocSecurity>0</DocSecurity>
  <Lines>174</Lines>
  <Paragraphs>114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Līna Dzene</dc:creator>
  <cp:lastModifiedBy>Arta Kešāne</cp:lastModifiedBy>
  <cp:revision>2</cp:revision>
  <cp:lastPrinted>2024-12-05T13:44:00Z</cp:lastPrinted>
  <dcterms:created xsi:type="dcterms:W3CDTF">2024-12-19T11:52:00Z</dcterms:created>
  <dcterms:modified xsi:type="dcterms:W3CDTF">2024-12-19T11:52:00Z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0x0101006DB1AA07CC66DC4B8FC94C046EF0FB25</vt:lpwstr>
  </property>
  <property fmtid="{D5CDD505-2E9C-101B-9397-08002B2CF9AE}" pid="3" name="MediaServiceImageTags">
    <vt:lpwstr/>
  </property>
</Properties>
</file>